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640E" w14:textId="51CE6F19" w:rsidR="00584414" w:rsidRPr="00F80D3D" w:rsidRDefault="000F010A" w:rsidP="00584414">
      <w:pPr>
        <w:tabs>
          <w:tab w:val="left" w:pos="720"/>
        </w:tabs>
        <w:jc w:val="center"/>
        <w:rPr>
          <w:b/>
          <w:sz w:val="22"/>
          <w:szCs w:val="22"/>
          <w:lang w:val="da-DK"/>
        </w:rPr>
      </w:pPr>
      <w:r>
        <w:rPr>
          <w:b/>
          <w:sz w:val="22"/>
          <w:szCs w:val="22"/>
          <w:lang w:val="da-DK"/>
        </w:rPr>
        <w:t>Afsluttende s</w:t>
      </w:r>
      <w:r w:rsidR="00B64DFD">
        <w:rPr>
          <w:b/>
          <w:sz w:val="22"/>
          <w:szCs w:val="22"/>
          <w:lang w:val="da-DK"/>
        </w:rPr>
        <w:t xml:space="preserve">tatusnotat </w:t>
      </w:r>
      <w:r w:rsidR="004D1482">
        <w:rPr>
          <w:b/>
          <w:sz w:val="22"/>
          <w:szCs w:val="22"/>
          <w:lang w:val="da-DK"/>
        </w:rPr>
        <w:t xml:space="preserve">for </w:t>
      </w:r>
      <w:r w:rsidR="00B615A4">
        <w:rPr>
          <w:b/>
          <w:sz w:val="22"/>
          <w:szCs w:val="22"/>
          <w:lang w:val="da-DK"/>
        </w:rPr>
        <w:t>partnerskabs-</w:t>
      </w:r>
      <w:r w:rsidR="004D1482">
        <w:rPr>
          <w:b/>
          <w:sz w:val="22"/>
          <w:szCs w:val="22"/>
          <w:lang w:val="da-DK"/>
        </w:rPr>
        <w:t xml:space="preserve">projekt gennemført i </w:t>
      </w:r>
      <w:r w:rsidR="00053D8F">
        <w:rPr>
          <w:b/>
          <w:sz w:val="22"/>
          <w:szCs w:val="22"/>
          <w:lang w:val="da-DK"/>
        </w:rPr>
        <w:t>201</w:t>
      </w:r>
      <w:r w:rsidR="004D1482">
        <w:rPr>
          <w:b/>
          <w:sz w:val="22"/>
          <w:szCs w:val="22"/>
          <w:lang w:val="da-DK"/>
        </w:rPr>
        <w:t>9</w:t>
      </w:r>
    </w:p>
    <w:p w14:paraId="55064713" w14:textId="77777777" w:rsidR="00584414" w:rsidRPr="00F80D3D" w:rsidRDefault="0058441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3085"/>
        <w:gridCol w:w="6095"/>
      </w:tblGrid>
      <w:tr w:rsidR="00584414" w14:paraId="2A621FCC" w14:textId="77777777" w:rsidTr="00B64DFD">
        <w:tc>
          <w:tcPr>
            <w:tcW w:w="3085" w:type="dxa"/>
            <w:shd w:val="clear" w:color="auto" w:fill="D9D9D9" w:themeFill="background1" w:themeFillShade="D9"/>
          </w:tcPr>
          <w:p w14:paraId="6CE18382" w14:textId="77777777" w:rsidR="00584414" w:rsidRDefault="00584414" w:rsidP="00A12DB5">
            <w:pPr>
              <w:tabs>
                <w:tab w:val="left" w:pos="720"/>
              </w:tabs>
              <w:rPr>
                <w:rFonts w:cs="Arial"/>
                <w:b/>
                <w:sz w:val="22"/>
                <w:szCs w:val="22"/>
                <w:lang w:val="da-DK"/>
              </w:rPr>
            </w:pPr>
            <w:r>
              <w:rPr>
                <w:rFonts w:cs="Arial"/>
                <w:b/>
                <w:sz w:val="22"/>
                <w:szCs w:val="22"/>
                <w:lang w:val="da-DK"/>
              </w:rPr>
              <w:t>Titel på projektet</w:t>
            </w:r>
          </w:p>
        </w:tc>
        <w:tc>
          <w:tcPr>
            <w:tcW w:w="6095" w:type="dxa"/>
          </w:tcPr>
          <w:tbl>
            <w:tblPr>
              <w:tblW w:w="0" w:type="auto"/>
              <w:tblBorders>
                <w:top w:val="nil"/>
                <w:left w:val="nil"/>
                <w:bottom w:val="nil"/>
                <w:right w:val="nil"/>
              </w:tblBorders>
              <w:tblLook w:val="0000" w:firstRow="0" w:lastRow="0" w:firstColumn="0" w:lastColumn="0" w:noHBand="0" w:noVBand="0"/>
            </w:tblPr>
            <w:tblGrid>
              <w:gridCol w:w="1488"/>
            </w:tblGrid>
            <w:tr w:rsidR="007E1147" w14:paraId="61B4BC0F" w14:textId="77777777">
              <w:tblPrEx>
                <w:tblCellMar>
                  <w:top w:w="0" w:type="dxa"/>
                  <w:bottom w:w="0" w:type="dxa"/>
                </w:tblCellMar>
              </w:tblPrEx>
              <w:trPr>
                <w:trHeight w:val="103"/>
              </w:trPr>
              <w:tc>
                <w:tcPr>
                  <w:tcW w:w="0" w:type="auto"/>
                </w:tcPr>
                <w:p w14:paraId="3A86D561" w14:textId="20F7DBC1" w:rsidR="007E1147" w:rsidRDefault="007E1147" w:rsidP="007E1147">
                  <w:pPr>
                    <w:pStyle w:val="Default"/>
                    <w:rPr>
                      <w:sz w:val="22"/>
                      <w:szCs w:val="22"/>
                    </w:rPr>
                  </w:pPr>
                  <w:r>
                    <w:rPr>
                      <w:b/>
                      <w:bCs/>
                      <w:sz w:val="22"/>
                      <w:szCs w:val="22"/>
                    </w:rPr>
                    <w:t xml:space="preserve">Drone2Drop </w:t>
                  </w:r>
                </w:p>
              </w:tc>
            </w:tr>
          </w:tbl>
          <w:p w14:paraId="7EA566B5" w14:textId="77777777" w:rsidR="00584414" w:rsidRPr="000C1379" w:rsidRDefault="00584414" w:rsidP="00A12DB5">
            <w:pPr>
              <w:tabs>
                <w:tab w:val="left" w:pos="720"/>
              </w:tabs>
              <w:rPr>
                <w:rFonts w:cs="Arial"/>
                <w:b/>
                <w:sz w:val="22"/>
                <w:szCs w:val="22"/>
                <w:lang w:val="da-DK"/>
              </w:rPr>
            </w:pPr>
          </w:p>
        </w:tc>
      </w:tr>
      <w:tr w:rsidR="00B64DFD" w14:paraId="282426D8" w14:textId="77777777" w:rsidTr="00B64DFD">
        <w:tc>
          <w:tcPr>
            <w:tcW w:w="3085" w:type="dxa"/>
            <w:tcBorders>
              <w:bottom w:val="single" w:sz="4" w:space="0" w:color="auto"/>
            </w:tcBorders>
            <w:shd w:val="clear" w:color="auto" w:fill="D9D9D9" w:themeFill="background1" w:themeFillShade="D9"/>
          </w:tcPr>
          <w:p w14:paraId="116A9A45" w14:textId="77777777" w:rsidR="00B64DFD" w:rsidRDefault="00B64DFD" w:rsidP="00B64DFD">
            <w:pPr>
              <w:tabs>
                <w:tab w:val="left" w:pos="720"/>
              </w:tabs>
              <w:rPr>
                <w:rFonts w:cs="Arial"/>
                <w:b/>
                <w:sz w:val="22"/>
                <w:szCs w:val="22"/>
                <w:lang w:val="da-DK"/>
              </w:rPr>
            </w:pPr>
            <w:r>
              <w:rPr>
                <w:rFonts w:cs="Arial"/>
                <w:b/>
                <w:sz w:val="22"/>
                <w:szCs w:val="22"/>
                <w:lang w:val="da-DK"/>
              </w:rPr>
              <w:t>Projektleder (navn og org.)</w:t>
            </w:r>
          </w:p>
        </w:tc>
        <w:tc>
          <w:tcPr>
            <w:tcW w:w="6095" w:type="dxa"/>
            <w:tcBorders>
              <w:bottom w:val="single" w:sz="4" w:space="0" w:color="auto"/>
            </w:tcBorders>
          </w:tcPr>
          <w:p w14:paraId="41AD15A5" w14:textId="133D3E5D" w:rsidR="00B64DFD" w:rsidRPr="007E1147" w:rsidRDefault="007E1147" w:rsidP="00A12DB5">
            <w:pPr>
              <w:tabs>
                <w:tab w:val="left" w:pos="720"/>
              </w:tabs>
              <w:rPr>
                <w:rFonts w:cs="Arial"/>
                <w:b/>
                <w:sz w:val="22"/>
                <w:szCs w:val="22"/>
                <w:lang w:val="en-US"/>
              </w:rPr>
            </w:pPr>
            <w:r w:rsidRPr="007E1147">
              <w:rPr>
                <w:rFonts w:cs="Arial"/>
                <w:b/>
                <w:sz w:val="22"/>
                <w:szCs w:val="22"/>
                <w:lang w:val="en-US"/>
              </w:rPr>
              <w:t>Robert Nøddebo Poulsen, SpectroFly Aps</w:t>
            </w:r>
          </w:p>
        </w:tc>
      </w:tr>
      <w:tr w:rsidR="00584414" w:rsidRPr="000F010A" w14:paraId="63843DCA" w14:textId="77777777" w:rsidTr="0049750B">
        <w:tc>
          <w:tcPr>
            <w:tcW w:w="3085" w:type="dxa"/>
            <w:tcBorders>
              <w:bottom w:val="single" w:sz="4" w:space="0" w:color="auto"/>
            </w:tcBorders>
            <w:shd w:val="clear" w:color="auto" w:fill="D9D9D9" w:themeFill="background1" w:themeFillShade="D9"/>
          </w:tcPr>
          <w:p w14:paraId="0DF30663" w14:textId="77777777" w:rsidR="00584414" w:rsidRDefault="0049750B" w:rsidP="0049750B">
            <w:pPr>
              <w:tabs>
                <w:tab w:val="left" w:pos="720"/>
              </w:tabs>
              <w:rPr>
                <w:rFonts w:cs="Arial"/>
                <w:b/>
                <w:sz w:val="22"/>
                <w:szCs w:val="22"/>
                <w:lang w:val="da-DK"/>
              </w:rPr>
            </w:pPr>
            <w:r>
              <w:rPr>
                <w:rFonts w:cs="Arial"/>
                <w:b/>
                <w:sz w:val="22"/>
                <w:szCs w:val="22"/>
                <w:lang w:val="da-DK"/>
              </w:rPr>
              <w:t>Dato for statusnotat:</w:t>
            </w:r>
          </w:p>
        </w:tc>
        <w:tc>
          <w:tcPr>
            <w:tcW w:w="6095" w:type="dxa"/>
            <w:tcBorders>
              <w:bottom w:val="single" w:sz="4" w:space="0" w:color="auto"/>
            </w:tcBorders>
          </w:tcPr>
          <w:p w14:paraId="3F48B63E" w14:textId="6C016EF4" w:rsidR="003F139C" w:rsidRDefault="007E1147" w:rsidP="0049750B">
            <w:pPr>
              <w:tabs>
                <w:tab w:val="left" w:pos="720"/>
              </w:tabs>
              <w:rPr>
                <w:rFonts w:cs="Arial"/>
                <w:b/>
                <w:sz w:val="22"/>
                <w:szCs w:val="22"/>
                <w:lang w:val="da-DK"/>
              </w:rPr>
            </w:pPr>
            <w:r w:rsidRPr="007E1147">
              <w:rPr>
                <w:rFonts w:cs="Arial"/>
                <w:b/>
                <w:sz w:val="22"/>
                <w:szCs w:val="22"/>
                <w:lang w:val="da-DK"/>
              </w:rPr>
              <w:t>2/12-2019</w:t>
            </w:r>
          </w:p>
        </w:tc>
      </w:tr>
      <w:tr w:rsidR="0049750B" w:rsidRPr="000F010A" w14:paraId="6113130C" w14:textId="77777777" w:rsidTr="0049750B">
        <w:tc>
          <w:tcPr>
            <w:tcW w:w="3085" w:type="dxa"/>
            <w:tcBorders>
              <w:bottom w:val="single" w:sz="4" w:space="0" w:color="auto"/>
            </w:tcBorders>
            <w:shd w:val="clear" w:color="auto" w:fill="D9D9D9" w:themeFill="background1" w:themeFillShade="D9"/>
          </w:tcPr>
          <w:p w14:paraId="63436358" w14:textId="77777777" w:rsidR="0049750B" w:rsidRDefault="0049750B" w:rsidP="0049750B">
            <w:pPr>
              <w:tabs>
                <w:tab w:val="left" w:pos="720"/>
              </w:tabs>
              <w:rPr>
                <w:rFonts w:cs="Arial"/>
                <w:b/>
                <w:sz w:val="22"/>
                <w:szCs w:val="22"/>
                <w:lang w:val="da-DK"/>
              </w:rPr>
            </w:pPr>
            <w:r>
              <w:rPr>
                <w:rFonts w:cs="Arial"/>
                <w:b/>
                <w:sz w:val="22"/>
                <w:szCs w:val="22"/>
                <w:lang w:val="da-DK"/>
              </w:rPr>
              <w:t>Projektet gennemført i perioden:</w:t>
            </w:r>
          </w:p>
        </w:tc>
        <w:tc>
          <w:tcPr>
            <w:tcW w:w="6095" w:type="dxa"/>
            <w:tcBorders>
              <w:bottom w:val="single" w:sz="4" w:space="0" w:color="auto"/>
            </w:tcBorders>
          </w:tcPr>
          <w:p w14:paraId="2B471591" w14:textId="53BE744A" w:rsidR="0049750B" w:rsidRDefault="007E1147" w:rsidP="0049750B">
            <w:pPr>
              <w:tabs>
                <w:tab w:val="left" w:pos="720"/>
              </w:tabs>
              <w:rPr>
                <w:rFonts w:cs="Arial"/>
                <w:b/>
                <w:sz w:val="22"/>
                <w:szCs w:val="22"/>
                <w:lang w:val="da-DK"/>
              </w:rPr>
            </w:pPr>
            <w:r w:rsidRPr="007E1147">
              <w:rPr>
                <w:rFonts w:cs="Arial"/>
                <w:b/>
                <w:sz w:val="22"/>
                <w:szCs w:val="22"/>
                <w:lang w:val="da-DK"/>
              </w:rPr>
              <w:t>20. marts 2019- 1. december 2019</w:t>
            </w:r>
          </w:p>
        </w:tc>
      </w:tr>
      <w:tr w:rsidR="00584414" w14:paraId="1C0849E9" w14:textId="77777777" w:rsidTr="00B64DFD">
        <w:tc>
          <w:tcPr>
            <w:tcW w:w="3085" w:type="dxa"/>
            <w:shd w:val="clear" w:color="auto" w:fill="D9D9D9" w:themeFill="background1" w:themeFillShade="D9"/>
          </w:tcPr>
          <w:p w14:paraId="33CE961E" w14:textId="77777777" w:rsidR="00584414" w:rsidRDefault="00584414" w:rsidP="00A12DB5">
            <w:pPr>
              <w:tabs>
                <w:tab w:val="left" w:pos="720"/>
              </w:tabs>
              <w:rPr>
                <w:rFonts w:cs="Arial"/>
                <w:b/>
                <w:sz w:val="22"/>
                <w:szCs w:val="22"/>
                <w:lang w:val="da-DK"/>
              </w:rPr>
            </w:pPr>
            <w:r>
              <w:rPr>
                <w:rFonts w:cs="Arial"/>
                <w:b/>
                <w:sz w:val="22"/>
                <w:szCs w:val="22"/>
                <w:lang w:val="da-DK"/>
              </w:rPr>
              <w:t>Projektnummer:</w:t>
            </w:r>
          </w:p>
        </w:tc>
        <w:tc>
          <w:tcPr>
            <w:tcW w:w="6095" w:type="dxa"/>
            <w:shd w:val="clear" w:color="auto" w:fill="D9D9D9" w:themeFill="background1" w:themeFillShade="D9"/>
          </w:tcPr>
          <w:p w14:paraId="1761BFD0" w14:textId="5147696A" w:rsidR="00584414" w:rsidRDefault="00584414" w:rsidP="00A12DB5">
            <w:pPr>
              <w:tabs>
                <w:tab w:val="left" w:pos="720"/>
              </w:tabs>
              <w:rPr>
                <w:rFonts w:cs="Arial"/>
                <w:b/>
                <w:sz w:val="22"/>
                <w:szCs w:val="22"/>
                <w:lang w:val="da-DK"/>
              </w:rPr>
            </w:pPr>
            <w:r>
              <w:rPr>
                <w:rFonts w:cs="Arial"/>
                <w:b/>
                <w:sz w:val="22"/>
                <w:szCs w:val="22"/>
                <w:lang w:val="da-DK"/>
              </w:rPr>
              <w:t>MST-Journal nr.:</w:t>
            </w:r>
            <w:r w:rsidR="007E1147">
              <w:rPr>
                <w:rFonts w:cs="Arial"/>
                <w:b/>
                <w:sz w:val="22"/>
                <w:szCs w:val="22"/>
                <w:lang w:val="da-DK"/>
              </w:rPr>
              <w:t xml:space="preserve"> MST-666-00135</w:t>
            </w:r>
          </w:p>
        </w:tc>
      </w:tr>
    </w:tbl>
    <w:p w14:paraId="05081DBB" w14:textId="77777777" w:rsidR="00584414" w:rsidRPr="0022408F" w:rsidRDefault="00584414" w:rsidP="00584414">
      <w:pPr>
        <w:tabs>
          <w:tab w:val="left" w:pos="720"/>
        </w:tabs>
        <w:rPr>
          <w:rFonts w:cs="Arial"/>
          <w:b/>
          <w:sz w:val="22"/>
          <w:szCs w:val="22"/>
          <w:lang w:val="da-DK"/>
        </w:rPr>
      </w:pPr>
      <w:r w:rsidRPr="0022408F">
        <w:rPr>
          <w:rFonts w:cs="Arial"/>
          <w:b/>
          <w:sz w:val="22"/>
          <w:szCs w:val="22"/>
          <w:lang w:val="da-DK"/>
        </w:rPr>
        <w:t xml:space="preserve"> </w:t>
      </w:r>
    </w:p>
    <w:p w14:paraId="2369373F" w14:textId="77777777" w:rsidR="00584414" w:rsidRPr="0022408F" w:rsidRDefault="0058441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9180"/>
      </w:tblGrid>
      <w:tr w:rsidR="00584414" w:rsidRPr="007E1147" w14:paraId="003DE171" w14:textId="77777777" w:rsidTr="00584414">
        <w:tc>
          <w:tcPr>
            <w:tcW w:w="9180" w:type="dxa"/>
            <w:shd w:val="clear" w:color="auto" w:fill="A6A6A6" w:themeFill="background1" w:themeFillShade="A6"/>
          </w:tcPr>
          <w:p w14:paraId="16793B17" w14:textId="77777777" w:rsidR="00584414" w:rsidRDefault="00584414" w:rsidP="0049750B">
            <w:pPr>
              <w:tabs>
                <w:tab w:val="left" w:pos="720"/>
              </w:tabs>
              <w:rPr>
                <w:rFonts w:cs="Arial"/>
                <w:b/>
                <w:sz w:val="22"/>
                <w:szCs w:val="22"/>
                <w:lang w:val="da-DK"/>
              </w:rPr>
            </w:pPr>
            <w:r>
              <w:rPr>
                <w:rFonts w:cs="Arial"/>
                <w:b/>
                <w:sz w:val="22"/>
                <w:szCs w:val="22"/>
                <w:lang w:val="da-DK"/>
              </w:rPr>
              <w:t>A: BESKRIV</w:t>
            </w:r>
            <w:r w:rsidR="00D4235D">
              <w:rPr>
                <w:rFonts w:cs="Arial"/>
                <w:b/>
                <w:sz w:val="22"/>
                <w:szCs w:val="22"/>
                <w:lang w:val="da-DK"/>
              </w:rPr>
              <w:t>E</w:t>
            </w:r>
            <w:r>
              <w:rPr>
                <w:rFonts w:cs="Arial"/>
                <w:b/>
                <w:sz w:val="22"/>
                <w:szCs w:val="22"/>
                <w:lang w:val="da-DK"/>
              </w:rPr>
              <w:t xml:space="preserve">LSE AF </w:t>
            </w:r>
            <w:r w:rsidR="00B64DFD">
              <w:rPr>
                <w:rFonts w:cs="Arial"/>
                <w:b/>
                <w:sz w:val="22"/>
                <w:szCs w:val="22"/>
                <w:lang w:val="da-DK"/>
              </w:rPr>
              <w:t>DET GENNEMFØRTE PROJEKT</w:t>
            </w:r>
          </w:p>
          <w:p w14:paraId="43DC949B" w14:textId="77777777" w:rsidR="00584414" w:rsidRDefault="00584414" w:rsidP="0049750B">
            <w:pPr>
              <w:tabs>
                <w:tab w:val="left" w:pos="720"/>
              </w:tabs>
              <w:rPr>
                <w:rFonts w:cs="Arial"/>
                <w:b/>
                <w:sz w:val="22"/>
                <w:szCs w:val="22"/>
                <w:lang w:val="da-DK"/>
              </w:rPr>
            </w:pPr>
          </w:p>
        </w:tc>
      </w:tr>
      <w:tr w:rsidR="00584414" w:rsidRPr="007E1147" w14:paraId="1B6C9B28" w14:textId="77777777" w:rsidTr="00584414">
        <w:tc>
          <w:tcPr>
            <w:tcW w:w="9180" w:type="dxa"/>
            <w:shd w:val="clear" w:color="auto" w:fill="D9D9D9" w:themeFill="background1" w:themeFillShade="D9"/>
          </w:tcPr>
          <w:p w14:paraId="60FE6B70" w14:textId="77777777" w:rsidR="00584414" w:rsidRPr="000F010A" w:rsidRDefault="00584414" w:rsidP="0049750B">
            <w:pPr>
              <w:pStyle w:val="Listeafsnit"/>
              <w:numPr>
                <w:ilvl w:val="0"/>
                <w:numId w:val="15"/>
              </w:numPr>
              <w:tabs>
                <w:tab w:val="left" w:pos="720"/>
              </w:tabs>
              <w:rPr>
                <w:rFonts w:cs="Arial"/>
                <w:b/>
                <w:sz w:val="22"/>
                <w:szCs w:val="22"/>
              </w:rPr>
            </w:pPr>
            <w:r w:rsidRPr="000F010A">
              <w:rPr>
                <w:rFonts w:cs="Arial"/>
                <w:b/>
                <w:sz w:val="22"/>
                <w:szCs w:val="22"/>
              </w:rPr>
              <w:t>Formål med projektet</w:t>
            </w:r>
            <w:r w:rsidR="00B64DFD" w:rsidRPr="000F010A">
              <w:rPr>
                <w:rFonts w:cs="Arial"/>
                <w:b/>
                <w:sz w:val="22"/>
                <w:szCs w:val="22"/>
              </w:rPr>
              <w:t xml:space="preserve"> – hvad ønskede I at opnå</w:t>
            </w:r>
            <w:r w:rsidRPr="000F010A">
              <w:rPr>
                <w:rFonts w:cs="Arial"/>
                <w:b/>
                <w:sz w:val="22"/>
                <w:szCs w:val="22"/>
              </w:rPr>
              <w:t xml:space="preserve"> </w:t>
            </w:r>
            <w:r w:rsidR="00B64DFD" w:rsidRPr="000F010A">
              <w:rPr>
                <w:rFonts w:cs="Arial"/>
                <w:b/>
                <w:sz w:val="22"/>
                <w:szCs w:val="22"/>
              </w:rPr>
              <w:t xml:space="preserve">med projektet </w:t>
            </w:r>
          </w:p>
        </w:tc>
      </w:tr>
      <w:tr w:rsidR="00584414" w:rsidRPr="007E1147" w14:paraId="1C833E0B" w14:textId="77777777" w:rsidTr="00584414">
        <w:tc>
          <w:tcPr>
            <w:tcW w:w="9180" w:type="dxa"/>
          </w:tcPr>
          <w:tbl>
            <w:tblPr>
              <w:tblW w:w="0" w:type="auto"/>
              <w:tblBorders>
                <w:top w:val="nil"/>
                <w:left w:val="nil"/>
                <w:bottom w:val="nil"/>
                <w:right w:val="nil"/>
              </w:tblBorders>
              <w:tblLook w:val="0000" w:firstRow="0" w:lastRow="0" w:firstColumn="0" w:lastColumn="0" w:noHBand="0" w:noVBand="0"/>
            </w:tblPr>
            <w:tblGrid>
              <w:gridCol w:w="8964"/>
            </w:tblGrid>
            <w:tr w:rsidR="007E1147" w:rsidRPr="007E1147" w14:paraId="222E5006" w14:textId="77777777">
              <w:tblPrEx>
                <w:tblCellMar>
                  <w:top w:w="0" w:type="dxa"/>
                  <w:bottom w:w="0" w:type="dxa"/>
                </w:tblCellMar>
              </w:tblPrEx>
              <w:trPr>
                <w:trHeight w:val="229"/>
              </w:trPr>
              <w:tc>
                <w:tcPr>
                  <w:tcW w:w="0" w:type="auto"/>
                </w:tcPr>
                <w:p w14:paraId="40A347AF" w14:textId="77777777" w:rsidR="007E1147" w:rsidRDefault="007E1147" w:rsidP="007E1147">
                  <w:pPr>
                    <w:autoSpaceDE w:val="0"/>
                    <w:autoSpaceDN w:val="0"/>
                    <w:adjustRightInd w:val="0"/>
                    <w:rPr>
                      <w:rFonts w:cs="Arial"/>
                      <w:color w:val="000000"/>
                      <w:sz w:val="22"/>
                      <w:szCs w:val="22"/>
                      <w:lang w:val="da-DK"/>
                    </w:rPr>
                  </w:pPr>
                  <w:r>
                    <w:rPr>
                      <w:rFonts w:cs="Arial"/>
                      <w:color w:val="000000"/>
                      <w:sz w:val="22"/>
                      <w:szCs w:val="22"/>
                      <w:lang w:val="da-DK"/>
                    </w:rPr>
                    <w:t>T</w:t>
                  </w:r>
                  <w:r w:rsidRPr="007E1147">
                    <w:rPr>
                      <w:rFonts w:cs="Arial"/>
                      <w:color w:val="000000"/>
                      <w:sz w:val="22"/>
                      <w:szCs w:val="22"/>
                      <w:lang w:val="da-DK"/>
                    </w:rPr>
                    <w:t xml:space="preserve">este muligheden for pletsprøjtning af aktuelt ukrudtsproblem ud fra drone data ved at forsøge at udvikle en prototype service til landmænd. </w:t>
                  </w:r>
                </w:p>
                <w:p w14:paraId="24426520" w14:textId="375E8864" w:rsidR="008C646A" w:rsidRPr="007E1147" w:rsidRDefault="008C646A" w:rsidP="007E1147">
                  <w:pPr>
                    <w:autoSpaceDE w:val="0"/>
                    <w:autoSpaceDN w:val="0"/>
                    <w:adjustRightInd w:val="0"/>
                    <w:rPr>
                      <w:rFonts w:cs="Arial"/>
                      <w:color w:val="000000"/>
                      <w:sz w:val="22"/>
                      <w:szCs w:val="22"/>
                      <w:lang w:val="da-DK"/>
                    </w:rPr>
                  </w:pPr>
                </w:p>
              </w:tc>
            </w:tr>
          </w:tbl>
          <w:p w14:paraId="5784CB97" w14:textId="77777777" w:rsidR="0049750B" w:rsidRPr="00642EBD" w:rsidRDefault="0049750B" w:rsidP="0049750B">
            <w:pPr>
              <w:tabs>
                <w:tab w:val="left" w:pos="720"/>
              </w:tabs>
              <w:rPr>
                <w:rFonts w:cs="Arial"/>
                <w:sz w:val="22"/>
                <w:szCs w:val="22"/>
                <w:lang w:val="da-DK"/>
              </w:rPr>
            </w:pPr>
          </w:p>
        </w:tc>
      </w:tr>
      <w:tr w:rsidR="00584414" w:rsidRPr="007E1147" w14:paraId="1C37414B" w14:textId="77777777" w:rsidTr="00584414">
        <w:tc>
          <w:tcPr>
            <w:tcW w:w="9180" w:type="dxa"/>
            <w:shd w:val="clear" w:color="auto" w:fill="D9D9D9" w:themeFill="background1" w:themeFillShade="D9"/>
          </w:tcPr>
          <w:p w14:paraId="71EFEBD5" w14:textId="77777777" w:rsidR="00584414" w:rsidRPr="000F010A" w:rsidRDefault="006908B6" w:rsidP="0049750B">
            <w:pPr>
              <w:pStyle w:val="Listeafsnit"/>
              <w:numPr>
                <w:ilvl w:val="0"/>
                <w:numId w:val="15"/>
              </w:numPr>
              <w:tabs>
                <w:tab w:val="left" w:pos="720"/>
              </w:tabs>
              <w:rPr>
                <w:rFonts w:cs="Arial"/>
                <w:b/>
                <w:sz w:val="22"/>
                <w:szCs w:val="22"/>
              </w:rPr>
            </w:pPr>
            <w:r w:rsidRPr="000F010A">
              <w:rPr>
                <w:rFonts w:cs="Arial"/>
                <w:b/>
                <w:sz w:val="22"/>
                <w:szCs w:val="22"/>
              </w:rPr>
              <w:t xml:space="preserve">Kort beskrivelse af det gennemførte projekt og aktiviteter </w:t>
            </w:r>
          </w:p>
        </w:tc>
      </w:tr>
      <w:tr w:rsidR="006B7B63" w:rsidRPr="007E1147" w14:paraId="4AFE23DD" w14:textId="77777777" w:rsidTr="00584414">
        <w:tc>
          <w:tcPr>
            <w:tcW w:w="9180" w:type="dxa"/>
          </w:tcPr>
          <w:tbl>
            <w:tblPr>
              <w:tblW w:w="0" w:type="auto"/>
              <w:tblBorders>
                <w:top w:val="nil"/>
                <w:left w:val="nil"/>
                <w:bottom w:val="nil"/>
                <w:right w:val="nil"/>
              </w:tblBorders>
              <w:tblLook w:val="0000" w:firstRow="0" w:lastRow="0" w:firstColumn="0" w:lastColumn="0" w:noHBand="0" w:noVBand="0"/>
            </w:tblPr>
            <w:tblGrid>
              <w:gridCol w:w="8964"/>
            </w:tblGrid>
            <w:tr w:rsidR="007E1147" w:rsidRPr="007E1147" w14:paraId="4F824DA7" w14:textId="77777777">
              <w:tblPrEx>
                <w:tblCellMar>
                  <w:top w:w="0" w:type="dxa"/>
                  <w:bottom w:w="0" w:type="dxa"/>
                </w:tblCellMar>
              </w:tblPrEx>
              <w:trPr>
                <w:trHeight w:val="2507"/>
              </w:trPr>
              <w:tc>
                <w:tcPr>
                  <w:tcW w:w="0" w:type="auto"/>
                </w:tcPr>
                <w:p w14:paraId="730926C8" w14:textId="12CAB1EC" w:rsidR="007E1147" w:rsidRDefault="007E1147" w:rsidP="007E1147">
                  <w:pPr>
                    <w:autoSpaceDE w:val="0"/>
                    <w:autoSpaceDN w:val="0"/>
                    <w:adjustRightInd w:val="0"/>
                    <w:rPr>
                      <w:rFonts w:cs="Arial"/>
                      <w:color w:val="000000"/>
                      <w:sz w:val="22"/>
                      <w:szCs w:val="22"/>
                      <w:lang w:val="da-DK"/>
                    </w:rPr>
                  </w:pPr>
                  <w:r w:rsidRPr="007E1147">
                    <w:rPr>
                      <w:rFonts w:cs="Arial"/>
                      <w:color w:val="000000"/>
                      <w:sz w:val="22"/>
                      <w:szCs w:val="22"/>
                      <w:lang w:val="da-DK"/>
                    </w:rPr>
                    <w:t xml:space="preserve">Igennem dialog med de to værtsbedrifter er der identificeret et aktuelt ukrudtsproblem med gold hejre i marker med frøgræsarten engrapgræs. </w:t>
                  </w:r>
                </w:p>
                <w:p w14:paraId="05186482" w14:textId="77777777" w:rsidR="008C646A" w:rsidRPr="007E1147" w:rsidRDefault="008C646A" w:rsidP="007E1147">
                  <w:pPr>
                    <w:autoSpaceDE w:val="0"/>
                    <w:autoSpaceDN w:val="0"/>
                    <w:adjustRightInd w:val="0"/>
                    <w:rPr>
                      <w:rFonts w:cs="Arial"/>
                      <w:color w:val="000000"/>
                      <w:sz w:val="22"/>
                      <w:szCs w:val="22"/>
                      <w:lang w:val="da-DK"/>
                    </w:rPr>
                  </w:pPr>
                </w:p>
                <w:p w14:paraId="4121CBE1" w14:textId="7A5CC922" w:rsidR="007E1147" w:rsidRDefault="007E1147" w:rsidP="007E1147">
                  <w:pPr>
                    <w:autoSpaceDE w:val="0"/>
                    <w:autoSpaceDN w:val="0"/>
                    <w:adjustRightInd w:val="0"/>
                    <w:rPr>
                      <w:rFonts w:cs="Arial"/>
                      <w:color w:val="000000"/>
                      <w:sz w:val="22"/>
                      <w:szCs w:val="22"/>
                      <w:lang w:val="da-DK"/>
                    </w:rPr>
                  </w:pPr>
                  <w:r w:rsidRPr="007E1147">
                    <w:rPr>
                      <w:rFonts w:cs="Arial"/>
                      <w:color w:val="000000"/>
                      <w:sz w:val="22"/>
                      <w:szCs w:val="22"/>
                      <w:lang w:val="da-DK"/>
                    </w:rPr>
                    <w:t xml:space="preserve">Flere marker er overfløjet med drone og multispektrale datasæt indsamlet med RTK præcision. I tillæg til dette er der indsamlet GPS punktmålinger med tilhørende RGB billeder (ground truth) af de relevante landdække klasser indenfor markerne. </w:t>
                  </w:r>
                </w:p>
                <w:p w14:paraId="549D287E" w14:textId="77777777" w:rsidR="008C646A" w:rsidRPr="007E1147" w:rsidRDefault="008C646A" w:rsidP="007E1147">
                  <w:pPr>
                    <w:autoSpaceDE w:val="0"/>
                    <w:autoSpaceDN w:val="0"/>
                    <w:adjustRightInd w:val="0"/>
                    <w:rPr>
                      <w:rFonts w:cs="Arial"/>
                      <w:color w:val="000000"/>
                      <w:sz w:val="22"/>
                      <w:szCs w:val="22"/>
                      <w:lang w:val="da-DK"/>
                    </w:rPr>
                  </w:pPr>
                </w:p>
                <w:p w14:paraId="48974F14" w14:textId="2C274F74" w:rsidR="007E1147" w:rsidRDefault="007E1147" w:rsidP="007E1147">
                  <w:pPr>
                    <w:autoSpaceDE w:val="0"/>
                    <w:autoSpaceDN w:val="0"/>
                    <w:adjustRightInd w:val="0"/>
                    <w:rPr>
                      <w:rFonts w:cs="Arial"/>
                      <w:color w:val="000000"/>
                      <w:sz w:val="22"/>
                      <w:szCs w:val="22"/>
                      <w:lang w:val="da-DK"/>
                    </w:rPr>
                  </w:pPr>
                  <w:r w:rsidRPr="007E1147">
                    <w:rPr>
                      <w:rFonts w:cs="Arial"/>
                      <w:color w:val="000000"/>
                      <w:sz w:val="22"/>
                      <w:szCs w:val="22"/>
                      <w:lang w:val="da-DK"/>
                    </w:rPr>
                    <w:t xml:space="preserve">De indsamlede data er efterfølgende processeret således at ukrudtets placering for hele marken er fundet. En række forskellige billedbehandlingsmetoder har været aftestet. </w:t>
                  </w:r>
                </w:p>
                <w:p w14:paraId="7B1FDB45" w14:textId="77777777" w:rsidR="008C646A" w:rsidRPr="007E1147" w:rsidRDefault="008C646A" w:rsidP="007E1147">
                  <w:pPr>
                    <w:autoSpaceDE w:val="0"/>
                    <w:autoSpaceDN w:val="0"/>
                    <w:adjustRightInd w:val="0"/>
                    <w:rPr>
                      <w:rFonts w:cs="Arial"/>
                      <w:color w:val="000000"/>
                      <w:sz w:val="22"/>
                      <w:szCs w:val="22"/>
                      <w:lang w:val="da-DK"/>
                    </w:rPr>
                  </w:pPr>
                </w:p>
                <w:p w14:paraId="6FC19205" w14:textId="1949DAEE" w:rsidR="007E1147" w:rsidRDefault="007E1147" w:rsidP="007E1147">
                  <w:pPr>
                    <w:autoSpaceDE w:val="0"/>
                    <w:autoSpaceDN w:val="0"/>
                    <w:adjustRightInd w:val="0"/>
                    <w:rPr>
                      <w:rFonts w:cs="Arial"/>
                      <w:color w:val="000000"/>
                      <w:sz w:val="22"/>
                      <w:szCs w:val="22"/>
                      <w:lang w:val="da-DK"/>
                    </w:rPr>
                  </w:pPr>
                  <w:r w:rsidRPr="007E1147">
                    <w:rPr>
                      <w:rFonts w:cs="Arial"/>
                      <w:color w:val="000000"/>
                      <w:sz w:val="22"/>
                      <w:szCs w:val="22"/>
                      <w:lang w:val="da-DK"/>
                    </w:rPr>
                    <w:t xml:space="preserve">Efterfølgende er områderne med ukrudtets placering, i samarbejde med maskinforhandlere og landmand på værtsbedrifterne, tilpasset så det kan anvendes i deres respektive traktor computere (monitor) som pletsprøjtningskort. </w:t>
                  </w:r>
                </w:p>
                <w:p w14:paraId="4160914A" w14:textId="77777777" w:rsidR="008C646A" w:rsidRPr="007E1147" w:rsidRDefault="008C646A" w:rsidP="007E1147">
                  <w:pPr>
                    <w:autoSpaceDE w:val="0"/>
                    <w:autoSpaceDN w:val="0"/>
                    <w:adjustRightInd w:val="0"/>
                    <w:rPr>
                      <w:rFonts w:cs="Arial"/>
                      <w:color w:val="000000"/>
                      <w:sz w:val="22"/>
                      <w:szCs w:val="22"/>
                      <w:lang w:val="da-DK"/>
                    </w:rPr>
                  </w:pPr>
                </w:p>
                <w:p w14:paraId="700BCF43" w14:textId="1CA870CB" w:rsidR="007E1147" w:rsidRDefault="007E1147" w:rsidP="007E1147">
                  <w:pPr>
                    <w:autoSpaceDE w:val="0"/>
                    <w:autoSpaceDN w:val="0"/>
                    <w:adjustRightInd w:val="0"/>
                    <w:rPr>
                      <w:rFonts w:cs="Arial"/>
                      <w:color w:val="000000"/>
                      <w:sz w:val="22"/>
                      <w:szCs w:val="22"/>
                      <w:lang w:val="da-DK"/>
                    </w:rPr>
                  </w:pPr>
                  <w:r w:rsidRPr="007E1147">
                    <w:rPr>
                      <w:rFonts w:cs="Arial"/>
                      <w:color w:val="000000"/>
                      <w:sz w:val="22"/>
                      <w:szCs w:val="22"/>
                      <w:lang w:val="da-DK"/>
                    </w:rPr>
                    <w:t xml:space="preserve">Da dronen genererer betydeligt højere rumlig opløsning end sprøjterne er i stand til at sektionsstyre er afprøvet forskellige ukrudts detektionniveauer/skadetærskler for at ukrudtsgenkendelse føre til pletsprøjtning. </w:t>
                  </w:r>
                </w:p>
                <w:p w14:paraId="04FBD5BF" w14:textId="77777777" w:rsidR="008C646A" w:rsidRPr="007E1147" w:rsidRDefault="008C646A" w:rsidP="007E1147">
                  <w:pPr>
                    <w:autoSpaceDE w:val="0"/>
                    <w:autoSpaceDN w:val="0"/>
                    <w:adjustRightInd w:val="0"/>
                    <w:rPr>
                      <w:rFonts w:cs="Arial"/>
                      <w:color w:val="000000"/>
                      <w:sz w:val="22"/>
                      <w:szCs w:val="22"/>
                      <w:lang w:val="da-DK"/>
                    </w:rPr>
                  </w:pPr>
                </w:p>
                <w:p w14:paraId="101B2A83" w14:textId="77777777" w:rsidR="007E1147" w:rsidRPr="007E1147" w:rsidRDefault="007E1147" w:rsidP="007E1147">
                  <w:pPr>
                    <w:autoSpaceDE w:val="0"/>
                    <w:autoSpaceDN w:val="0"/>
                    <w:adjustRightInd w:val="0"/>
                    <w:rPr>
                      <w:rFonts w:cs="Arial"/>
                      <w:color w:val="000000"/>
                      <w:sz w:val="22"/>
                      <w:szCs w:val="22"/>
                      <w:lang w:val="da-DK"/>
                    </w:rPr>
                  </w:pPr>
                  <w:r w:rsidRPr="007E1147">
                    <w:rPr>
                      <w:rFonts w:cs="Arial"/>
                      <w:color w:val="000000"/>
                      <w:sz w:val="22"/>
                      <w:szCs w:val="22"/>
                      <w:lang w:val="da-DK"/>
                    </w:rPr>
                    <w:t xml:space="preserve">Pletsprøjtningskortene er skal testes på marken. </w:t>
                  </w:r>
                </w:p>
                <w:p w14:paraId="59FC521D" w14:textId="77777777" w:rsidR="007E1147" w:rsidRDefault="007E1147" w:rsidP="007E1147">
                  <w:pPr>
                    <w:autoSpaceDE w:val="0"/>
                    <w:autoSpaceDN w:val="0"/>
                    <w:adjustRightInd w:val="0"/>
                    <w:rPr>
                      <w:rFonts w:cs="Arial"/>
                      <w:color w:val="000000"/>
                      <w:sz w:val="22"/>
                      <w:szCs w:val="22"/>
                      <w:lang w:val="da-DK"/>
                    </w:rPr>
                  </w:pPr>
                  <w:r w:rsidRPr="007E1147">
                    <w:rPr>
                      <w:rFonts w:cs="Arial"/>
                      <w:color w:val="000000"/>
                      <w:sz w:val="22"/>
                      <w:szCs w:val="22"/>
                      <w:lang w:val="da-DK"/>
                    </w:rPr>
                    <w:t xml:space="preserve">Der udvikles forsat på proceduren og metode for genkendelse af ukrudtet på marken. </w:t>
                  </w:r>
                </w:p>
                <w:p w14:paraId="7D3AB017" w14:textId="4C43A421" w:rsidR="008C646A" w:rsidRPr="007E1147" w:rsidRDefault="008C646A" w:rsidP="007E1147">
                  <w:pPr>
                    <w:autoSpaceDE w:val="0"/>
                    <w:autoSpaceDN w:val="0"/>
                    <w:adjustRightInd w:val="0"/>
                    <w:rPr>
                      <w:rFonts w:cs="Arial"/>
                      <w:color w:val="000000"/>
                      <w:sz w:val="22"/>
                      <w:szCs w:val="22"/>
                      <w:lang w:val="da-DK"/>
                    </w:rPr>
                  </w:pPr>
                </w:p>
              </w:tc>
            </w:tr>
          </w:tbl>
          <w:p w14:paraId="5FA4A942" w14:textId="6C6A55CB" w:rsidR="006B7B63" w:rsidRPr="00642EBD" w:rsidRDefault="006B7B63" w:rsidP="00BF2B55">
            <w:pPr>
              <w:keepNext/>
              <w:tabs>
                <w:tab w:val="left" w:pos="720"/>
              </w:tabs>
              <w:rPr>
                <w:rFonts w:cs="Arial"/>
                <w:sz w:val="22"/>
                <w:szCs w:val="22"/>
                <w:lang w:val="da-DK"/>
              </w:rPr>
            </w:pPr>
          </w:p>
        </w:tc>
      </w:tr>
      <w:tr w:rsidR="006B7B63" w:rsidRPr="007E1147" w14:paraId="6DDAFA70" w14:textId="77777777" w:rsidTr="00584414">
        <w:tc>
          <w:tcPr>
            <w:tcW w:w="9180" w:type="dxa"/>
            <w:shd w:val="clear" w:color="auto" w:fill="D9D9D9" w:themeFill="background1" w:themeFillShade="D9"/>
          </w:tcPr>
          <w:p w14:paraId="12B2BBCA" w14:textId="77777777" w:rsidR="006B7B63" w:rsidRPr="000F010A" w:rsidRDefault="006B7B63" w:rsidP="006B7B63">
            <w:pPr>
              <w:pStyle w:val="Listeafsnit"/>
              <w:numPr>
                <w:ilvl w:val="0"/>
                <w:numId w:val="15"/>
              </w:numPr>
              <w:tabs>
                <w:tab w:val="left" w:pos="720"/>
              </w:tabs>
              <w:rPr>
                <w:rFonts w:cs="Arial"/>
                <w:b/>
                <w:sz w:val="22"/>
                <w:szCs w:val="22"/>
              </w:rPr>
            </w:pPr>
            <w:r w:rsidRPr="000F010A">
              <w:rPr>
                <w:rFonts w:cs="Arial"/>
                <w:b/>
                <w:sz w:val="22"/>
                <w:szCs w:val="22"/>
              </w:rPr>
              <w:t xml:space="preserve">Blev målgruppe inddraget/informeret og hvordan (fx jordbrugere, konsulenter, greenkeepere …) </w:t>
            </w:r>
          </w:p>
        </w:tc>
      </w:tr>
      <w:tr w:rsidR="006B7B63" w:rsidRPr="007E1147" w14:paraId="3532949A" w14:textId="77777777" w:rsidTr="00584414">
        <w:tc>
          <w:tcPr>
            <w:tcW w:w="9180" w:type="dxa"/>
          </w:tcPr>
          <w:tbl>
            <w:tblPr>
              <w:tblW w:w="0" w:type="auto"/>
              <w:tblBorders>
                <w:top w:val="nil"/>
                <w:left w:val="nil"/>
                <w:bottom w:val="nil"/>
                <w:right w:val="nil"/>
              </w:tblBorders>
              <w:tblLook w:val="0000" w:firstRow="0" w:lastRow="0" w:firstColumn="0" w:lastColumn="0" w:noHBand="0" w:noVBand="0"/>
            </w:tblPr>
            <w:tblGrid>
              <w:gridCol w:w="8964"/>
            </w:tblGrid>
            <w:tr w:rsidR="003A6D84" w:rsidRPr="003A6D84" w14:paraId="5E4FCBA0" w14:textId="77777777">
              <w:tblPrEx>
                <w:tblCellMar>
                  <w:top w:w="0" w:type="dxa"/>
                  <w:bottom w:w="0" w:type="dxa"/>
                </w:tblCellMar>
              </w:tblPrEx>
              <w:trPr>
                <w:trHeight w:val="482"/>
              </w:trPr>
              <w:tc>
                <w:tcPr>
                  <w:tcW w:w="0" w:type="auto"/>
                </w:tcPr>
                <w:p w14:paraId="34FC9FA9" w14:textId="35BBF909" w:rsidR="003A6D84" w:rsidRDefault="003A6D84" w:rsidP="003A6D84">
                  <w:pPr>
                    <w:autoSpaceDE w:val="0"/>
                    <w:autoSpaceDN w:val="0"/>
                    <w:adjustRightInd w:val="0"/>
                    <w:rPr>
                      <w:rFonts w:cs="Arial"/>
                      <w:color w:val="000000"/>
                      <w:sz w:val="22"/>
                      <w:szCs w:val="22"/>
                      <w:lang w:val="da-DK"/>
                    </w:rPr>
                  </w:pPr>
                  <w:r w:rsidRPr="003A6D84">
                    <w:rPr>
                      <w:rFonts w:cs="Arial"/>
                      <w:color w:val="000000"/>
                      <w:sz w:val="22"/>
                      <w:szCs w:val="22"/>
                      <w:lang w:val="da-DK"/>
                    </w:rPr>
                    <w:t xml:space="preserve">Gennem dialogen med værtsbedrifterne og maskinforhandlere er sikret at målgruppen herved har været inddraget og informeret projektforløbet. </w:t>
                  </w:r>
                </w:p>
                <w:p w14:paraId="074D972E" w14:textId="77777777" w:rsidR="003A6D84" w:rsidRPr="003A6D84" w:rsidRDefault="003A6D84" w:rsidP="003A6D84">
                  <w:pPr>
                    <w:autoSpaceDE w:val="0"/>
                    <w:autoSpaceDN w:val="0"/>
                    <w:adjustRightInd w:val="0"/>
                    <w:rPr>
                      <w:rFonts w:cs="Arial"/>
                      <w:color w:val="000000"/>
                      <w:sz w:val="22"/>
                      <w:szCs w:val="22"/>
                      <w:lang w:val="da-DK"/>
                    </w:rPr>
                  </w:pPr>
                </w:p>
                <w:p w14:paraId="08E9A3C1" w14:textId="77777777" w:rsidR="003A6D84" w:rsidRDefault="003A6D84" w:rsidP="003A6D84">
                  <w:pPr>
                    <w:autoSpaceDE w:val="0"/>
                    <w:autoSpaceDN w:val="0"/>
                    <w:adjustRightInd w:val="0"/>
                    <w:rPr>
                      <w:rFonts w:cs="Arial"/>
                      <w:color w:val="000000"/>
                      <w:sz w:val="22"/>
                      <w:szCs w:val="22"/>
                      <w:lang w:val="da-DK"/>
                    </w:rPr>
                  </w:pPr>
                  <w:r w:rsidRPr="003A6D84">
                    <w:rPr>
                      <w:rFonts w:cs="Arial"/>
                      <w:color w:val="000000"/>
                      <w:sz w:val="22"/>
                      <w:szCs w:val="22"/>
                      <w:lang w:val="da-DK"/>
                    </w:rPr>
                    <w:t xml:space="preserve">Vi har produceret en video som vil blive distribueret gennem netværk til interessenter. </w:t>
                  </w:r>
                </w:p>
                <w:p w14:paraId="5A85E930" w14:textId="5301D8DE" w:rsidR="008C646A" w:rsidRPr="003A6D84" w:rsidRDefault="008C646A" w:rsidP="003A6D84">
                  <w:pPr>
                    <w:autoSpaceDE w:val="0"/>
                    <w:autoSpaceDN w:val="0"/>
                    <w:adjustRightInd w:val="0"/>
                    <w:rPr>
                      <w:rFonts w:cs="Arial"/>
                      <w:color w:val="000000"/>
                      <w:sz w:val="22"/>
                      <w:szCs w:val="22"/>
                      <w:lang w:val="da-DK"/>
                    </w:rPr>
                  </w:pPr>
                  <w:bookmarkStart w:id="0" w:name="_GoBack"/>
                  <w:bookmarkEnd w:id="0"/>
                </w:p>
              </w:tc>
            </w:tr>
          </w:tbl>
          <w:p w14:paraId="1CDF14ED" w14:textId="77777777" w:rsidR="006B7B63" w:rsidRPr="00642EBD" w:rsidRDefault="006B7B63" w:rsidP="006B7B63">
            <w:pPr>
              <w:tabs>
                <w:tab w:val="left" w:pos="720"/>
              </w:tabs>
              <w:rPr>
                <w:rFonts w:cs="Arial"/>
                <w:sz w:val="22"/>
                <w:szCs w:val="22"/>
                <w:lang w:val="da-DK"/>
              </w:rPr>
            </w:pPr>
          </w:p>
        </w:tc>
      </w:tr>
      <w:tr w:rsidR="006B7B63" w:rsidRPr="007E1147" w14:paraId="513E41C6" w14:textId="77777777" w:rsidTr="00584414">
        <w:tc>
          <w:tcPr>
            <w:tcW w:w="9180" w:type="dxa"/>
            <w:shd w:val="clear" w:color="auto" w:fill="D9D9D9" w:themeFill="background1" w:themeFillShade="D9"/>
          </w:tcPr>
          <w:p w14:paraId="707B9CE0" w14:textId="77777777" w:rsidR="006B7B63" w:rsidRPr="000F010A" w:rsidRDefault="006B7B63" w:rsidP="006B7B63">
            <w:pPr>
              <w:pStyle w:val="Listeafsnit"/>
              <w:numPr>
                <w:ilvl w:val="0"/>
                <w:numId w:val="15"/>
              </w:numPr>
              <w:tabs>
                <w:tab w:val="left" w:pos="720"/>
              </w:tabs>
              <w:rPr>
                <w:rFonts w:cs="Arial"/>
                <w:b/>
                <w:sz w:val="22"/>
                <w:szCs w:val="22"/>
              </w:rPr>
            </w:pPr>
            <w:r w:rsidRPr="000F010A">
              <w:rPr>
                <w:rFonts w:cs="Arial"/>
                <w:b/>
                <w:sz w:val="22"/>
                <w:szCs w:val="22"/>
              </w:rPr>
              <w:t xml:space="preserve">Projektets leverance(r) (angiv fx rapporter, afholdte demonstrationsarrangementer, mv.)  </w:t>
            </w:r>
          </w:p>
        </w:tc>
      </w:tr>
      <w:tr w:rsidR="006B7B63" w:rsidRPr="007E1147" w14:paraId="51E68D64" w14:textId="77777777" w:rsidTr="00584414">
        <w:tc>
          <w:tcPr>
            <w:tcW w:w="9180" w:type="dxa"/>
          </w:tcPr>
          <w:tbl>
            <w:tblPr>
              <w:tblW w:w="0" w:type="auto"/>
              <w:tblBorders>
                <w:top w:val="nil"/>
                <w:left w:val="nil"/>
                <w:bottom w:val="nil"/>
                <w:right w:val="nil"/>
              </w:tblBorders>
              <w:tblLook w:val="0000" w:firstRow="0" w:lastRow="0" w:firstColumn="0" w:lastColumn="0" w:noHBand="0" w:noVBand="0"/>
            </w:tblPr>
            <w:tblGrid>
              <w:gridCol w:w="8964"/>
            </w:tblGrid>
            <w:tr w:rsidR="003A6D84" w:rsidRPr="003A6D84" w14:paraId="44735C5F" w14:textId="77777777">
              <w:tblPrEx>
                <w:tblCellMar>
                  <w:top w:w="0" w:type="dxa"/>
                  <w:bottom w:w="0" w:type="dxa"/>
                </w:tblCellMar>
              </w:tblPrEx>
              <w:trPr>
                <w:trHeight w:val="736"/>
              </w:trPr>
              <w:tc>
                <w:tcPr>
                  <w:tcW w:w="0" w:type="auto"/>
                </w:tcPr>
                <w:p w14:paraId="3D0946A6" w14:textId="2C35FD44" w:rsidR="003A6D84" w:rsidRPr="003A6D84" w:rsidRDefault="003A6D84" w:rsidP="003A6D84">
                  <w:pPr>
                    <w:autoSpaceDE w:val="0"/>
                    <w:autoSpaceDN w:val="0"/>
                    <w:adjustRightInd w:val="0"/>
                    <w:rPr>
                      <w:rFonts w:cs="Arial"/>
                      <w:color w:val="000000"/>
                      <w:sz w:val="22"/>
                      <w:szCs w:val="22"/>
                      <w:lang w:val="da-DK"/>
                    </w:rPr>
                  </w:pPr>
                  <w:r w:rsidRPr="003A6D84">
                    <w:rPr>
                      <w:rFonts w:cs="Arial"/>
                      <w:color w:val="000000"/>
                      <w:sz w:val="22"/>
                      <w:szCs w:val="22"/>
                      <w:lang w:val="da-DK"/>
                    </w:rPr>
                    <w:t xml:space="preserve">Projektlog herunder video via Spectroflys hjemmeside - </w:t>
                  </w:r>
                  <w:hyperlink r:id="rId7" w:history="1">
                    <w:r w:rsidRPr="003A6D84">
                      <w:rPr>
                        <w:rStyle w:val="Hyperlink"/>
                        <w:rFonts w:cs="Arial"/>
                        <w:sz w:val="22"/>
                        <w:szCs w:val="22"/>
                        <w:lang w:val="da-DK"/>
                      </w:rPr>
                      <w:t>https://www.spectrofly.dk/drone2drop</w:t>
                    </w:r>
                  </w:hyperlink>
                  <w:r w:rsidRPr="003A6D84">
                    <w:rPr>
                      <w:rFonts w:cs="Arial"/>
                      <w:color w:val="000000"/>
                      <w:sz w:val="22"/>
                      <w:szCs w:val="22"/>
                      <w:lang w:val="da-DK"/>
                    </w:rPr>
                    <w:t xml:space="preserve"> </w:t>
                  </w:r>
                </w:p>
                <w:p w14:paraId="27E812B7" w14:textId="77777777" w:rsidR="003A6D84" w:rsidRPr="003A6D84" w:rsidRDefault="003A6D84" w:rsidP="003A6D84">
                  <w:pPr>
                    <w:autoSpaceDE w:val="0"/>
                    <w:autoSpaceDN w:val="0"/>
                    <w:adjustRightInd w:val="0"/>
                    <w:rPr>
                      <w:rFonts w:cs="Arial"/>
                      <w:color w:val="000000"/>
                      <w:sz w:val="22"/>
                      <w:szCs w:val="22"/>
                      <w:lang w:val="da-DK"/>
                    </w:rPr>
                  </w:pPr>
                  <w:r w:rsidRPr="003A6D84">
                    <w:rPr>
                      <w:rFonts w:cs="Arial"/>
                      <w:color w:val="000000"/>
                      <w:sz w:val="22"/>
                      <w:szCs w:val="22"/>
                      <w:lang w:val="da-DK"/>
                    </w:rPr>
                    <w:t xml:space="preserve">Stand med pletsprøjtningsposter på Store Frødag d. 19/6 (7-800 deltagere) </w:t>
                  </w:r>
                </w:p>
                <w:p w14:paraId="0D22CA1B" w14:textId="77777777" w:rsidR="003A6D84" w:rsidRPr="003A6D84" w:rsidRDefault="003A6D84" w:rsidP="003A6D84">
                  <w:pPr>
                    <w:autoSpaceDE w:val="0"/>
                    <w:autoSpaceDN w:val="0"/>
                    <w:adjustRightInd w:val="0"/>
                    <w:rPr>
                      <w:rFonts w:cs="Arial"/>
                      <w:color w:val="000000"/>
                      <w:sz w:val="22"/>
                      <w:szCs w:val="22"/>
                      <w:lang w:val="da-DK"/>
                    </w:rPr>
                  </w:pPr>
                  <w:r w:rsidRPr="003A6D84">
                    <w:rPr>
                      <w:rFonts w:cs="Arial"/>
                      <w:color w:val="000000"/>
                      <w:sz w:val="22"/>
                      <w:szCs w:val="22"/>
                      <w:lang w:val="da-DK"/>
                    </w:rPr>
                    <w:t xml:space="preserve">Indlæg på markvandring for Aagroprogruppens kunder d. 17/6 (125-150 deltagere) </w:t>
                  </w:r>
                </w:p>
                <w:p w14:paraId="0AB01633" w14:textId="77777777" w:rsidR="003A6D84" w:rsidRPr="003A6D84" w:rsidRDefault="003A6D84" w:rsidP="003A6D84">
                  <w:pPr>
                    <w:autoSpaceDE w:val="0"/>
                    <w:autoSpaceDN w:val="0"/>
                    <w:adjustRightInd w:val="0"/>
                    <w:rPr>
                      <w:rFonts w:cs="Arial"/>
                      <w:color w:val="000000"/>
                      <w:sz w:val="22"/>
                      <w:szCs w:val="22"/>
                      <w:lang w:val="da-DK"/>
                    </w:rPr>
                  </w:pPr>
                  <w:r w:rsidRPr="003A6D84">
                    <w:rPr>
                      <w:rFonts w:cs="Arial"/>
                      <w:color w:val="000000"/>
                      <w:sz w:val="22"/>
                      <w:szCs w:val="22"/>
                      <w:lang w:val="da-DK"/>
                    </w:rPr>
                    <w:t xml:space="preserve">Vært og indlæg på Albrect Agro’s præcisionsjordbrugs erfa-gruppe møde 12/6 (7 deltagere) </w:t>
                  </w:r>
                </w:p>
                <w:p w14:paraId="20505255" w14:textId="77777777" w:rsidR="003A6D84" w:rsidRPr="003A6D84" w:rsidRDefault="003A6D84" w:rsidP="003A6D84">
                  <w:pPr>
                    <w:autoSpaceDE w:val="0"/>
                    <w:autoSpaceDN w:val="0"/>
                    <w:adjustRightInd w:val="0"/>
                    <w:rPr>
                      <w:rFonts w:cs="Arial"/>
                      <w:color w:val="000000"/>
                      <w:sz w:val="22"/>
                      <w:szCs w:val="22"/>
                      <w:lang w:val="da-DK"/>
                    </w:rPr>
                  </w:pPr>
                  <w:r w:rsidRPr="003A6D84">
                    <w:rPr>
                      <w:rFonts w:cs="Arial"/>
                      <w:color w:val="000000"/>
                      <w:sz w:val="22"/>
                      <w:szCs w:val="22"/>
                      <w:lang w:val="da-DK"/>
                    </w:rPr>
                    <w:t xml:space="preserve">Netværket om projektet og vores erfaringer via partnerskabet to efterårsmøder. </w:t>
                  </w:r>
                </w:p>
              </w:tc>
            </w:tr>
          </w:tbl>
          <w:p w14:paraId="07FF33D4" w14:textId="77777777" w:rsidR="006B7B63" w:rsidRPr="00256528" w:rsidRDefault="006B7B63" w:rsidP="006B7B63">
            <w:pPr>
              <w:tabs>
                <w:tab w:val="left" w:pos="720"/>
              </w:tabs>
              <w:rPr>
                <w:rFonts w:cs="Arial"/>
                <w:sz w:val="22"/>
                <w:szCs w:val="22"/>
                <w:lang w:val="da-DK"/>
              </w:rPr>
            </w:pPr>
          </w:p>
          <w:p w14:paraId="647404BC" w14:textId="77777777" w:rsidR="006B7B63" w:rsidRPr="00256528" w:rsidRDefault="006B7B63" w:rsidP="006B7B63">
            <w:pPr>
              <w:tabs>
                <w:tab w:val="left" w:pos="720"/>
              </w:tabs>
              <w:rPr>
                <w:rFonts w:cs="Arial"/>
                <w:sz w:val="22"/>
                <w:szCs w:val="22"/>
                <w:lang w:val="da-DK"/>
              </w:rPr>
            </w:pPr>
          </w:p>
        </w:tc>
      </w:tr>
      <w:tr w:rsidR="006B7B63" w:rsidRPr="007E1147" w14:paraId="4FC39741" w14:textId="77777777" w:rsidTr="00584414">
        <w:tc>
          <w:tcPr>
            <w:tcW w:w="9180" w:type="dxa"/>
            <w:shd w:val="clear" w:color="auto" w:fill="D9D9D9" w:themeFill="background1" w:themeFillShade="D9"/>
          </w:tcPr>
          <w:p w14:paraId="14CB2127" w14:textId="77777777" w:rsidR="006B7B63" w:rsidRPr="000F010A" w:rsidRDefault="006B7B63" w:rsidP="006B7B63">
            <w:pPr>
              <w:pStyle w:val="Listeafsnit"/>
              <w:numPr>
                <w:ilvl w:val="0"/>
                <w:numId w:val="15"/>
              </w:numPr>
              <w:tabs>
                <w:tab w:val="left" w:pos="720"/>
              </w:tabs>
              <w:rPr>
                <w:rFonts w:cs="Arial"/>
                <w:b/>
                <w:sz w:val="22"/>
                <w:szCs w:val="22"/>
              </w:rPr>
            </w:pPr>
            <w:r w:rsidRPr="000F010A">
              <w:rPr>
                <w:rFonts w:cs="Arial"/>
                <w:b/>
                <w:sz w:val="22"/>
                <w:szCs w:val="22"/>
              </w:rPr>
              <w:lastRenderedPageBreak/>
              <w:t>Hvordan blev projektet/resultater formidlet? (hvis relevant kan henvises til ovenstående punkt)</w:t>
            </w:r>
          </w:p>
        </w:tc>
      </w:tr>
      <w:tr w:rsidR="006B7B63" w:rsidRPr="003A6D84" w14:paraId="56954D6F" w14:textId="77777777" w:rsidTr="00584414">
        <w:tc>
          <w:tcPr>
            <w:tcW w:w="9180" w:type="dxa"/>
          </w:tcPr>
          <w:p w14:paraId="0457561D" w14:textId="282D88E4" w:rsidR="003A6D84" w:rsidRDefault="003A6D84" w:rsidP="003A6D84">
            <w:pPr>
              <w:pStyle w:val="Default"/>
              <w:rPr>
                <w:sz w:val="22"/>
                <w:szCs w:val="22"/>
              </w:rPr>
            </w:pPr>
            <w:r>
              <w:rPr>
                <w:sz w:val="22"/>
                <w:szCs w:val="22"/>
              </w:rPr>
              <w:t xml:space="preserve">I 2020 er gennem Dividendo aktiviter planlagt direkte formidling til en række større jordbrug 15-20 stk. </w:t>
            </w:r>
          </w:p>
          <w:p w14:paraId="75E957AF" w14:textId="77777777" w:rsidR="003A6D84" w:rsidRDefault="003A6D84" w:rsidP="003A6D84">
            <w:pPr>
              <w:pStyle w:val="Default"/>
              <w:rPr>
                <w:sz w:val="22"/>
                <w:szCs w:val="22"/>
              </w:rPr>
            </w:pPr>
          </w:p>
          <w:p w14:paraId="06DFE65E" w14:textId="022BC864" w:rsidR="006B7B63" w:rsidRPr="003A6D84" w:rsidRDefault="003A6D84" w:rsidP="003A6D84">
            <w:pPr>
              <w:tabs>
                <w:tab w:val="left" w:pos="720"/>
              </w:tabs>
              <w:rPr>
                <w:rFonts w:cs="Arial"/>
                <w:sz w:val="22"/>
                <w:szCs w:val="22"/>
                <w:lang w:val="da-DK"/>
              </w:rPr>
            </w:pPr>
            <w:r w:rsidRPr="003A6D84">
              <w:rPr>
                <w:sz w:val="22"/>
                <w:szCs w:val="22"/>
                <w:lang w:val="da-DK"/>
              </w:rPr>
              <w:t xml:space="preserve">Herudover vil Dividendo og Spectrofly foretage en række netværksaktivteter på Plantekongres og Nutrifair i Januar 2020. </w:t>
            </w:r>
          </w:p>
        </w:tc>
      </w:tr>
      <w:tr w:rsidR="006B7B63" w:rsidRPr="007E1147" w14:paraId="7DBF385D" w14:textId="77777777" w:rsidTr="000F010A">
        <w:tc>
          <w:tcPr>
            <w:tcW w:w="9180" w:type="dxa"/>
            <w:shd w:val="clear" w:color="auto" w:fill="D9D9D9" w:themeFill="background1" w:themeFillShade="D9"/>
          </w:tcPr>
          <w:p w14:paraId="38C87863" w14:textId="77777777" w:rsidR="006B7B63" w:rsidRPr="000F010A" w:rsidRDefault="006B7B63" w:rsidP="006B7B63">
            <w:pPr>
              <w:pStyle w:val="Listeafsnit"/>
              <w:numPr>
                <w:ilvl w:val="0"/>
                <w:numId w:val="15"/>
              </w:numPr>
              <w:tabs>
                <w:tab w:val="left" w:pos="720"/>
              </w:tabs>
              <w:rPr>
                <w:rFonts w:cs="Arial"/>
                <w:b/>
                <w:sz w:val="22"/>
                <w:szCs w:val="22"/>
              </w:rPr>
            </w:pPr>
            <w:r w:rsidRPr="000F010A">
              <w:rPr>
                <w:rFonts w:cs="Arial"/>
                <w:b/>
                <w:sz w:val="22"/>
                <w:szCs w:val="22"/>
              </w:rPr>
              <w:t>Hvordan vurderes projektet at have bidraget til øget viden om/brug af præcisionsteknologi og -sprøjtning og evt. bidrage til reduktion i pesticidforbruget</w:t>
            </w:r>
          </w:p>
        </w:tc>
      </w:tr>
      <w:tr w:rsidR="006B7B63" w:rsidRPr="007E1147" w14:paraId="1AB481DE" w14:textId="77777777" w:rsidTr="003F4783">
        <w:trPr>
          <w:trHeight w:val="494"/>
        </w:trPr>
        <w:tc>
          <w:tcPr>
            <w:tcW w:w="9180" w:type="dxa"/>
          </w:tcPr>
          <w:p w14:paraId="26A364C1" w14:textId="6B633406" w:rsidR="003A6D84" w:rsidRDefault="003A6D84" w:rsidP="003A6D84">
            <w:pPr>
              <w:pStyle w:val="Default"/>
              <w:rPr>
                <w:sz w:val="22"/>
                <w:szCs w:val="22"/>
              </w:rPr>
            </w:pPr>
            <w:r>
              <w:rPr>
                <w:sz w:val="22"/>
                <w:szCs w:val="22"/>
              </w:rPr>
              <w:t xml:space="preserve">Status er dronen som værktøj til kortlægning af ukrudt er afprøvet og fundet egnet til ukrudt der forekommer i udbredelser større end kameraet pixelstørrelse. Forskellige billedanalysemetoder er undersøgt med forskellige succesrater, men er ifht ground truth observationer verificeret. Konkret er arbejdet med gold hejre og enårig rapgræs i afgrøden Enrapgræs som er vist kan kortlægges. </w:t>
            </w:r>
          </w:p>
          <w:p w14:paraId="57CFB780" w14:textId="77777777" w:rsidR="003A6D84" w:rsidRDefault="003A6D84" w:rsidP="003A6D84">
            <w:pPr>
              <w:pStyle w:val="Default"/>
              <w:rPr>
                <w:sz w:val="22"/>
                <w:szCs w:val="22"/>
              </w:rPr>
            </w:pPr>
          </w:p>
          <w:p w14:paraId="655D04AC" w14:textId="6503A82C" w:rsidR="003A6D84" w:rsidRDefault="003A6D84" w:rsidP="003A6D84">
            <w:pPr>
              <w:pStyle w:val="Default"/>
              <w:rPr>
                <w:sz w:val="22"/>
                <w:szCs w:val="22"/>
              </w:rPr>
            </w:pPr>
            <w:r>
              <w:rPr>
                <w:sz w:val="22"/>
                <w:szCs w:val="22"/>
              </w:rPr>
              <w:t xml:space="preserve">De kortlagte ukrudtsforekomster er konverteret til pletsprøtningskort og sprøjtning af disse er simuleret succesfuldt i traktorcomputere. </w:t>
            </w:r>
          </w:p>
          <w:p w14:paraId="58578C41" w14:textId="77777777" w:rsidR="003A6D84" w:rsidRDefault="003A6D84" w:rsidP="003A6D84">
            <w:pPr>
              <w:pStyle w:val="Default"/>
              <w:rPr>
                <w:sz w:val="22"/>
                <w:szCs w:val="22"/>
              </w:rPr>
            </w:pPr>
          </w:p>
          <w:p w14:paraId="3C891C0B" w14:textId="4BB195BB" w:rsidR="003A6D84" w:rsidRDefault="003A6D84" w:rsidP="003A6D84">
            <w:pPr>
              <w:pStyle w:val="Default"/>
              <w:rPr>
                <w:sz w:val="22"/>
                <w:szCs w:val="22"/>
              </w:rPr>
            </w:pPr>
            <w:r>
              <w:rPr>
                <w:sz w:val="22"/>
                <w:szCs w:val="22"/>
              </w:rPr>
              <w:t xml:space="preserve">Primært udestående i projektet er en praktisk afprøvning af et dronebaseret pletsprøjtningskort på værtsbedrifterne og på baggrund heraf gennemregning af reduktionsniveauet og erfaringsopsamling, samt yderligere formidling jf. ovenstående. </w:t>
            </w:r>
          </w:p>
          <w:p w14:paraId="76C9F2C2" w14:textId="77777777" w:rsidR="003A6D84" w:rsidRDefault="003A6D84" w:rsidP="003A6D84">
            <w:pPr>
              <w:pStyle w:val="Default"/>
              <w:rPr>
                <w:sz w:val="22"/>
                <w:szCs w:val="22"/>
              </w:rPr>
            </w:pPr>
          </w:p>
          <w:p w14:paraId="2BE25627" w14:textId="02770774" w:rsidR="006B7B63" w:rsidRDefault="003A6D84" w:rsidP="006B7B63">
            <w:pPr>
              <w:tabs>
                <w:tab w:val="left" w:pos="720"/>
              </w:tabs>
              <w:rPr>
                <w:rFonts w:cs="Arial"/>
                <w:sz w:val="22"/>
                <w:szCs w:val="22"/>
                <w:lang w:val="da-DK"/>
              </w:rPr>
            </w:pPr>
            <w:r w:rsidRPr="003A6D84">
              <w:rPr>
                <w:sz w:val="22"/>
                <w:szCs w:val="22"/>
                <w:lang w:val="da-DK"/>
              </w:rPr>
              <w:t xml:space="preserve">Projektet har erfaret stor interesse for dronen som værktøj og oplevet god dialog med både rådgivere, maskinforhandlere og jordbrugere om resultaterne men også rådgivning og dialog om sprøjternes nødvendige formåen ifht. nye investeringer og udnyttelse af data fra dronen. </w:t>
            </w:r>
            <w:r w:rsidR="00091BFE">
              <w:rPr>
                <w:rFonts w:cs="Arial"/>
                <w:sz w:val="22"/>
                <w:szCs w:val="22"/>
                <w:lang w:val="da-DK"/>
              </w:rPr>
              <w:t xml:space="preserve"> </w:t>
            </w:r>
          </w:p>
          <w:p w14:paraId="6A6408DA" w14:textId="5154D27B" w:rsidR="006B7B63" w:rsidRPr="00256528" w:rsidRDefault="006B7B63" w:rsidP="006B7B63">
            <w:pPr>
              <w:tabs>
                <w:tab w:val="left" w:pos="720"/>
              </w:tabs>
              <w:rPr>
                <w:rFonts w:cs="Arial"/>
                <w:sz w:val="22"/>
                <w:szCs w:val="22"/>
                <w:lang w:val="da-DK"/>
              </w:rPr>
            </w:pPr>
          </w:p>
        </w:tc>
      </w:tr>
    </w:tbl>
    <w:p w14:paraId="19E6DFFE" w14:textId="77777777" w:rsidR="00B64DFD" w:rsidRDefault="00B64DFD" w:rsidP="00053D8F">
      <w:pPr>
        <w:tabs>
          <w:tab w:val="left" w:pos="720"/>
        </w:tabs>
        <w:rPr>
          <w:rFonts w:cs="Arial"/>
          <w:b/>
          <w:sz w:val="22"/>
          <w:szCs w:val="22"/>
          <w:lang w:val="da-DK"/>
        </w:rPr>
      </w:pPr>
    </w:p>
    <w:p w14:paraId="492BCB8B" w14:textId="47799B8E" w:rsidR="0049750B" w:rsidRDefault="0049750B">
      <w:pPr>
        <w:spacing w:line="260" w:lineRule="atLeast"/>
        <w:rPr>
          <w:rFonts w:cs="Arial"/>
          <w:b/>
          <w:sz w:val="22"/>
          <w:szCs w:val="22"/>
          <w:lang w:val="da-DK"/>
        </w:rPr>
      </w:pPr>
    </w:p>
    <w:sectPr w:rsidR="0049750B" w:rsidSect="00053D8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964"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46E3" w14:textId="77777777" w:rsidR="009E0E03" w:rsidRDefault="009E0E03">
      <w:r>
        <w:separator/>
      </w:r>
    </w:p>
  </w:endnote>
  <w:endnote w:type="continuationSeparator" w:id="0">
    <w:p w14:paraId="4A54CA17" w14:textId="77777777" w:rsidR="009E0E03" w:rsidRDefault="009E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82E9"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84414">
      <w:rPr>
        <w:rStyle w:val="Sidetal"/>
        <w:noProof/>
      </w:rPr>
      <w:t>1</w:t>
    </w:r>
    <w:r>
      <w:rPr>
        <w:rStyle w:val="Sidetal"/>
      </w:rPr>
      <w:fldChar w:fldCharType="end"/>
    </w:r>
  </w:p>
  <w:p w14:paraId="26FE0AC6"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BE4D" w14:textId="3DE95E10"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8C646A">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F056" w14:textId="77777777"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6372" w14:textId="77777777" w:rsidR="009E0E03" w:rsidRDefault="009E0E03">
      <w:r>
        <w:separator/>
      </w:r>
    </w:p>
  </w:footnote>
  <w:footnote w:type="continuationSeparator" w:id="0">
    <w:p w14:paraId="129F6F23" w14:textId="77777777" w:rsidR="009E0E03" w:rsidRDefault="009E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8FA8" w14:textId="77777777" w:rsidR="00584414" w:rsidRDefault="005844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CD90" w14:textId="77777777" w:rsidR="000E717B" w:rsidRDefault="000E717B">
    <w:pPr>
      <w:pStyle w:val="Sidehoved"/>
    </w:pPr>
  </w:p>
  <w:p w14:paraId="3C05DC96" w14:textId="77777777"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CE52" w14:textId="77777777" w:rsidR="00CF1627" w:rsidRDefault="00584414">
    <w:pPr>
      <w:pStyle w:val="Sidehoved"/>
    </w:pPr>
    <w:r>
      <w:rPr>
        <w:noProof/>
      </w:rPr>
      <w:drawing>
        <wp:anchor distT="0" distB="0" distL="114300" distR="114300" simplePos="0" relativeHeight="251658240" behindDoc="0" locked="1" layoutInCell="1" allowOverlap="1" wp14:anchorId="18F511A1" wp14:editId="0CB20D1B">
          <wp:simplePos x="0" y="0"/>
          <wp:positionH relativeFrom="rightMargin">
            <wp:align>right</wp:align>
          </wp:positionH>
          <wp:positionV relativeFrom="page">
            <wp:posOffset>431800</wp:posOffset>
          </wp:positionV>
          <wp:extent cx="2628896" cy="79057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p>
  <w:p w14:paraId="4174E459"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C55F46"/>
    <w:multiLevelType w:val="hybridMultilevel"/>
    <w:tmpl w:val="9A1C98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14"/>
    <w:rsid w:val="00002EA0"/>
    <w:rsid w:val="00003636"/>
    <w:rsid w:val="00005FAA"/>
    <w:rsid w:val="0001457C"/>
    <w:rsid w:val="0001528D"/>
    <w:rsid w:val="000166A0"/>
    <w:rsid w:val="00030051"/>
    <w:rsid w:val="00030181"/>
    <w:rsid w:val="00037E7E"/>
    <w:rsid w:val="00053D8F"/>
    <w:rsid w:val="00060BC5"/>
    <w:rsid w:val="000647F2"/>
    <w:rsid w:val="00065626"/>
    <w:rsid w:val="00066A0C"/>
    <w:rsid w:val="00070BA1"/>
    <w:rsid w:val="00073466"/>
    <w:rsid w:val="00074F1A"/>
    <w:rsid w:val="000758FD"/>
    <w:rsid w:val="00082404"/>
    <w:rsid w:val="000825EC"/>
    <w:rsid w:val="00085364"/>
    <w:rsid w:val="00091BFE"/>
    <w:rsid w:val="00096AA1"/>
    <w:rsid w:val="000A1C92"/>
    <w:rsid w:val="000A26F5"/>
    <w:rsid w:val="000A7219"/>
    <w:rsid w:val="000B26E7"/>
    <w:rsid w:val="000B2E5E"/>
    <w:rsid w:val="000B5461"/>
    <w:rsid w:val="000C0294"/>
    <w:rsid w:val="000C0594"/>
    <w:rsid w:val="000C1379"/>
    <w:rsid w:val="000C13E6"/>
    <w:rsid w:val="000C3D52"/>
    <w:rsid w:val="000C45B7"/>
    <w:rsid w:val="000C62D3"/>
    <w:rsid w:val="000D0F4C"/>
    <w:rsid w:val="000D1CF4"/>
    <w:rsid w:val="000D5FBF"/>
    <w:rsid w:val="000D600E"/>
    <w:rsid w:val="000E179B"/>
    <w:rsid w:val="000E3992"/>
    <w:rsid w:val="000E717B"/>
    <w:rsid w:val="000F010A"/>
    <w:rsid w:val="000F0B81"/>
    <w:rsid w:val="00103018"/>
    <w:rsid w:val="00104CB1"/>
    <w:rsid w:val="001062D0"/>
    <w:rsid w:val="00114DE6"/>
    <w:rsid w:val="00115880"/>
    <w:rsid w:val="001210A9"/>
    <w:rsid w:val="001354CC"/>
    <w:rsid w:val="0014150F"/>
    <w:rsid w:val="00144670"/>
    <w:rsid w:val="0014616C"/>
    <w:rsid w:val="00150899"/>
    <w:rsid w:val="00152CB8"/>
    <w:rsid w:val="00156908"/>
    <w:rsid w:val="00160721"/>
    <w:rsid w:val="001743E7"/>
    <w:rsid w:val="0018769C"/>
    <w:rsid w:val="001A4D56"/>
    <w:rsid w:val="001A578B"/>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6E7C"/>
    <w:rsid w:val="003A3350"/>
    <w:rsid w:val="003A3369"/>
    <w:rsid w:val="003A44A9"/>
    <w:rsid w:val="003A6D84"/>
    <w:rsid w:val="003B6C74"/>
    <w:rsid w:val="003C67E6"/>
    <w:rsid w:val="003D3CB2"/>
    <w:rsid w:val="003D518E"/>
    <w:rsid w:val="003E06B4"/>
    <w:rsid w:val="003E09D1"/>
    <w:rsid w:val="003E1377"/>
    <w:rsid w:val="003E3617"/>
    <w:rsid w:val="003F0D75"/>
    <w:rsid w:val="003F139C"/>
    <w:rsid w:val="003F4783"/>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5CC5"/>
    <w:rsid w:val="00457882"/>
    <w:rsid w:val="00460B5A"/>
    <w:rsid w:val="0046600E"/>
    <w:rsid w:val="00467E79"/>
    <w:rsid w:val="00476722"/>
    <w:rsid w:val="00481EEB"/>
    <w:rsid w:val="004830C6"/>
    <w:rsid w:val="0048414C"/>
    <w:rsid w:val="0048667B"/>
    <w:rsid w:val="00486F50"/>
    <w:rsid w:val="00495993"/>
    <w:rsid w:val="0049750B"/>
    <w:rsid w:val="004A3AAA"/>
    <w:rsid w:val="004A4315"/>
    <w:rsid w:val="004B5995"/>
    <w:rsid w:val="004B5AC3"/>
    <w:rsid w:val="004B6A8B"/>
    <w:rsid w:val="004B79D7"/>
    <w:rsid w:val="004C0742"/>
    <w:rsid w:val="004C237E"/>
    <w:rsid w:val="004C491E"/>
    <w:rsid w:val="004C63FE"/>
    <w:rsid w:val="004D1482"/>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84414"/>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63F1"/>
    <w:rsid w:val="0067771A"/>
    <w:rsid w:val="00684B85"/>
    <w:rsid w:val="0068783F"/>
    <w:rsid w:val="006908B6"/>
    <w:rsid w:val="00696E85"/>
    <w:rsid w:val="006A18C5"/>
    <w:rsid w:val="006B7B63"/>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3A1"/>
    <w:rsid w:val="007B2ADE"/>
    <w:rsid w:val="007B3940"/>
    <w:rsid w:val="007D492E"/>
    <w:rsid w:val="007E0C49"/>
    <w:rsid w:val="007E1147"/>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C646A"/>
    <w:rsid w:val="008D1674"/>
    <w:rsid w:val="008E3990"/>
    <w:rsid w:val="008E6A25"/>
    <w:rsid w:val="008F17E5"/>
    <w:rsid w:val="008F272E"/>
    <w:rsid w:val="008F6B2B"/>
    <w:rsid w:val="00905C37"/>
    <w:rsid w:val="00906916"/>
    <w:rsid w:val="0092514B"/>
    <w:rsid w:val="009264AA"/>
    <w:rsid w:val="0094323B"/>
    <w:rsid w:val="00944EE8"/>
    <w:rsid w:val="009461F0"/>
    <w:rsid w:val="009601F5"/>
    <w:rsid w:val="00963E43"/>
    <w:rsid w:val="00970F21"/>
    <w:rsid w:val="00975F3B"/>
    <w:rsid w:val="0098382A"/>
    <w:rsid w:val="009943CD"/>
    <w:rsid w:val="00994E91"/>
    <w:rsid w:val="009C37F8"/>
    <w:rsid w:val="009C6BB2"/>
    <w:rsid w:val="009E0E03"/>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26D8"/>
    <w:rsid w:val="00A67D37"/>
    <w:rsid w:val="00A72DDE"/>
    <w:rsid w:val="00A8255E"/>
    <w:rsid w:val="00A85ECD"/>
    <w:rsid w:val="00A923E2"/>
    <w:rsid w:val="00A964CE"/>
    <w:rsid w:val="00A96C60"/>
    <w:rsid w:val="00AA4437"/>
    <w:rsid w:val="00AB363A"/>
    <w:rsid w:val="00AC35D6"/>
    <w:rsid w:val="00AD678B"/>
    <w:rsid w:val="00AE41A1"/>
    <w:rsid w:val="00AE5A17"/>
    <w:rsid w:val="00AF5AF6"/>
    <w:rsid w:val="00B040A1"/>
    <w:rsid w:val="00B13BB6"/>
    <w:rsid w:val="00B2565D"/>
    <w:rsid w:val="00B30727"/>
    <w:rsid w:val="00B33A35"/>
    <w:rsid w:val="00B3497E"/>
    <w:rsid w:val="00B358B3"/>
    <w:rsid w:val="00B441D7"/>
    <w:rsid w:val="00B54207"/>
    <w:rsid w:val="00B615A4"/>
    <w:rsid w:val="00B64DFD"/>
    <w:rsid w:val="00B67E21"/>
    <w:rsid w:val="00B734BB"/>
    <w:rsid w:val="00B77950"/>
    <w:rsid w:val="00B80700"/>
    <w:rsid w:val="00B81B85"/>
    <w:rsid w:val="00B86940"/>
    <w:rsid w:val="00B87347"/>
    <w:rsid w:val="00B90A33"/>
    <w:rsid w:val="00B912F1"/>
    <w:rsid w:val="00B91712"/>
    <w:rsid w:val="00B91D48"/>
    <w:rsid w:val="00B932C3"/>
    <w:rsid w:val="00B95001"/>
    <w:rsid w:val="00BA7059"/>
    <w:rsid w:val="00BB40C8"/>
    <w:rsid w:val="00BB6985"/>
    <w:rsid w:val="00BC56EA"/>
    <w:rsid w:val="00BC6602"/>
    <w:rsid w:val="00BD787B"/>
    <w:rsid w:val="00BE0CE4"/>
    <w:rsid w:val="00BE7D68"/>
    <w:rsid w:val="00BF101A"/>
    <w:rsid w:val="00BF2B55"/>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1229"/>
    <w:rsid w:val="00C8406C"/>
    <w:rsid w:val="00C87AAA"/>
    <w:rsid w:val="00C94E96"/>
    <w:rsid w:val="00CA543F"/>
    <w:rsid w:val="00CA6429"/>
    <w:rsid w:val="00CA6ADF"/>
    <w:rsid w:val="00CB5C14"/>
    <w:rsid w:val="00CC12A8"/>
    <w:rsid w:val="00CC3147"/>
    <w:rsid w:val="00CC3891"/>
    <w:rsid w:val="00CC6892"/>
    <w:rsid w:val="00CD31FE"/>
    <w:rsid w:val="00CD4F1D"/>
    <w:rsid w:val="00CE1EC6"/>
    <w:rsid w:val="00CE5201"/>
    <w:rsid w:val="00CF1627"/>
    <w:rsid w:val="00CF760D"/>
    <w:rsid w:val="00D008ED"/>
    <w:rsid w:val="00D01984"/>
    <w:rsid w:val="00D01EDA"/>
    <w:rsid w:val="00D16472"/>
    <w:rsid w:val="00D16FC6"/>
    <w:rsid w:val="00D321C9"/>
    <w:rsid w:val="00D353A2"/>
    <w:rsid w:val="00D37FC2"/>
    <w:rsid w:val="00D4235D"/>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05D8"/>
    <w:rsid w:val="00E928D4"/>
    <w:rsid w:val="00E94852"/>
    <w:rsid w:val="00EA2C6D"/>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5AC19"/>
  <w15:docId w15:val="{F2EBCCB4-3238-4231-90CA-B5EBFC28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14"/>
    <w:pPr>
      <w:spacing w:line="240" w:lineRule="auto"/>
    </w:pPr>
    <w:rPr>
      <w:rFonts w:ascii="Arial" w:hAnsi="Arial"/>
      <w:sz w:val="24"/>
      <w:lang w:val="en-GB"/>
    </w:rPr>
  </w:style>
  <w:style w:type="paragraph" w:styleId="Overskrift1">
    <w:name w:val="heading 1"/>
    <w:basedOn w:val="Normal"/>
    <w:next w:val="Normal"/>
    <w:uiPriority w:val="1"/>
    <w:qFormat/>
    <w:rsid w:val="00AB363A"/>
    <w:pPr>
      <w:keepNext/>
      <w:spacing w:before="260" w:line="260" w:lineRule="atLeast"/>
      <w:contextualSpacing/>
      <w:outlineLvl w:val="0"/>
    </w:pPr>
    <w:rPr>
      <w:rFonts w:ascii="Georgia" w:hAnsi="Georgia" w:cs="Arial"/>
      <w:b/>
      <w:bCs/>
      <w:sz w:val="22"/>
      <w:szCs w:val="32"/>
      <w:lang w:val="da-DK"/>
    </w:rPr>
  </w:style>
  <w:style w:type="paragraph" w:styleId="Overskrift2">
    <w:name w:val="heading 2"/>
    <w:basedOn w:val="Normal"/>
    <w:next w:val="Normal"/>
    <w:link w:val="Overskrift2Tegn"/>
    <w:uiPriority w:val="1"/>
    <w:qFormat/>
    <w:rsid w:val="005E77EF"/>
    <w:pPr>
      <w:keepNext/>
      <w:keepLines/>
      <w:spacing w:before="260" w:line="260" w:lineRule="atLeast"/>
      <w:contextualSpacing/>
      <w:outlineLvl w:val="1"/>
    </w:pPr>
    <w:rPr>
      <w:rFonts w:ascii="Georgia" w:eastAsiaTheme="majorEastAsia" w:hAnsi="Georgia" w:cstheme="majorBidi"/>
      <w:b/>
      <w:bCs/>
      <w:color w:val="003127"/>
      <w:sz w:val="20"/>
      <w:szCs w:val="26"/>
      <w:lang w:val="da-DK"/>
    </w:rPr>
  </w:style>
  <w:style w:type="paragraph" w:styleId="Overskrift3">
    <w:name w:val="heading 3"/>
    <w:basedOn w:val="Normal"/>
    <w:next w:val="Normal"/>
    <w:link w:val="Overskrift3Tegn"/>
    <w:uiPriority w:val="1"/>
    <w:qFormat/>
    <w:rsid w:val="005E77EF"/>
    <w:pPr>
      <w:keepNext/>
      <w:keepLines/>
      <w:spacing w:before="260" w:line="260" w:lineRule="atLeast"/>
      <w:contextualSpacing/>
      <w:outlineLvl w:val="2"/>
    </w:pPr>
    <w:rPr>
      <w:rFonts w:ascii="Georgia" w:eastAsiaTheme="majorEastAsia" w:hAnsi="Georgia" w:cstheme="majorBidi"/>
      <w:b/>
      <w:bCs/>
      <w:color w:val="003127"/>
      <w:sz w:val="20"/>
      <w:lang w:val="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line="260" w:lineRule="atLeast"/>
    </w:pPr>
    <w:rPr>
      <w:rFonts w:ascii="Georgia" w:hAnsi="Georgia"/>
      <w:sz w:val="20"/>
      <w:lang w:val="da-DK"/>
    </w:rPr>
  </w:style>
  <w:style w:type="paragraph" w:styleId="Sidefod">
    <w:name w:val="footer"/>
    <w:basedOn w:val="Normal"/>
    <w:uiPriority w:val="99"/>
    <w:semiHidden/>
    <w:rsid w:val="00362EAC"/>
    <w:pPr>
      <w:tabs>
        <w:tab w:val="center" w:pos="4819"/>
        <w:tab w:val="right" w:pos="9638"/>
      </w:tabs>
      <w:spacing w:line="168" w:lineRule="atLeast"/>
      <w:ind w:right="567"/>
    </w:pPr>
    <w:rPr>
      <w:rFonts w:ascii="Georgia" w:hAnsi="Georgia"/>
      <w:sz w:val="14"/>
      <w:lang w:val="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line="260" w:lineRule="atLeast"/>
    </w:pPr>
    <w:rPr>
      <w:rFonts w:ascii="Georgia" w:hAnsi="Georgia"/>
      <w:sz w:val="18"/>
      <w:lang w:val="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lang w:val="da-DK"/>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line="260" w:lineRule="atLeast"/>
    </w:pPr>
    <w:rPr>
      <w:rFonts w:ascii="Georgia" w:hAnsi="Georgia"/>
      <w:sz w:val="20"/>
      <w:lang w:val="da-DK"/>
    </w:rPr>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spacing w:line="260" w:lineRule="atLeast"/>
      <w:ind w:left="1152" w:right="1152"/>
    </w:pPr>
    <w:rPr>
      <w:rFonts w:asciiTheme="minorHAnsi" w:eastAsiaTheme="minorEastAsia" w:hAnsiTheme="minorHAnsi" w:cstheme="minorBidi"/>
      <w:i/>
      <w:iCs/>
      <w:color w:val="00874B" w:themeColor="accent1"/>
      <w:sz w:val="20"/>
      <w:lang w:val="da-DK"/>
    </w:rPr>
  </w:style>
  <w:style w:type="paragraph" w:styleId="Brdtekst">
    <w:name w:val="Body Text"/>
    <w:basedOn w:val="Normal"/>
    <w:link w:val="BrdtekstTegn"/>
    <w:uiPriority w:val="99"/>
    <w:semiHidden/>
    <w:rsid w:val="00225534"/>
    <w:pPr>
      <w:spacing w:after="120" w:line="260" w:lineRule="atLeast"/>
    </w:pPr>
    <w:rPr>
      <w:rFonts w:ascii="Georgia" w:hAnsi="Georgia"/>
      <w:sz w:val="20"/>
      <w:lang w:val="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hAnsi="Georgia"/>
      <w:sz w:val="20"/>
      <w:lang w:val="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hAnsi="Georgia"/>
      <w:sz w:val="16"/>
      <w:szCs w:val="16"/>
      <w:lang w:val="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hAnsi="Georgia"/>
      <w:sz w:val="20"/>
      <w:lang w:val="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hAnsi="Georgia"/>
      <w:sz w:val="20"/>
      <w:lang w:val="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hAnsi="Georgia"/>
      <w:sz w:val="16"/>
      <w:szCs w:val="16"/>
      <w:lang w:val="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rFonts w:ascii="Georgia" w:hAnsi="Georgia"/>
      <w:b/>
      <w:bCs/>
      <w:color w:val="003127"/>
      <w:sz w:val="18"/>
      <w:szCs w:val="18"/>
      <w:lang w:val="da-DK"/>
    </w:rPr>
  </w:style>
  <w:style w:type="paragraph" w:styleId="Sluthilsen">
    <w:name w:val="Closing"/>
    <w:basedOn w:val="Normal"/>
    <w:link w:val="SluthilsenTegn"/>
    <w:uiPriority w:val="99"/>
    <w:semiHidden/>
    <w:rsid w:val="00225534"/>
    <w:pPr>
      <w:ind w:left="4252"/>
    </w:pPr>
    <w:rPr>
      <w:rFonts w:ascii="Georgia" w:hAnsi="Georgia"/>
      <w:sz w:val="20"/>
      <w:lang w:val="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rPr>
      <w:rFonts w:ascii="Georgia" w:hAnsi="Georgia"/>
      <w:sz w:val="20"/>
      <w:lang w:val="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pPr>
      <w:spacing w:line="260" w:lineRule="atLeast"/>
    </w:pPr>
    <w:rPr>
      <w:rFonts w:ascii="Georgia" w:hAnsi="Georgia"/>
      <w:sz w:val="20"/>
      <w:lang w:val="da-DK"/>
    </w:rPr>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lang w:val="da-DK"/>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rPr>
      <w:rFonts w:ascii="Georgia" w:hAnsi="Georgia"/>
      <w:sz w:val="20"/>
      <w:lang w:val="da-DK"/>
    </w:r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rPr>
      <w:rFonts w:ascii="Georgia" w:hAnsi="Georgia"/>
      <w:sz w:val="20"/>
      <w:lang w:val="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lang w:val="da-DK"/>
    </w:rPr>
  </w:style>
  <w:style w:type="paragraph" w:styleId="Afsenderadresse">
    <w:name w:val="envelope return"/>
    <w:basedOn w:val="Normal"/>
    <w:uiPriority w:val="99"/>
    <w:semiHidden/>
    <w:rsid w:val="00225534"/>
    <w:rPr>
      <w:rFonts w:asciiTheme="majorHAnsi" w:eastAsiaTheme="majorEastAsia" w:hAnsiTheme="majorHAnsi" w:cstheme="majorBidi"/>
      <w:sz w:val="20"/>
      <w:lang w:val="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rFonts w:ascii="Georgia" w:hAnsi="Georgia"/>
      <w:i/>
      <w:iCs/>
      <w:sz w:val="20"/>
      <w:lang w:val="da-DK"/>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sz w:val="20"/>
      <w:lang w:val="da-DK"/>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rPr>
      <w:rFonts w:ascii="Georgia" w:hAnsi="Georgia"/>
      <w:sz w:val="20"/>
      <w:lang w:val="da-DK"/>
    </w:rPr>
  </w:style>
  <w:style w:type="paragraph" w:styleId="Indeks2">
    <w:name w:val="index 2"/>
    <w:basedOn w:val="Normal"/>
    <w:next w:val="Normal"/>
    <w:autoRedefine/>
    <w:uiPriority w:val="99"/>
    <w:semiHidden/>
    <w:rsid w:val="00225534"/>
    <w:pPr>
      <w:ind w:left="400" w:hanging="200"/>
    </w:pPr>
    <w:rPr>
      <w:rFonts w:ascii="Georgia" w:hAnsi="Georgia"/>
      <w:sz w:val="20"/>
      <w:lang w:val="da-DK"/>
    </w:rPr>
  </w:style>
  <w:style w:type="paragraph" w:styleId="Indeks3">
    <w:name w:val="index 3"/>
    <w:basedOn w:val="Normal"/>
    <w:next w:val="Normal"/>
    <w:autoRedefine/>
    <w:uiPriority w:val="99"/>
    <w:semiHidden/>
    <w:rsid w:val="00225534"/>
    <w:pPr>
      <w:ind w:left="600" w:hanging="200"/>
    </w:pPr>
    <w:rPr>
      <w:rFonts w:ascii="Georgia" w:hAnsi="Georgia"/>
      <w:sz w:val="20"/>
      <w:lang w:val="da-DK"/>
    </w:rPr>
  </w:style>
  <w:style w:type="paragraph" w:styleId="Indeks4">
    <w:name w:val="index 4"/>
    <w:basedOn w:val="Normal"/>
    <w:next w:val="Normal"/>
    <w:autoRedefine/>
    <w:uiPriority w:val="99"/>
    <w:semiHidden/>
    <w:rsid w:val="00225534"/>
    <w:pPr>
      <w:ind w:left="800" w:hanging="200"/>
    </w:pPr>
    <w:rPr>
      <w:rFonts w:ascii="Georgia" w:hAnsi="Georgia"/>
      <w:sz w:val="20"/>
      <w:lang w:val="da-DK"/>
    </w:rPr>
  </w:style>
  <w:style w:type="paragraph" w:styleId="Indeks5">
    <w:name w:val="index 5"/>
    <w:basedOn w:val="Normal"/>
    <w:next w:val="Normal"/>
    <w:autoRedefine/>
    <w:uiPriority w:val="99"/>
    <w:semiHidden/>
    <w:rsid w:val="00225534"/>
    <w:pPr>
      <w:ind w:left="1000" w:hanging="200"/>
    </w:pPr>
    <w:rPr>
      <w:rFonts w:ascii="Georgia" w:hAnsi="Georgia"/>
      <w:sz w:val="20"/>
      <w:lang w:val="da-DK"/>
    </w:rPr>
  </w:style>
  <w:style w:type="paragraph" w:styleId="Indeks6">
    <w:name w:val="index 6"/>
    <w:basedOn w:val="Normal"/>
    <w:next w:val="Normal"/>
    <w:autoRedefine/>
    <w:uiPriority w:val="99"/>
    <w:semiHidden/>
    <w:rsid w:val="00225534"/>
    <w:pPr>
      <w:ind w:left="1200" w:hanging="200"/>
    </w:pPr>
    <w:rPr>
      <w:rFonts w:ascii="Georgia" w:hAnsi="Georgia"/>
      <w:sz w:val="20"/>
      <w:lang w:val="da-DK"/>
    </w:rPr>
  </w:style>
  <w:style w:type="paragraph" w:styleId="Indeks7">
    <w:name w:val="index 7"/>
    <w:basedOn w:val="Normal"/>
    <w:next w:val="Normal"/>
    <w:autoRedefine/>
    <w:uiPriority w:val="99"/>
    <w:semiHidden/>
    <w:rsid w:val="00225534"/>
    <w:pPr>
      <w:ind w:left="1400" w:hanging="200"/>
    </w:pPr>
    <w:rPr>
      <w:rFonts w:ascii="Georgia" w:hAnsi="Georgia"/>
      <w:sz w:val="20"/>
      <w:lang w:val="da-DK"/>
    </w:rPr>
  </w:style>
  <w:style w:type="paragraph" w:styleId="Indeks8">
    <w:name w:val="index 8"/>
    <w:basedOn w:val="Normal"/>
    <w:next w:val="Normal"/>
    <w:autoRedefine/>
    <w:uiPriority w:val="99"/>
    <w:semiHidden/>
    <w:rsid w:val="00225534"/>
    <w:pPr>
      <w:ind w:left="1600" w:hanging="200"/>
    </w:pPr>
    <w:rPr>
      <w:rFonts w:ascii="Georgia" w:hAnsi="Georgia"/>
      <w:sz w:val="20"/>
      <w:lang w:val="da-DK"/>
    </w:rPr>
  </w:style>
  <w:style w:type="paragraph" w:styleId="Indeks9">
    <w:name w:val="index 9"/>
    <w:basedOn w:val="Normal"/>
    <w:next w:val="Normal"/>
    <w:autoRedefine/>
    <w:uiPriority w:val="99"/>
    <w:semiHidden/>
    <w:rsid w:val="00225534"/>
    <w:pPr>
      <w:ind w:left="1800" w:hanging="200"/>
    </w:pPr>
    <w:rPr>
      <w:rFonts w:ascii="Georgia" w:hAnsi="Georgia"/>
      <w:sz w:val="20"/>
      <w:lang w:val="da-DK"/>
    </w:rPr>
  </w:style>
  <w:style w:type="paragraph" w:styleId="Indeksoverskrift">
    <w:name w:val="index heading"/>
    <w:basedOn w:val="Normal"/>
    <w:next w:val="Indeks1"/>
    <w:uiPriority w:val="99"/>
    <w:semiHidden/>
    <w:rsid w:val="00225534"/>
    <w:pPr>
      <w:spacing w:line="260" w:lineRule="atLeast"/>
    </w:pPr>
    <w:rPr>
      <w:rFonts w:asciiTheme="majorHAnsi" w:eastAsiaTheme="majorEastAsia" w:hAnsiTheme="majorHAnsi" w:cstheme="majorBidi"/>
      <w:b/>
      <w:bCs/>
      <w:sz w:val="20"/>
      <w:lang w:val="da-DK"/>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line="260" w:lineRule="atLeast"/>
      <w:ind w:left="936" w:right="936"/>
    </w:pPr>
    <w:rPr>
      <w:rFonts w:ascii="Georgia" w:hAnsi="Georgia"/>
      <w:b/>
      <w:bCs/>
      <w:i/>
      <w:iCs/>
      <w:color w:val="00874B" w:themeColor="accent1"/>
      <w:sz w:val="20"/>
      <w:lang w:val="da-DK"/>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line="260" w:lineRule="atLeast"/>
      <w:ind w:left="283" w:hanging="283"/>
      <w:contextualSpacing/>
    </w:pPr>
    <w:rPr>
      <w:rFonts w:ascii="Georgia" w:hAnsi="Georgia"/>
      <w:sz w:val="20"/>
      <w:lang w:val="da-DK"/>
    </w:rPr>
  </w:style>
  <w:style w:type="paragraph" w:styleId="Liste2">
    <w:name w:val="List 2"/>
    <w:basedOn w:val="Normal"/>
    <w:uiPriority w:val="99"/>
    <w:semiHidden/>
    <w:rsid w:val="00225534"/>
    <w:pPr>
      <w:spacing w:line="260" w:lineRule="atLeast"/>
      <w:ind w:left="566" w:hanging="283"/>
      <w:contextualSpacing/>
    </w:pPr>
    <w:rPr>
      <w:rFonts w:ascii="Georgia" w:hAnsi="Georgia"/>
      <w:sz w:val="20"/>
      <w:lang w:val="da-DK"/>
    </w:rPr>
  </w:style>
  <w:style w:type="paragraph" w:styleId="Liste3">
    <w:name w:val="List 3"/>
    <w:basedOn w:val="Normal"/>
    <w:uiPriority w:val="99"/>
    <w:semiHidden/>
    <w:rsid w:val="00225534"/>
    <w:pPr>
      <w:spacing w:line="260" w:lineRule="atLeast"/>
      <w:ind w:left="849" w:hanging="283"/>
      <w:contextualSpacing/>
    </w:pPr>
    <w:rPr>
      <w:rFonts w:ascii="Georgia" w:hAnsi="Georgia"/>
      <w:sz w:val="20"/>
      <w:lang w:val="da-DK"/>
    </w:rPr>
  </w:style>
  <w:style w:type="paragraph" w:styleId="Liste4">
    <w:name w:val="List 4"/>
    <w:basedOn w:val="Normal"/>
    <w:uiPriority w:val="99"/>
    <w:semiHidden/>
    <w:rsid w:val="00225534"/>
    <w:pPr>
      <w:spacing w:line="260" w:lineRule="atLeast"/>
      <w:ind w:left="1132" w:hanging="283"/>
      <w:contextualSpacing/>
    </w:pPr>
    <w:rPr>
      <w:rFonts w:ascii="Georgia" w:hAnsi="Georgia"/>
      <w:sz w:val="20"/>
      <w:lang w:val="da-DK"/>
    </w:rPr>
  </w:style>
  <w:style w:type="paragraph" w:styleId="Liste5">
    <w:name w:val="List 5"/>
    <w:basedOn w:val="Normal"/>
    <w:uiPriority w:val="99"/>
    <w:semiHidden/>
    <w:rsid w:val="00225534"/>
    <w:pPr>
      <w:spacing w:line="260" w:lineRule="atLeast"/>
      <w:ind w:left="1415" w:hanging="283"/>
      <w:contextualSpacing/>
    </w:pPr>
    <w:rPr>
      <w:rFonts w:ascii="Georgia" w:hAnsi="Georgia"/>
      <w:sz w:val="20"/>
      <w:lang w:val="da-DK"/>
    </w:rPr>
  </w:style>
  <w:style w:type="paragraph" w:styleId="Opstilling-punkttegn">
    <w:name w:val="List Bullet"/>
    <w:basedOn w:val="Normal"/>
    <w:uiPriority w:val="2"/>
    <w:qFormat/>
    <w:rsid w:val="00225534"/>
    <w:pPr>
      <w:numPr>
        <w:numId w:val="1"/>
      </w:numPr>
      <w:spacing w:line="260" w:lineRule="atLeast"/>
      <w:contextualSpacing/>
    </w:pPr>
    <w:rPr>
      <w:rFonts w:ascii="Georgia" w:hAnsi="Georgia"/>
      <w:sz w:val="20"/>
      <w:lang w:val="da-DK"/>
    </w:rPr>
  </w:style>
  <w:style w:type="paragraph" w:styleId="Opstilling-punkttegn2">
    <w:name w:val="List Bullet 2"/>
    <w:basedOn w:val="Normal"/>
    <w:uiPriority w:val="99"/>
    <w:semiHidden/>
    <w:rsid w:val="00225534"/>
    <w:pPr>
      <w:numPr>
        <w:numId w:val="2"/>
      </w:numPr>
      <w:spacing w:line="260" w:lineRule="atLeast"/>
      <w:contextualSpacing/>
    </w:pPr>
    <w:rPr>
      <w:rFonts w:ascii="Georgia" w:hAnsi="Georgia"/>
      <w:sz w:val="20"/>
      <w:lang w:val="da-DK"/>
    </w:rPr>
  </w:style>
  <w:style w:type="paragraph" w:styleId="Opstilling-punkttegn3">
    <w:name w:val="List Bullet 3"/>
    <w:basedOn w:val="Normal"/>
    <w:uiPriority w:val="99"/>
    <w:semiHidden/>
    <w:rsid w:val="00225534"/>
    <w:pPr>
      <w:numPr>
        <w:numId w:val="3"/>
      </w:numPr>
      <w:spacing w:line="260" w:lineRule="atLeast"/>
      <w:contextualSpacing/>
    </w:pPr>
    <w:rPr>
      <w:rFonts w:ascii="Georgia" w:hAnsi="Georgia"/>
      <w:sz w:val="20"/>
      <w:lang w:val="da-DK"/>
    </w:rPr>
  </w:style>
  <w:style w:type="paragraph" w:styleId="Opstilling-punkttegn4">
    <w:name w:val="List Bullet 4"/>
    <w:basedOn w:val="Normal"/>
    <w:uiPriority w:val="99"/>
    <w:semiHidden/>
    <w:rsid w:val="00225534"/>
    <w:pPr>
      <w:numPr>
        <w:numId w:val="4"/>
      </w:numPr>
      <w:spacing w:line="260" w:lineRule="atLeast"/>
      <w:contextualSpacing/>
    </w:pPr>
    <w:rPr>
      <w:rFonts w:ascii="Georgia" w:hAnsi="Georgia"/>
      <w:sz w:val="20"/>
      <w:lang w:val="da-DK"/>
    </w:rPr>
  </w:style>
  <w:style w:type="paragraph" w:styleId="Opstilling-punkttegn5">
    <w:name w:val="List Bullet 5"/>
    <w:basedOn w:val="Normal"/>
    <w:uiPriority w:val="99"/>
    <w:semiHidden/>
    <w:rsid w:val="00225534"/>
    <w:pPr>
      <w:numPr>
        <w:numId w:val="5"/>
      </w:numPr>
      <w:spacing w:line="260" w:lineRule="atLeast"/>
      <w:contextualSpacing/>
    </w:pPr>
    <w:rPr>
      <w:rFonts w:ascii="Georgia" w:hAnsi="Georgia"/>
      <w:sz w:val="20"/>
      <w:lang w:val="da-DK"/>
    </w:rPr>
  </w:style>
  <w:style w:type="paragraph" w:styleId="Opstilling-forts">
    <w:name w:val="List Continue"/>
    <w:basedOn w:val="Normal"/>
    <w:uiPriority w:val="99"/>
    <w:semiHidden/>
    <w:rsid w:val="00225534"/>
    <w:pPr>
      <w:spacing w:after="120" w:line="260" w:lineRule="atLeast"/>
      <w:ind w:left="283"/>
      <w:contextualSpacing/>
    </w:pPr>
    <w:rPr>
      <w:rFonts w:ascii="Georgia" w:hAnsi="Georgia"/>
      <w:sz w:val="20"/>
      <w:lang w:val="da-DK"/>
    </w:rPr>
  </w:style>
  <w:style w:type="paragraph" w:styleId="Opstilling-forts2">
    <w:name w:val="List Continue 2"/>
    <w:basedOn w:val="Normal"/>
    <w:uiPriority w:val="99"/>
    <w:semiHidden/>
    <w:rsid w:val="00225534"/>
    <w:pPr>
      <w:spacing w:after="120" w:line="260" w:lineRule="atLeast"/>
      <w:ind w:left="566"/>
      <w:contextualSpacing/>
    </w:pPr>
    <w:rPr>
      <w:rFonts w:ascii="Georgia" w:hAnsi="Georgia"/>
      <w:sz w:val="20"/>
      <w:lang w:val="da-DK"/>
    </w:rPr>
  </w:style>
  <w:style w:type="paragraph" w:styleId="Opstilling-forts3">
    <w:name w:val="List Continue 3"/>
    <w:basedOn w:val="Normal"/>
    <w:uiPriority w:val="99"/>
    <w:semiHidden/>
    <w:rsid w:val="00225534"/>
    <w:pPr>
      <w:spacing w:after="120" w:line="260" w:lineRule="atLeast"/>
      <w:ind w:left="849"/>
      <w:contextualSpacing/>
    </w:pPr>
    <w:rPr>
      <w:rFonts w:ascii="Georgia" w:hAnsi="Georgia"/>
      <w:sz w:val="20"/>
      <w:lang w:val="da-DK"/>
    </w:rPr>
  </w:style>
  <w:style w:type="paragraph" w:styleId="Opstilling-forts4">
    <w:name w:val="List Continue 4"/>
    <w:basedOn w:val="Normal"/>
    <w:uiPriority w:val="99"/>
    <w:semiHidden/>
    <w:rsid w:val="00225534"/>
    <w:pPr>
      <w:spacing w:after="120" w:line="260" w:lineRule="atLeast"/>
      <w:ind w:left="1132"/>
      <w:contextualSpacing/>
    </w:pPr>
    <w:rPr>
      <w:rFonts w:ascii="Georgia" w:hAnsi="Georgia"/>
      <w:sz w:val="20"/>
      <w:lang w:val="da-DK"/>
    </w:rPr>
  </w:style>
  <w:style w:type="paragraph" w:styleId="Opstilling-forts5">
    <w:name w:val="List Continue 5"/>
    <w:basedOn w:val="Normal"/>
    <w:uiPriority w:val="99"/>
    <w:semiHidden/>
    <w:rsid w:val="00225534"/>
    <w:pPr>
      <w:spacing w:after="120" w:line="260" w:lineRule="atLeast"/>
      <w:ind w:left="1415"/>
      <w:contextualSpacing/>
    </w:pPr>
    <w:rPr>
      <w:rFonts w:ascii="Georgia" w:hAnsi="Georgia"/>
      <w:sz w:val="20"/>
      <w:lang w:val="da-DK"/>
    </w:rPr>
  </w:style>
  <w:style w:type="paragraph" w:styleId="Opstilling-talellerbogst">
    <w:name w:val="List Number"/>
    <w:basedOn w:val="Normal"/>
    <w:uiPriority w:val="2"/>
    <w:qFormat/>
    <w:rsid w:val="00225534"/>
    <w:pPr>
      <w:numPr>
        <w:numId w:val="6"/>
      </w:numPr>
      <w:spacing w:line="260" w:lineRule="atLeast"/>
      <w:contextualSpacing/>
    </w:pPr>
    <w:rPr>
      <w:rFonts w:ascii="Georgia" w:hAnsi="Georgia"/>
      <w:sz w:val="20"/>
      <w:lang w:val="da-DK"/>
    </w:rPr>
  </w:style>
  <w:style w:type="paragraph" w:styleId="Opstilling-talellerbogst2">
    <w:name w:val="List Number 2"/>
    <w:basedOn w:val="Normal"/>
    <w:uiPriority w:val="99"/>
    <w:semiHidden/>
    <w:rsid w:val="00225534"/>
    <w:pPr>
      <w:numPr>
        <w:numId w:val="7"/>
      </w:numPr>
      <w:spacing w:line="260" w:lineRule="atLeast"/>
      <w:contextualSpacing/>
    </w:pPr>
    <w:rPr>
      <w:rFonts w:ascii="Georgia" w:hAnsi="Georgia"/>
      <w:sz w:val="20"/>
      <w:lang w:val="da-DK"/>
    </w:rPr>
  </w:style>
  <w:style w:type="paragraph" w:styleId="Opstilling-talellerbogst3">
    <w:name w:val="List Number 3"/>
    <w:basedOn w:val="Normal"/>
    <w:uiPriority w:val="99"/>
    <w:semiHidden/>
    <w:rsid w:val="00225534"/>
    <w:pPr>
      <w:numPr>
        <w:numId w:val="8"/>
      </w:numPr>
      <w:spacing w:line="260" w:lineRule="atLeast"/>
      <w:contextualSpacing/>
    </w:pPr>
    <w:rPr>
      <w:rFonts w:ascii="Georgia" w:hAnsi="Georgia"/>
      <w:sz w:val="20"/>
      <w:lang w:val="da-DK"/>
    </w:rPr>
  </w:style>
  <w:style w:type="paragraph" w:styleId="Opstilling-talellerbogst4">
    <w:name w:val="List Number 4"/>
    <w:basedOn w:val="Normal"/>
    <w:uiPriority w:val="99"/>
    <w:semiHidden/>
    <w:rsid w:val="00225534"/>
    <w:pPr>
      <w:numPr>
        <w:numId w:val="9"/>
      </w:numPr>
      <w:spacing w:line="260" w:lineRule="atLeast"/>
      <w:contextualSpacing/>
    </w:pPr>
    <w:rPr>
      <w:rFonts w:ascii="Georgia" w:hAnsi="Georgia"/>
      <w:sz w:val="20"/>
      <w:lang w:val="da-DK"/>
    </w:rPr>
  </w:style>
  <w:style w:type="paragraph" w:styleId="Opstilling-talellerbogst5">
    <w:name w:val="List Number 5"/>
    <w:basedOn w:val="Normal"/>
    <w:uiPriority w:val="99"/>
    <w:semiHidden/>
    <w:rsid w:val="00225534"/>
    <w:pPr>
      <w:numPr>
        <w:numId w:val="10"/>
      </w:numPr>
      <w:spacing w:line="260" w:lineRule="atLeast"/>
      <w:contextualSpacing/>
    </w:pPr>
    <w:rPr>
      <w:rFonts w:ascii="Georgia" w:hAnsi="Georgia"/>
      <w:sz w:val="20"/>
      <w:lang w:val="da-DK"/>
    </w:rPr>
  </w:style>
  <w:style w:type="paragraph" w:styleId="Listeafsnit">
    <w:name w:val="List Paragraph"/>
    <w:basedOn w:val="Normal"/>
    <w:uiPriority w:val="34"/>
    <w:qFormat/>
    <w:rsid w:val="00225534"/>
    <w:pPr>
      <w:spacing w:line="260" w:lineRule="atLeast"/>
      <w:ind w:left="720"/>
      <w:contextualSpacing/>
    </w:pPr>
    <w:rPr>
      <w:rFonts w:ascii="Georgia" w:hAnsi="Georgia"/>
      <w:sz w:val="20"/>
      <w:lang w:val="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da-DK"/>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pPr>
      <w:spacing w:line="260" w:lineRule="atLeast"/>
    </w:pPr>
    <w:rPr>
      <w:rFonts w:ascii="Times New Roman" w:hAnsi="Times New Roman"/>
      <w:lang w:val="da-DK"/>
    </w:rPr>
  </w:style>
  <w:style w:type="paragraph" w:styleId="Normalindrykning">
    <w:name w:val="Normal Indent"/>
    <w:basedOn w:val="Normal"/>
    <w:uiPriority w:val="99"/>
    <w:semiHidden/>
    <w:rsid w:val="00225534"/>
    <w:pPr>
      <w:spacing w:line="260" w:lineRule="atLeast"/>
      <w:ind w:left="1304"/>
    </w:pPr>
    <w:rPr>
      <w:rFonts w:ascii="Georgia" w:hAnsi="Georgia"/>
      <w:sz w:val="20"/>
      <w:lang w:val="da-DK"/>
    </w:rPr>
  </w:style>
  <w:style w:type="paragraph" w:styleId="Noteoverskrift">
    <w:name w:val="Note Heading"/>
    <w:basedOn w:val="Normal"/>
    <w:next w:val="Normal"/>
    <w:link w:val="NoteoverskriftTegn"/>
    <w:uiPriority w:val="99"/>
    <w:semiHidden/>
    <w:rsid w:val="00225534"/>
    <w:rPr>
      <w:rFonts w:ascii="Georgia" w:hAnsi="Georgia"/>
      <w:sz w:val="20"/>
      <w:lang w:val="da-DK"/>
    </w:r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lang w:val="da-DK"/>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pPr>
      <w:spacing w:line="260" w:lineRule="atLeast"/>
    </w:pPr>
    <w:rPr>
      <w:rFonts w:ascii="Georgia" w:hAnsi="Georgia"/>
      <w:i/>
      <w:iCs/>
      <w:color w:val="000000" w:themeColor="text1"/>
      <w:sz w:val="20"/>
      <w:lang w:val="da-DK"/>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pPr>
      <w:spacing w:line="260" w:lineRule="atLeast"/>
    </w:pPr>
    <w:rPr>
      <w:rFonts w:ascii="Georgia" w:hAnsi="Georgia"/>
      <w:sz w:val="20"/>
      <w:lang w:val="da-DK"/>
    </w:rPr>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rPr>
      <w:rFonts w:ascii="Georgia" w:hAnsi="Georgia"/>
      <w:sz w:val="20"/>
      <w:lang w:val="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ascii="Georgia" w:eastAsiaTheme="majorEastAsia" w:hAnsi="Georgia" w:cstheme="majorBidi"/>
      <w:iCs/>
      <w:sz w:val="28"/>
      <w:lang w:val="da-DK"/>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line="260" w:lineRule="atLeast"/>
      <w:ind w:left="200" w:hanging="200"/>
    </w:pPr>
    <w:rPr>
      <w:rFonts w:ascii="Georgia" w:hAnsi="Georgia"/>
      <w:sz w:val="20"/>
      <w:lang w:val="da-DK"/>
    </w:rPr>
  </w:style>
  <w:style w:type="paragraph" w:styleId="Listeoverfigurer">
    <w:name w:val="table of figures"/>
    <w:basedOn w:val="Normal"/>
    <w:next w:val="Normal"/>
    <w:uiPriority w:val="99"/>
    <w:semiHidden/>
    <w:rsid w:val="00225534"/>
    <w:pPr>
      <w:spacing w:line="260" w:lineRule="atLeast"/>
    </w:pPr>
    <w:rPr>
      <w:rFonts w:ascii="Georgia" w:hAnsi="Georgia"/>
      <w:sz w:val="20"/>
      <w:lang w:val="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ascii="Georgia" w:eastAsiaTheme="majorEastAsia" w:hAnsi="Georgia" w:cstheme="majorBidi"/>
      <w:kern w:val="28"/>
      <w:sz w:val="36"/>
      <w:szCs w:val="52"/>
      <w:lang w:val="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val="da-DK" w:eastAsia="en-US"/>
    </w:rPr>
  </w:style>
  <w:style w:type="paragraph" w:styleId="Indholdsfortegnelse1">
    <w:name w:val="toc 1"/>
    <w:basedOn w:val="Normal"/>
    <w:next w:val="Normal"/>
    <w:uiPriority w:val="9"/>
    <w:rsid w:val="00C16955"/>
    <w:pPr>
      <w:tabs>
        <w:tab w:val="right" w:leader="dot" w:pos="6861"/>
      </w:tabs>
      <w:spacing w:before="120" w:line="260" w:lineRule="atLeast"/>
      <w:ind w:right="567"/>
    </w:pPr>
    <w:rPr>
      <w:rFonts w:ascii="Georgia" w:eastAsiaTheme="minorHAnsi" w:hAnsi="Georgia" w:cstheme="minorBidi"/>
      <w:b/>
      <w:sz w:val="20"/>
      <w:szCs w:val="18"/>
      <w:lang w:val="da-DK" w:eastAsia="en-US"/>
    </w:rPr>
  </w:style>
  <w:style w:type="paragraph" w:styleId="Indholdsfortegnelse2">
    <w:name w:val="toc 2"/>
    <w:basedOn w:val="Normal"/>
    <w:next w:val="Normal"/>
    <w:uiPriority w:val="9"/>
    <w:rsid w:val="00C16955"/>
    <w:pPr>
      <w:tabs>
        <w:tab w:val="right" w:leader="dot" w:pos="6861"/>
      </w:tabs>
      <w:spacing w:line="260" w:lineRule="atLeast"/>
      <w:ind w:right="567"/>
    </w:pPr>
    <w:rPr>
      <w:rFonts w:ascii="Georgia" w:eastAsiaTheme="minorHAnsi" w:hAnsi="Georgia" w:cstheme="minorBidi"/>
      <w:sz w:val="20"/>
      <w:szCs w:val="18"/>
      <w:lang w:val="da-DK" w:eastAsia="en-US"/>
    </w:rPr>
  </w:style>
  <w:style w:type="paragraph" w:styleId="Indholdsfortegnelse3">
    <w:name w:val="toc 3"/>
    <w:basedOn w:val="Normal"/>
    <w:next w:val="Normal"/>
    <w:uiPriority w:val="9"/>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4">
    <w:name w:val="toc 4"/>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5">
    <w:name w:val="toc 5"/>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6">
    <w:name w:val="toc 6"/>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7">
    <w:name w:val="toc 7"/>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8">
    <w:name w:val="toc 8"/>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9">
    <w:name w:val="toc 9"/>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Overskrift">
    <w:name w:val="TOC Heading"/>
    <w:basedOn w:val="Normal"/>
    <w:next w:val="Normal"/>
    <w:uiPriority w:val="9"/>
    <w:semiHidden/>
    <w:rsid w:val="00C16955"/>
    <w:pPr>
      <w:spacing w:after="520" w:line="360" w:lineRule="atLeast"/>
    </w:pPr>
    <w:rPr>
      <w:rFonts w:ascii="Georgia" w:eastAsiaTheme="minorHAnsi" w:hAnsi="Georgia" w:cstheme="minorBidi"/>
      <w:sz w:val="28"/>
      <w:szCs w:val="18"/>
      <w:lang w:val="da-DK"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7E1147"/>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65329">
      <w:bodyDiv w:val="1"/>
      <w:marLeft w:val="0"/>
      <w:marRight w:val="0"/>
      <w:marTop w:val="0"/>
      <w:marBottom w:val="0"/>
      <w:divBdr>
        <w:top w:val="none" w:sz="0" w:space="0" w:color="auto"/>
        <w:left w:val="none" w:sz="0" w:space="0" w:color="auto"/>
        <w:bottom w:val="none" w:sz="0" w:space="0" w:color="auto"/>
        <w:right w:val="none" w:sz="0" w:space="0" w:color="auto"/>
      </w:divBdr>
    </w:div>
    <w:div w:id="1079130494">
      <w:bodyDiv w:val="1"/>
      <w:marLeft w:val="0"/>
      <w:marRight w:val="0"/>
      <w:marTop w:val="0"/>
      <w:marBottom w:val="0"/>
      <w:divBdr>
        <w:top w:val="none" w:sz="0" w:space="0" w:color="auto"/>
        <w:left w:val="none" w:sz="0" w:space="0" w:color="auto"/>
        <w:bottom w:val="none" w:sz="0" w:space="0" w:color="auto"/>
        <w:right w:val="none" w:sz="0" w:space="0" w:color="auto"/>
      </w:divBdr>
    </w:div>
    <w:div w:id="1553733362">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pectrofly.dk/drone2drop%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Tomt%20dokument%20med%20logo.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20</TotalTime>
  <Pages>2</Pages>
  <Words>590</Words>
  <Characters>3617</Characters>
  <Application>Microsoft Office Word</Application>
  <DocSecurity>0</DocSecurity>
  <Lines>92</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Miljøministeriet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Anita Fjelsted</dc:creator>
  <cp:lastModifiedBy>Julie Kristine Thye</cp:lastModifiedBy>
  <cp:revision>7</cp:revision>
  <cp:lastPrinted>2019-12-17T11:13:00Z</cp:lastPrinted>
  <dcterms:created xsi:type="dcterms:W3CDTF">2019-12-17T14:33:00Z</dcterms:created>
  <dcterms:modified xsi:type="dcterms:W3CDTF">2020-03-17T12:09:00Z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Anita Fjelsted</vt:lpwstr>
  </property>
  <property fmtid="{D5CDD505-2E9C-101B-9397-08002B2CF9AE}" pid="15" name="SD_UserprofileName">
    <vt:lpwstr>Anita Fjelsted</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Pesticider og Biocider</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Haraldsgade 53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Haraldsgade 53</vt:lpwstr>
  </property>
  <property fmtid="{D5CDD505-2E9C-101B-9397-08002B2CF9AE}" pid="31" name="SD_Office_OFF_AddressD">
    <vt:lpwstr>2100</vt:lpwstr>
  </property>
  <property fmtid="{D5CDD505-2E9C-101B-9397-08002B2CF9AE}" pid="32" name="SD_Office_OFF_City">
    <vt:lpwstr>København Ø</vt:lpwstr>
  </property>
  <property fmtid="{D5CDD505-2E9C-101B-9397-08002B2CF9AE}" pid="33" name="SD_Office_OFF_City_EN">
    <vt:lpwstr>Copenhagen Ø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Anita Fjelsted</vt:lpwstr>
  </property>
  <property fmtid="{D5CDD505-2E9C-101B-9397-08002B2CF9AE}" pid="46" name="USR_Initials">
    <vt:lpwstr>ANFJE</vt:lpwstr>
  </property>
  <property fmtid="{D5CDD505-2E9C-101B-9397-08002B2CF9AE}" pid="47" name="USR_Title">
    <vt:lpwstr>Specialkonsulent</vt:lpwstr>
  </property>
  <property fmtid="{D5CDD505-2E9C-101B-9397-08002B2CF9AE}" pid="48" name="USR_DirectPhone">
    <vt:lpwstr>+45 72 54 45 19</vt:lpwstr>
  </property>
  <property fmtid="{D5CDD505-2E9C-101B-9397-08002B2CF9AE}" pid="49" name="USR_Mobile">
    <vt:lpwstr>+45 41 27 20 94</vt:lpwstr>
  </property>
  <property fmtid="{D5CDD505-2E9C-101B-9397-08002B2CF9AE}" pid="50" name="USR_Email">
    <vt:lpwstr>anfje@mst.dk</vt:lpwstr>
  </property>
  <property fmtid="{D5CDD505-2E9C-101B-9397-08002B2CF9AE}" pid="51" name="DocumentInfoFinished">
    <vt:lpwstr>True</vt:lpwstr>
  </property>
</Properties>
</file>