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3"/>
        <w:gridCol w:w="2378"/>
        <w:gridCol w:w="1100"/>
      </w:tblGrid>
      <w:tr w:rsidR="00D33A2C" w:rsidRPr="008768DE" w14:paraId="20254943" w14:textId="77777777" w:rsidTr="00D33A2C">
        <w:trPr>
          <w:trHeight w:val="658"/>
          <w:tblHeader/>
          <w:jc w:val="center"/>
        </w:trPr>
        <w:tc>
          <w:tcPr>
            <w:tcW w:w="3073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7DBD0D" w14:textId="77777777" w:rsidR="00D33A2C" w:rsidRPr="00725966" w:rsidRDefault="00D33A2C" w:rsidP="00CB67A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25966">
              <w:rPr>
                <w:rFonts w:ascii="Arial" w:hAnsi="Arial" w:cs="Arial"/>
                <w:b/>
                <w:sz w:val="16"/>
                <w:szCs w:val="16"/>
              </w:rPr>
              <w:t>Aktivstof</w:t>
            </w:r>
          </w:p>
        </w:tc>
        <w:tc>
          <w:tcPr>
            <w:tcW w:w="237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FCA61B5" w14:textId="77777777" w:rsidR="00D33A2C" w:rsidRPr="00725966" w:rsidRDefault="00D33A2C" w:rsidP="00CB67A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25966">
              <w:rPr>
                <w:rFonts w:ascii="Arial" w:hAnsi="Arial" w:cs="Arial"/>
                <w:b/>
                <w:sz w:val="16"/>
                <w:szCs w:val="16"/>
              </w:rPr>
              <w:t>Produktnavn</w:t>
            </w:r>
          </w:p>
        </w:tc>
        <w:tc>
          <w:tcPr>
            <w:tcW w:w="110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132941" w14:textId="77777777" w:rsidR="00D33A2C" w:rsidRPr="00725966" w:rsidRDefault="00D33A2C" w:rsidP="00CB67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5966">
              <w:rPr>
                <w:rFonts w:ascii="Arial" w:hAnsi="Arial" w:cs="Arial"/>
                <w:b/>
                <w:sz w:val="16"/>
                <w:szCs w:val="16"/>
              </w:rPr>
              <w:t>Reg.nr.</w:t>
            </w:r>
          </w:p>
        </w:tc>
      </w:tr>
      <w:tr w:rsidR="00D33A2C" w:rsidRPr="00725966" w14:paraId="0DEC38BC" w14:textId="77777777" w:rsidTr="00D33A2C">
        <w:trPr>
          <w:trHeight w:val="246"/>
          <w:jc w:val="center"/>
        </w:trPr>
        <w:tc>
          <w:tcPr>
            <w:tcW w:w="3073" w:type="dxa"/>
            <w:shd w:val="clear" w:color="auto" w:fill="auto"/>
          </w:tcPr>
          <w:p w14:paraId="51785A1E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pendimethalin</w:t>
            </w:r>
            <w:proofErr w:type="spellEnd"/>
          </w:p>
        </w:tc>
        <w:tc>
          <w:tcPr>
            <w:tcW w:w="2378" w:type="dxa"/>
            <w:shd w:val="clear" w:color="auto" w:fill="auto"/>
          </w:tcPr>
          <w:p w14:paraId="11261561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Sharpen</w:t>
            </w:r>
            <w:proofErr w:type="spellEnd"/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33% EC</w:t>
            </w:r>
          </w:p>
        </w:tc>
        <w:tc>
          <w:tcPr>
            <w:tcW w:w="1100" w:type="dxa"/>
            <w:shd w:val="clear" w:color="auto" w:fill="auto"/>
          </w:tcPr>
          <w:p w14:paraId="7D0EF3F7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653-11</w:t>
            </w:r>
          </w:p>
        </w:tc>
      </w:tr>
      <w:tr w:rsidR="00D33A2C" w:rsidRPr="00725966" w14:paraId="6B866658" w14:textId="77777777" w:rsidTr="00D33A2C">
        <w:trPr>
          <w:trHeight w:val="246"/>
          <w:jc w:val="center"/>
        </w:trPr>
        <w:tc>
          <w:tcPr>
            <w:tcW w:w="3073" w:type="dxa"/>
            <w:shd w:val="clear" w:color="auto" w:fill="auto"/>
          </w:tcPr>
          <w:p w14:paraId="3A494A95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glyphosat</w:t>
            </w:r>
          </w:p>
        </w:tc>
        <w:tc>
          <w:tcPr>
            <w:tcW w:w="2378" w:type="dxa"/>
            <w:shd w:val="clear" w:color="auto" w:fill="auto"/>
          </w:tcPr>
          <w:p w14:paraId="28BEF824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Barclay </w:t>
            </w:r>
            <w:proofErr w:type="spellStart"/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Barbarian</w:t>
            </w:r>
            <w:proofErr w:type="spellEnd"/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Super 360</w:t>
            </w:r>
          </w:p>
        </w:tc>
        <w:tc>
          <w:tcPr>
            <w:tcW w:w="1100" w:type="dxa"/>
            <w:shd w:val="clear" w:color="auto" w:fill="auto"/>
          </w:tcPr>
          <w:p w14:paraId="414257E4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357-16</w:t>
            </w:r>
          </w:p>
        </w:tc>
      </w:tr>
      <w:tr w:rsidR="00D33A2C" w:rsidRPr="00725966" w14:paraId="77018979" w14:textId="77777777" w:rsidTr="00D33A2C">
        <w:trPr>
          <w:trHeight w:val="246"/>
          <w:jc w:val="center"/>
        </w:trPr>
        <w:tc>
          <w:tcPr>
            <w:tcW w:w="3073" w:type="dxa"/>
            <w:shd w:val="clear" w:color="auto" w:fill="auto"/>
          </w:tcPr>
          <w:p w14:paraId="1E113735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glyphosat</w:t>
            </w:r>
          </w:p>
        </w:tc>
        <w:tc>
          <w:tcPr>
            <w:tcW w:w="2378" w:type="dxa"/>
            <w:shd w:val="clear" w:color="auto" w:fill="auto"/>
          </w:tcPr>
          <w:p w14:paraId="157F9BD6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Roundup XL</w:t>
            </w:r>
          </w:p>
        </w:tc>
        <w:tc>
          <w:tcPr>
            <w:tcW w:w="1100" w:type="dxa"/>
            <w:shd w:val="clear" w:color="auto" w:fill="auto"/>
          </w:tcPr>
          <w:p w14:paraId="5B8A2154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18-669</w:t>
            </w:r>
          </w:p>
        </w:tc>
      </w:tr>
      <w:tr w:rsidR="00D33A2C" w:rsidRPr="00725966" w14:paraId="5AE136A9" w14:textId="77777777" w:rsidTr="00D33A2C">
        <w:trPr>
          <w:trHeight w:val="246"/>
          <w:jc w:val="center"/>
        </w:trPr>
        <w:tc>
          <w:tcPr>
            <w:tcW w:w="3073" w:type="dxa"/>
            <w:shd w:val="clear" w:color="auto" w:fill="auto"/>
          </w:tcPr>
          <w:p w14:paraId="1103DCBF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glyphosat</w:t>
            </w:r>
          </w:p>
        </w:tc>
        <w:tc>
          <w:tcPr>
            <w:tcW w:w="2378" w:type="dxa"/>
            <w:shd w:val="clear" w:color="auto" w:fill="auto"/>
          </w:tcPr>
          <w:p w14:paraId="5C38538B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Roundup Flex XL</w:t>
            </w:r>
          </w:p>
        </w:tc>
        <w:tc>
          <w:tcPr>
            <w:tcW w:w="1100" w:type="dxa"/>
            <w:shd w:val="clear" w:color="auto" w:fill="auto"/>
          </w:tcPr>
          <w:p w14:paraId="77E9D243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18-670</w:t>
            </w:r>
          </w:p>
        </w:tc>
      </w:tr>
      <w:tr w:rsidR="00D33A2C" w:rsidRPr="00725966" w14:paraId="7454B9A0" w14:textId="77777777" w:rsidTr="00D33A2C">
        <w:trPr>
          <w:trHeight w:val="246"/>
          <w:jc w:val="center"/>
        </w:trPr>
        <w:tc>
          <w:tcPr>
            <w:tcW w:w="3073" w:type="dxa"/>
            <w:shd w:val="clear" w:color="auto" w:fill="auto"/>
          </w:tcPr>
          <w:p w14:paraId="0CFACEAF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glyphosat</w:t>
            </w:r>
          </w:p>
        </w:tc>
        <w:tc>
          <w:tcPr>
            <w:tcW w:w="2378" w:type="dxa"/>
            <w:shd w:val="clear" w:color="auto" w:fill="auto"/>
          </w:tcPr>
          <w:p w14:paraId="0CD7C886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Roundup </w:t>
            </w:r>
            <w:proofErr w:type="spellStart"/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PowerMax</w:t>
            </w:r>
            <w:proofErr w:type="spellEnd"/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XL</w:t>
            </w:r>
          </w:p>
        </w:tc>
        <w:tc>
          <w:tcPr>
            <w:tcW w:w="1100" w:type="dxa"/>
            <w:shd w:val="clear" w:color="auto" w:fill="auto"/>
          </w:tcPr>
          <w:p w14:paraId="4D3471F4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18-671</w:t>
            </w:r>
          </w:p>
        </w:tc>
      </w:tr>
      <w:tr w:rsidR="00D33A2C" w:rsidRPr="00725966" w14:paraId="36DED992" w14:textId="77777777" w:rsidTr="00D33A2C">
        <w:trPr>
          <w:trHeight w:val="246"/>
          <w:jc w:val="center"/>
        </w:trPr>
        <w:tc>
          <w:tcPr>
            <w:tcW w:w="30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6219D2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glyphosat</w:t>
            </w:r>
          </w:p>
        </w:tc>
        <w:tc>
          <w:tcPr>
            <w:tcW w:w="2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85804D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Roundup Flick XL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980348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18-672</w:t>
            </w:r>
          </w:p>
        </w:tc>
      </w:tr>
      <w:tr w:rsidR="00D33A2C" w:rsidRPr="00725966" w14:paraId="25331E2B" w14:textId="77777777" w:rsidTr="00D33A2C">
        <w:trPr>
          <w:trHeight w:val="246"/>
          <w:jc w:val="center"/>
        </w:trPr>
        <w:tc>
          <w:tcPr>
            <w:tcW w:w="30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4D84DE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glyphosat</w:t>
            </w:r>
          </w:p>
        </w:tc>
        <w:tc>
          <w:tcPr>
            <w:tcW w:w="2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EEEF6C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Taifun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63D39B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396-90</w:t>
            </w:r>
          </w:p>
        </w:tc>
      </w:tr>
      <w:tr w:rsidR="00D33A2C" w:rsidRPr="00725966" w14:paraId="78CC243B" w14:textId="77777777" w:rsidTr="00D33A2C">
        <w:trPr>
          <w:trHeight w:val="246"/>
          <w:jc w:val="center"/>
        </w:trPr>
        <w:tc>
          <w:tcPr>
            <w:tcW w:w="30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1924A6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glyphosat</w:t>
            </w:r>
          </w:p>
        </w:tc>
        <w:tc>
          <w:tcPr>
            <w:tcW w:w="2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9FC3A8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Glypper</w:t>
            </w:r>
            <w:proofErr w:type="spellEnd"/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360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21C538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396-91</w:t>
            </w:r>
          </w:p>
        </w:tc>
      </w:tr>
      <w:tr w:rsidR="00D33A2C" w:rsidRPr="00725966" w14:paraId="5A450316" w14:textId="77777777" w:rsidTr="00D33A2C">
        <w:trPr>
          <w:trHeight w:val="246"/>
          <w:jc w:val="center"/>
        </w:trPr>
        <w:tc>
          <w:tcPr>
            <w:tcW w:w="30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96F035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glyphosat</w:t>
            </w:r>
          </w:p>
        </w:tc>
        <w:tc>
          <w:tcPr>
            <w:tcW w:w="2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89F600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Gallup Hi-Aktiv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AF2230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357-14</w:t>
            </w:r>
          </w:p>
        </w:tc>
      </w:tr>
      <w:tr w:rsidR="00D33A2C" w:rsidRPr="00725966" w14:paraId="6B359E20" w14:textId="77777777" w:rsidTr="00D33A2C">
        <w:trPr>
          <w:trHeight w:val="246"/>
          <w:jc w:val="center"/>
        </w:trPr>
        <w:tc>
          <w:tcPr>
            <w:tcW w:w="30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943F9B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glyphosat</w:t>
            </w:r>
          </w:p>
        </w:tc>
        <w:tc>
          <w:tcPr>
            <w:tcW w:w="2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58E444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Gallup Super 360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39DF10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357-15</w:t>
            </w:r>
          </w:p>
        </w:tc>
      </w:tr>
      <w:tr w:rsidR="00D33A2C" w:rsidRPr="00725966" w14:paraId="5EECF34D" w14:textId="77777777" w:rsidTr="00D33A2C">
        <w:trPr>
          <w:trHeight w:val="246"/>
          <w:jc w:val="center"/>
        </w:trPr>
        <w:tc>
          <w:tcPr>
            <w:tcW w:w="30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001C7A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glyphosat</w:t>
            </w:r>
          </w:p>
        </w:tc>
        <w:tc>
          <w:tcPr>
            <w:tcW w:w="2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5128B2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Glyphomax</w:t>
            </w:r>
            <w:proofErr w:type="spellEnd"/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480 SL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930D3B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756-8</w:t>
            </w:r>
          </w:p>
        </w:tc>
      </w:tr>
      <w:tr w:rsidR="00D33A2C" w:rsidRPr="00725966" w14:paraId="1CEBDB03" w14:textId="77777777" w:rsidTr="00D33A2C">
        <w:trPr>
          <w:trHeight w:val="246"/>
          <w:jc w:val="center"/>
        </w:trPr>
        <w:tc>
          <w:tcPr>
            <w:tcW w:w="30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3EBC7F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bifenazate</w:t>
            </w:r>
            <w:proofErr w:type="spellEnd"/>
          </w:p>
        </w:tc>
        <w:tc>
          <w:tcPr>
            <w:tcW w:w="2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D220B6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Floramite 240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3DD863" w14:textId="77777777" w:rsidR="00D33A2C" w:rsidRPr="00725966" w:rsidRDefault="00D33A2C" w:rsidP="001A22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558-12</w:t>
            </w:r>
          </w:p>
        </w:tc>
      </w:tr>
      <w:tr w:rsidR="00D33A2C" w:rsidRPr="00725966" w14:paraId="6A287E30" w14:textId="77777777" w:rsidTr="00D33A2C">
        <w:trPr>
          <w:trHeight w:val="246"/>
          <w:jc w:val="center"/>
        </w:trPr>
        <w:tc>
          <w:tcPr>
            <w:tcW w:w="30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3DCA53" w14:textId="77777777" w:rsidR="00D33A2C" w:rsidRPr="00725966" w:rsidRDefault="00D33A2C" w:rsidP="006A7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maleinhydrazid</w:t>
            </w:r>
          </w:p>
        </w:tc>
        <w:tc>
          <w:tcPr>
            <w:tcW w:w="2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878987" w14:textId="77777777" w:rsidR="00D33A2C" w:rsidRPr="00725966" w:rsidRDefault="00D33A2C" w:rsidP="006A7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Antergon</w:t>
            </w:r>
            <w:proofErr w:type="spellEnd"/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MH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B3BC70" w14:textId="77777777" w:rsidR="00D33A2C" w:rsidRPr="00725966" w:rsidRDefault="00D33A2C" w:rsidP="006A7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558-4</w:t>
            </w:r>
          </w:p>
        </w:tc>
      </w:tr>
      <w:tr w:rsidR="00D33A2C" w:rsidRPr="00725966" w14:paraId="2206E155" w14:textId="77777777" w:rsidTr="00D33A2C">
        <w:trPr>
          <w:trHeight w:val="246"/>
          <w:jc w:val="center"/>
        </w:trPr>
        <w:tc>
          <w:tcPr>
            <w:tcW w:w="30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7DED00" w14:textId="77777777" w:rsidR="00D33A2C" w:rsidRPr="00725966" w:rsidRDefault="00D33A2C" w:rsidP="006A7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daminozid</w:t>
            </w:r>
            <w:proofErr w:type="spellEnd"/>
          </w:p>
        </w:tc>
        <w:tc>
          <w:tcPr>
            <w:tcW w:w="2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F9F29E" w14:textId="77777777" w:rsidR="00D33A2C" w:rsidRPr="00725966" w:rsidRDefault="00D33A2C" w:rsidP="006A7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Alar</w:t>
            </w:r>
            <w:proofErr w:type="spellEnd"/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85 SG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DD542B" w14:textId="77777777" w:rsidR="00D33A2C" w:rsidRPr="00725966" w:rsidRDefault="00D33A2C" w:rsidP="006A7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558-7</w:t>
            </w:r>
          </w:p>
        </w:tc>
      </w:tr>
      <w:tr w:rsidR="00D33A2C" w:rsidRPr="00725966" w14:paraId="730A806F" w14:textId="77777777" w:rsidTr="00D33A2C">
        <w:trPr>
          <w:trHeight w:val="246"/>
          <w:jc w:val="center"/>
        </w:trPr>
        <w:tc>
          <w:tcPr>
            <w:tcW w:w="30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FF2EC6" w14:textId="77777777" w:rsidR="00D33A2C" w:rsidRPr="00725966" w:rsidRDefault="00D33A2C" w:rsidP="006A7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diflufenican</w:t>
            </w:r>
          </w:p>
        </w:tc>
        <w:tc>
          <w:tcPr>
            <w:tcW w:w="2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B26B45" w14:textId="77777777" w:rsidR="00D33A2C" w:rsidRPr="00725966" w:rsidRDefault="00D33A2C" w:rsidP="006A7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Sempra 500 SC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CA3452" w14:textId="77777777" w:rsidR="00D33A2C" w:rsidRPr="00725966" w:rsidRDefault="00D33A2C" w:rsidP="006A7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501-21</w:t>
            </w:r>
          </w:p>
        </w:tc>
      </w:tr>
      <w:tr w:rsidR="00D33A2C" w:rsidRPr="00725966" w14:paraId="07BDDFA6" w14:textId="77777777" w:rsidTr="00D33A2C">
        <w:trPr>
          <w:trHeight w:val="246"/>
          <w:jc w:val="center"/>
        </w:trPr>
        <w:tc>
          <w:tcPr>
            <w:tcW w:w="30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EE1350" w14:textId="77777777" w:rsidR="00D33A2C" w:rsidRPr="00725966" w:rsidRDefault="00D33A2C" w:rsidP="006A7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ethofumesat</w:t>
            </w:r>
          </w:p>
        </w:tc>
        <w:tc>
          <w:tcPr>
            <w:tcW w:w="2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67E0F7" w14:textId="77777777" w:rsidR="00D33A2C" w:rsidRPr="00725966" w:rsidRDefault="00D33A2C" w:rsidP="006A7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Oblix</w:t>
            </w:r>
            <w:proofErr w:type="spellEnd"/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500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E5C23" w14:textId="77777777" w:rsidR="00D33A2C" w:rsidRPr="00725966" w:rsidRDefault="00D33A2C" w:rsidP="006A7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501-25</w:t>
            </w:r>
          </w:p>
        </w:tc>
      </w:tr>
      <w:tr w:rsidR="00D33A2C" w:rsidRPr="00725966" w14:paraId="3CB961E8" w14:textId="77777777" w:rsidTr="00D33A2C">
        <w:trPr>
          <w:trHeight w:val="246"/>
          <w:jc w:val="center"/>
        </w:trPr>
        <w:tc>
          <w:tcPr>
            <w:tcW w:w="30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39A65E" w14:textId="77777777" w:rsidR="00D33A2C" w:rsidRPr="00725966" w:rsidRDefault="00D33A2C" w:rsidP="006A7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metamitron</w:t>
            </w:r>
            <w:proofErr w:type="spellEnd"/>
          </w:p>
        </w:tc>
        <w:tc>
          <w:tcPr>
            <w:tcW w:w="2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B02D6E" w14:textId="77777777" w:rsidR="00D33A2C" w:rsidRPr="00725966" w:rsidRDefault="00D33A2C" w:rsidP="006A7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Target 700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CBA129" w14:textId="77777777" w:rsidR="00D33A2C" w:rsidRPr="00725966" w:rsidRDefault="00D33A2C" w:rsidP="006A7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501-27</w:t>
            </w:r>
          </w:p>
        </w:tc>
      </w:tr>
      <w:tr w:rsidR="00D33A2C" w:rsidRPr="00725966" w14:paraId="0E94CEB8" w14:textId="77777777" w:rsidTr="00D33A2C">
        <w:trPr>
          <w:trHeight w:val="156"/>
          <w:jc w:val="center"/>
        </w:trPr>
        <w:tc>
          <w:tcPr>
            <w:tcW w:w="30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EDC3D2" w14:textId="77777777" w:rsidR="00D33A2C" w:rsidRPr="00725966" w:rsidRDefault="00D33A2C" w:rsidP="006A7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metamitron</w:t>
            </w:r>
            <w:proofErr w:type="spellEnd"/>
          </w:p>
        </w:tc>
        <w:tc>
          <w:tcPr>
            <w:tcW w:w="2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7E0E27" w14:textId="77777777" w:rsidR="00D33A2C" w:rsidRPr="00725966" w:rsidRDefault="00D33A2C" w:rsidP="006A7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ECP Metafol 700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F1D737" w14:textId="77777777" w:rsidR="00D33A2C" w:rsidRPr="00725966" w:rsidRDefault="00D33A2C" w:rsidP="006A7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501-30</w:t>
            </w:r>
          </w:p>
        </w:tc>
      </w:tr>
      <w:tr w:rsidR="00D33A2C" w:rsidRPr="00725966" w14:paraId="243E838E" w14:textId="77777777" w:rsidTr="00D33A2C">
        <w:trPr>
          <w:trHeight w:val="246"/>
          <w:jc w:val="center"/>
        </w:trPr>
        <w:tc>
          <w:tcPr>
            <w:tcW w:w="30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CB3378" w14:textId="77777777" w:rsidR="00D33A2C" w:rsidRPr="00725966" w:rsidRDefault="00D33A2C" w:rsidP="006A7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phenmedipham</w:t>
            </w:r>
          </w:p>
        </w:tc>
        <w:tc>
          <w:tcPr>
            <w:tcW w:w="2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827F7F" w14:textId="77777777" w:rsidR="00D33A2C" w:rsidRPr="00725966" w:rsidRDefault="00D33A2C" w:rsidP="006A7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SweDane</w:t>
            </w:r>
            <w:proofErr w:type="spellEnd"/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Betasana</w:t>
            </w:r>
            <w:proofErr w:type="spellEnd"/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160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62238B" w14:textId="77777777" w:rsidR="00D33A2C" w:rsidRPr="00725966" w:rsidRDefault="00D33A2C" w:rsidP="006A7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501-36</w:t>
            </w:r>
          </w:p>
        </w:tc>
      </w:tr>
      <w:tr w:rsidR="00D33A2C" w:rsidRPr="00725966" w14:paraId="61DB6BEF" w14:textId="77777777" w:rsidTr="00D33A2C">
        <w:trPr>
          <w:trHeight w:val="246"/>
          <w:jc w:val="center"/>
        </w:trPr>
        <w:tc>
          <w:tcPr>
            <w:tcW w:w="30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49A1A6" w14:textId="77777777" w:rsidR="00D33A2C" w:rsidRPr="00725966" w:rsidRDefault="00D33A2C" w:rsidP="006A7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metamitron</w:t>
            </w:r>
            <w:proofErr w:type="spellEnd"/>
          </w:p>
        </w:tc>
        <w:tc>
          <w:tcPr>
            <w:tcW w:w="2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CB2695" w14:textId="77777777" w:rsidR="00D33A2C" w:rsidRPr="00725966" w:rsidRDefault="00D33A2C" w:rsidP="006A7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SweDane</w:t>
            </w:r>
            <w:proofErr w:type="spellEnd"/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Metafol 700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9414B1" w14:textId="77777777" w:rsidR="00D33A2C" w:rsidRPr="00725966" w:rsidRDefault="00D33A2C" w:rsidP="006A7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501-41</w:t>
            </w:r>
          </w:p>
        </w:tc>
      </w:tr>
      <w:tr w:rsidR="00D33A2C" w:rsidRPr="00725966" w14:paraId="782DB3E4" w14:textId="77777777" w:rsidTr="00D33A2C">
        <w:trPr>
          <w:trHeight w:val="246"/>
          <w:jc w:val="center"/>
        </w:trPr>
        <w:tc>
          <w:tcPr>
            <w:tcW w:w="30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C898B9" w14:textId="77777777" w:rsidR="00D33A2C" w:rsidRPr="00725966" w:rsidRDefault="00D33A2C" w:rsidP="006A7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metamitron</w:t>
            </w:r>
            <w:proofErr w:type="spellEnd"/>
          </w:p>
        </w:tc>
        <w:tc>
          <w:tcPr>
            <w:tcW w:w="2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97D66F" w14:textId="77777777" w:rsidR="00D33A2C" w:rsidRPr="00725966" w:rsidRDefault="00D33A2C" w:rsidP="006A7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Metafol 700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0A495F" w14:textId="77777777" w:rsidR="00D33A2C" w:rsidRPr="00725966" w:rsidRDefault="00D33A2C" w:rsidP="006A7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501-42</w:t>
            </w:r>
          </w:p>
        </w:tc>
      </w:tr>
      <w:tr w:rsidR="00D33A2C" w:rsidRPr="00725966" w14:paraId="54C89C7C" w14:textId="77777777" w:rsidTr="00D33A2C">
        <w:trPr>
          <w:trHeight w:val="246"/>
          <w:jc w:val="center"/>
        </w:trPr>
        <w:tc>
          <w:tcPr>
            <w:tcW w:w="30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5B35B5" w14:textId="77777777" w:rsidR="00D33A2C" w:rsidRPr="00725966" w:rsidRDefault="00D33A2C" w:rsidP="006A7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phenmedipham</w:t>
            </w:r>
          </w:p>
        </w:tc>
        <w:tc>
          <w:tcPr>
            <w:tcW w:w="23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28083E" w14:textId="77777777" w:rsidR="00D33A2C" w:rsidRPr="00725966" w:rsidRDefault="00D33A2C" w:rsidP="006A7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Betasana</w:t>
            </w:r>
            <w:proofErr w:type="spellEnd"/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160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D101CB" w14:textId="77777777" w:rsidR="00D33A2C" w:rsidRPr="00725966" w:rsidRDefault="00D33A2C" w:rsidP="006A76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501-43</w:t>
            </w:r>
          </w:p>
        </w:tc>
      </w:tr>
      <w:tr w:rsidR="00D33A2C" w:rsidRPr="008768DE" w14:paraId="6799E06C" w14:textId="77777777" w:rsidTr="00D33A2C">
        <w:trPr>
          <w:trHeight w:val="246"/>
          <w:jc w:val="center"/>
        </w:trPr>
        <w:tc>
          <w:tcPr>
            <w:tcW w:w="3073" w:type="dxa"/>
            <w:shd w:val="clear" w:color="auto" w:fill="auto"/>
          </w:tcPr>
          <w:p w14:paraId="2F282980" w14:textId="77777777" w:rsidR="00D33A2C" w:rsidRPr="00725966" w:rsidRDefault="00D33A2C" w:rsidP="000F2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aluminiumphosphid</w:t>
            </w:r>
          </w:p>
        </w:tc>
        <w:tc>
          <w:tcPr>
            <w:tcW w:w="2378" w:type="dxa"/>
            <w:shd w:val="clear" w:color="auto" w:fill="auto"/>
          </w:tcPr>
          <w:p w14:paraId="32CCCEEB" w14:textId="77777777" w:rsidR="00D33A2C" w:rsidRPr="00725966" w:rsidRDefault="00D33A2C" w:rsidP="000F2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Quickfos Insektmiddel 560</w:t>
            </w:r>
          </w:p>
        </w:tc>
        <w:tc>
          <w:tcPr>
            <w:tcW w:w="1100" w:type="dxa"/>
            <w:shd w:val="clear" w:color="auto" w:fill="auto"/>
          </w:tcPr>
          <w:p w14:paraId="762AE8C8" w14:textId="77777777" w:rsidR="00D33A2C" w:rsidRPr="00725966" w:rsidRDefault="00D33A2C" w:rsidP="000F2C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25966">
              <w:rPr>
                <w:rFonts w:ascii="Calibri" w:hAnsi="Calibri" w:cs="Calibri"/>
                <w:color w:val="000000"/>
                <w:sz w:val="22"/>
                <w:szCs w:val="22"/>
              </w:rPr>
              <w:t>501-53</w:t>
            </w:r>
          </w:p>
        </w:tc>
      </w:tr>
    </w:tbl>
    <w:p w14:paraId="3638A28F" w14:textId="77777777" w:rsidR="000207EE" w:rsidRPr="00901DFF" w:rsidRDefault="000207EE" w:rsidP="003B5FA0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0207EE" w:rsidRPr="00901DFF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F8E02" w14:textId="77777777" w:rsidR="00CF12A3" w:rsidRDefault="00CF12A3" w:rsidP="00E91529">
      <w:r>
        <w:separator/>
      </w:r>
    </w:p>
  </w:endnote>
  <w:endnote w:type="continuationSeparator" w:id="0">
    <w:p w14:paraId="12AA146A" w14:textId="77777777" w:rsidR="00CF12A3" w:rsidRDefault="00CF12A3" w:rsidP="00E9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BE80C" w14:textId="77777777" w:rsidR="00CF12A3" w:rsidRDefault="00CF12A3" w:rsidP="00E91529">
      <w:r>
        <w:separator/>
      </w:r>
    </w:p>
  </w:footnote>
  <w:footnote w:type="continuationSeparator" w:id="0">
    <w:p w14:paraId="4EC69E6F" w14:textId="77777777" w:rsidR="00CF12A3" w:rsidRDefault="00CF12A3" w:rsidP="00E91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E0E95" w14:textId="1B34B621" w:rsidR="00CB67AB" w:rsidRPr="00E91529" w:rsidRDefault="00D44B06" w:rsidP="006E7E51">
    <w:pPr>
      <w:pStyle w:val="Sidehoved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Bilag 1</w:t>
    </w:r>
    <w:r>
      <w:rPr>
        <w:rFonts w:ascii="Arial" w:hAnsi="Arial" w:cs="Arial"/>
        <w:b/>
        <w:sz w:val="22"/>
        <w:szCs w:val="22"/>
      </w:rPr>
      <w:tab/>
    </w:r>
    <w:r w:rsidR="006E7E51">
      <w:rPr>
        <w:rFonts w:ascii="Arial" w:hAnsi="Arial" w:cs="Arial"/>
        <w:b/>
        <w:sz w:val="22"/>
        <w:szCs w:val="22"/>
      </w:rPr>
      <w:t>Tilføjelser til stofbekendtgørelsens b</w:t>
    </w:r>
    <w:r w:rsidR="00CB67AB" w:rsidRPr="00E91529">
      <w:rPr>
        <w:rFonts w:ascii="Arial" w:hAnsi="Arial" w:cs="Arial"/>
        <w:b/>
        <w:sz w:val="22"/>
        <w:szCs w:val="22"/>
      </w:rPr>
      <w:t>ilag 3</w:t>
    </w:r>
    <w:r>
      <w:rPr>
        <w:rFonts w:ascii="Arial" w:hAnsi="Arial" w:cs="Arial"/>
        <w:b/>
        <w:sz w:val="22"/>
        <w:szCs w:val="22"/>
      </w:rPr>
      <w:t xml:space="preserve"> og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131078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CC"/>
    <w:rsid w:val="00006906"/>
    <w:rsid w:val="000207EE"/>
    <w:rsid w:val="00035686"/>
    <w:rsid w:val="00037C68"/>
    <w:rsid w:val="000509BD"/>
    <w:rsid w:val="00073272"/>
    <w:rsid w:val="00097952"/>
    <w:rsid w:val="000C3E1B"/>
    <w:rsid w:val="000D2C69"/>
    <w:rsid w:val="000E6D92"/>
    <w:rsid w:val="000F2C0D"/>
    <w:rsid w:val="00111FDD"/>
    <w:rsid w:val="00124EB5"/>
    <w:rsid w:val="00125359"/>
    <w:rsid w:val="00140A52"/>
    <w:rsid w:val="001A222C"/>
    <w:rsid w:val="001C0B0F"/>
    <w:rsid w:val="001E19FC"/>
    <w:rsid w:val="001E3D1E"/>
    <w:rsid w:val="00246AEE"/>
    <w:rsid w:val="00250401"/>
    <w:rsid w:val="00254165"/>
    <w:rsid w:val="00275EB7"/>
    <w:rsid w:val="002F00AB"/>
    <w:rsid w:val="00346ED8"/>
    <w:rsid w:val="00363F3D"/>
    <w:rsid w:val="003724D4"/>
    <w:rsid w:val="00393AF4"/>
    <w:rsid w:val="003B5FA0"/>
    <w:rsid w:val="003C1169"/>
    <w:rsid w:val="003C47DD"/>
    <w:rsid w:val="003D193F"/>
    <w:rsid w:val="003D275A"/>
    <w:rsid w:val="003D3842"/>
    <w:rsid w:val="003E57AA"/>
    <w:rsid w:val="003F3E09"/>
    <w:rsid w:val="004607B0"/>
    <w:rsid w:val="004609E4"/>
    <w:rsid w:val="004830A5"/>
    <w:rsid w:val="004A398E"/>
    <w:rsid w:val="004A5DF8"/>
    <w:rsid w:val="004B2EF2"/>
    <w:rsid w:val="004D64B7"/>
    <w:rsid w:val="00504787"/>
    <w:rsid w:val="0051395D"/>
    <w:rsid w:val="005157E4"/>
    <w:rsid w:val="005336CF"/>
    <w:rsid w:val="00537A7D"/>
    <w:rsid w:val="0057741A"/>
    <w:rsid w:val="00580029"/>
    <w:rsid w:val="00583B94"/>
    <w:rsid w:val="00590800"/>
    <w:rsid w:val="005D0D01"/>
    <w:rsid w:val="005E1D51"/>
    <w:rsid w:val="005E4408"/>
    <w:rsid w:val="005E7097"/>
    <w:rsid w:val="005F7BBC"/>
    <w:rsid w:val="006031FA"/>
    <w:rsid w:val="00614EF9"/>
    <w:rsid w:val="006210EB"/>
    <w:rsid w:val="00626621"/>
    <w:rsid w:val="00640EE4"/>
    <w:rsid w:val="0067374D"/>
    <w:rsid w:val="00683579"/>
    <w:rsid w:val="00684DC7"/>
    <w:rsid w:val="006943E6"/>
    <w:rsid w:val="006A42DC"/>
    <w:rsid w:val="006A76B3"/>
    <w:rsid w:val="006D3EEB"/>
    <w:rsid w:val="006E7E51"/>
    <w:rsid w:val="006E7E58"/>
    <w:rsid w:val="007075B9"/>
    <w:rsid w:val="00720C32"/>
    <w:rsid w:val="00725966"/>
    <w:rsid w:val="00735E75"/>
    <w:rsid w:val="007558FA"/>
    <w:rsid w:val="00757579"/>
    <w:rsid w:val="00757665"/>
    <w:rsid w:val="00764430"/>
    <w:rsid w:val="00781FD9"/>
    <w:rsid w:val="0078621A"/>
    <w:rsid w:val="007B3E15"/>
    <w:rsid w:val="007C16C2"/>
    <w:rsid w:val="007C2869"/>
    <w:rsid w:val="007D6D82"/>
    <w:rsid w:val="007F6F1A"/>
    <w:rsid w:val="00822FA3"/>
    <w:rsid w:val="00834CCC"/>
    <w:rsid w:val="00871338"/>
    <w:rsid w:val="008768DE"/>
    <w:rsid w:val="00892556"/>
    <w:rsid w:val="008B5350"/>
    <w:rsid w:val="008C0114"/>
    <w:rsid w:val="008E13AC"/>
    <w:rsid w:val="00901DFF"/>
    <w:rsid w:val="009075F4"/>
    <w:rsid w:val="00940640"/>
    <w:rsid w:val="00941D9C"/>
    <w:rsid w:val="009853DD"/>
    <w:rsid w:val="009A110E"/>
    <w:rsid w:val="009B762A"/>
    <w:rsid w:val="009C67D1"/>
    <w:rsid w:val="009E2BBB"/>
    <w:rsid w:val="009E3F7D"/>
    <w:rsid w:val="009F5089"/>
    <w:rsid w:val="00A05E53"/>
    <w:rsid w:val="00A06951"/>
    <w:rsid w:val="00A279A3"/>
    <w:rsid w:val="00A43B57"/>
    <w:rsid w:val="00A544EF"/>
    <w:rsid w:val="00A54516"/>
    <w:rsid w:val="00A64122"/>
    <w:rsid w:val="00A64740"/>
    <w:rsid w:val="00A84462"/>
    <w:rsid w:val="00AB46E5"/>
    <w:rsid w:val="00AC272D"/>
    <w:rsid w:val="00AE0512"/>
    <w:rsid w:val="00B012B1"/>
    <w:rsid w:val="00B278E2"/>
    <w:rsid w:val="00B36049"/>
    <w:rsid w:val="00B4198D"/>
    <w:rsid w:val="00B42E89"/>
    <w:rsid w:val="00B716C6"/>
    <w:rsid w:val="00B72303"/>
    <w:rsid w:val="00B83455"/>
    <w:rsid w:val="00B8366E"/>
    <w:rsid w:val="00BC5FCB"/>
    <w:rsid w:val="00BE45AE"/>
    <w:rsid w:val="00BF4B78"/>
    <w:rsid w:val="00C17930"/>
    <w:rsid w:val="00C307A4"/>
    <w:rsid w:val="00C334D2"/>
    <w:rsid w:val="00C766B2"/>
    <w:rsid w:val="00C80054"/>
    <w:rsid w:val="00C94C6E"/>
    <w:rsid w:val="00CA61D2"/>
    <w:rsid w:val="00CB1F0A"/>
    <w:rsid w:val="00CB67AB"/>
    <w:rsid w:val="00CC4DAF"/>
    <w:rsid w:val="00CF0BE1"/>
    <w:rsid w:val="00CF12A3"/>
    <w:rsid w:val="00D039DE"/>
    <w:rsid w:val="00D33A2C"/>
    <w:rsid w:val="00D44B06"/>
    <w:rsid w:val="00D51A13"/>
    <w:rsid w:val="00D54834"/>
    <w:rsid w:val="00D845EC"/>
    <w:rsid w:val="00DE5D06"/>
    <w:rsid w:val="00DF7A27"/>
    <w:rsid w:val="00E4480E"/>
    <w:rsid w:val="00E44D9B"/>
    <w:rsid w:val="00E4725E"/>
    <w:rsid w:val="00E75345"/>
    <w:rsid w:val="00E83EBB"/>
    <w:rsid w:val="00E91529"/>
    <w:rsid w:val="00E97854"/>
    <w:rsid w:val="00EB01CE"/>
    <w:rsid w:val="00EB4129"/>
    <w:rsid w:val="00ED24F9"/>
    <w:rsid w:val="00EF79E5"/>
    <w:rsid w:val="00F01289"/>
    <w:rsid w:val="00F12728"/>
    <w:rsid w:val="00F73F83"/>
    <w:rsid w:val="00FC0F1F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1AEE"/>
  <w15:docId w15:val="{9144A97C-BF8C-4E82-8B06-348BBF12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semiHidden/>
    <w:rsid w:val="00834CCC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834CCC"/>
  </w:style>
  <w:style w:type="character" w:customStyle="1" w:styleId="KommentartekstTegn">
    <w:name w:val="Kommentartekst Tegn"/>
    <w:basedOn w:val="Standardskrifttypeiafsnit"/>
    <w:link w:val="Kommentartekst"/>
    <w:semiHidden/>
    <w:rsid w:val="00834CCC"/>
    <w:rPr>
      <w:rFonts w:ascii="Times New Roman" w:eastAsia="Times New Roman" w:hAnsi="Times New Roman" w:cs="Times New Roman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34CC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34CCC"/>
    <w:rPr>
      <w:rFonts w:ascii="Tahoma" w:eastAsia="Times New Roman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9152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91529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E9152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91529"/>
    <w:rPr>
      <w:rFonts w:ascii="Times New Roman" w:eastAsia="Times New Roman" w:hAnsi="Times New Roman" w:cs="Times New Roman"/>
      <w:sz w:val="20"/>
      <w:szCs w:val="20"/>
    </w:rPr>
  </w:style>
  <w:style w:type="paragraph" w:styleId="Ingenafstand">
    <w:name w:val="No Spacing"/>
    <w:uiPriority w:val="1"/>
    <w:qFormat/>
    <w:rsid w:val="00876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C286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C286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9E4F3-88D9-4109-9820-CA2BA6B14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117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 Demirhan</dc:creator>
  <cp:lastModifiedBy>Mads Raastrup Søndergaard</cp:lastModifiedBy>
  <cp:revision>17</cp:revision>
  <dcterms:created xsi:type="dcterms:W3CDTF">2023-05-12T12:53:00Z</dcterms:created>
  <dcterms:modified xsi:type="dcterms:W3CDTF">2023-12-04T07:31:00Z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43769</vt:lpwstr>
  </property>
  <property fmtid="{D5CDD505-2E9C-101B-9397-08002B2CF9AE}" pid="4" name="SD_IntegrationInfoAdded">
    <vt:bool>true</vt:bool>
  </property>
</Properties>
</file>