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BDCD" w14:textId="6F1DCCB5" w:rsidR="00223D8A" w:rsidRDefault="00E86990" w:rsidP="00E86990">
      <w:pPr>
        <w:jc w:val="center"/>
        <w:rPr>
          <w:b/>
          <w:bCs/>
          <w:sz w:val="28"/>
          <w:szCs w:val="28"/>
        </w:rPr>
      </w:pPr>
      <w:r w:rsidRPr="002861F3">
        <w:rPr>
          <w:b/>
          <w:bCs/>
          <w:sz w:val="28"/>
          <w:szCs w:val="28"/>
        </w:rPr>
        <w:t>Projektbeskrivelse</w:t>
      </w:r>
    </w:p>
    <w:p w14:paraId="65432913" w14:textId="11A59173" w:rsidR="006777FB" w:rsidRPr="002861F3" w:rsidRDefault="006777FB" w:rsidP="00E86990">
      <w:pPr>
        <w:jc w:val="center"/>
        <w:rPr>
          <w:b/>
          <w:bCs/>
          <w:sz w:val="28"/>
          <w:szCs w:val="28"/>
        </w:rPr>
      </w:pPr>
    </w:p>
    <w:p w14:paraId="2DBAF0F5" w14:textId="63F3E4D8" w:rsidR="006777FB" w:rsidRDefault="006777FB">
      <w:pPr>
        <w:rPr>
          <w:b/>
          <w:bCs/>
        </w:rPr>
      </w:pPr>
      <w:r>
        <w:rPr>
          <w:b/>
          <w:bCs/>
        </w:rPr>
        <w:t>Projekt</w:t>
      </w:r>
      <w:r w:rsidR="00351473">
        <w:rPr>
          <w:b/>
          <w:bCs/>
        </w:rPr>
        <w:t>titel</w:t>
      </w:r>
      <w:r w:rsidR="00F3576C">
        <w:rPr>
          <w:b/>
          <w:bCs/>
        </w:rPr>
        <w:t xml:space="preserve"> og overordnede detaljer</w:t>
      </w:r>
    </w:p>
    <w:p w14:paraId="6A37C5E3" w14:textId="61641A63" w:rsidR="00F3576C" w:rsidRPr="001A53B0" w:rsidRDefault="00F3576C">
      <w:r>
        <w:t>Oplys projekttitel samt hvornår projektet forventes afsluttet.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777FB" w14:paraId="077DE678" w14:textId="77777777" w:rsidTr="006777FB">
        <w:tc>
          <w:tcPr>
            <w:tcW w:w="9778" w:type="dxa"/>
          </w:tcPr>
          <w:p w14:paraId="1C2661AD" w14:textId="77777777" w:rsidR="006777FB" w:rsidRDefault="006777FB">
            <w:pPr>
              <w:rPr>
                <w:b/>
                <w:bCs/>
              </w:rPr>
            </w:pPr>
          </w:p>
        </w:tc>
      </w:tr>
    </w:tbl>
    <w:p w14:paraId="0923AE24" w14:textId="23DD69BB" w:rsidR="006777FB" w:rsidRDefault="006777FB">
      <w:pPr>
        <w:rPr>
          <w:b/>
          <w:bCs/>
        </w:rPr>
      </w:pPr>
    </w:p>
    <w:p w14:paraId="7EFE82AB" w14:textId="067F299E" w:rsidR="001A53B0" w:rsidRDefault="001A53B0" w:rsidP="001A53B0">
      <w:pPr>
        <w:rPr>
          <w:b/>
          <w:bCs/>
        </w:rPr>
      </w:pPr>
      <w:r>
        <w:rPr>
          <w:b/>
          <w:bCs/>
        </w:rPr>
        <w:t>Ansøger</w:t>
      </w:r>
    </w:p>
    <w:p w14:paraId="04E7E0C6" w14:textId="23074CDB" w:rsidR="001A53B0" w:rsidRPr="000A159D" w:rsidRDefault="001A53B0" w:rsidP="001A53B0">
      <w:r>
        <w:t>Oplys ansøger samt eventuelle medansøgere.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A53B0" w14:paraId="6CCD98AD" w14:textId="77777777" w:rsidTr="000A159D">
        <w:tc>
          <w:tcPr>
            <w:tcW w:w="9778" w:type="dxa"/>
          </w:tcPr>
          <w:p w14:paraId="4EA6B72A" w14:textId="77777777" w:rsidR="001A53B0" w:rsidRDefault="001A53B0" w:rsidP="000A159D">
            <w:pPr>
              <w:rPr>
                <w:b/>
                <w:bCs/>
              </w:rPr>
            </w:pPr>
          </w:p>
        </w:tc>
      </w:tr>
    </w:tbl>
    <w:p w14:paraId="002DFAE3" w14:textId="77777777" w:rsidR="001A53B0" w:rsidRDefault="001A53B0">
      <w:pPr>
        <w:rPr>
          <w:b/>
          <w:bCs/>
        </w:rPr>
      </w:pPr>
    </w:p>
    <w:p w14:paraId="259FD572" w14:textId="17C9A490" w:rsidR="00E86990" w:rsidRPr="00E86990" w:rsidRDefault="00E86990">
      <w:pPr>
        <w:rPr>
          <w:b/>
          <w:bCs/>
        </w:rPr>
      </w:pPr>
      <w:r w:rsidRPr="00E86990">
        <w:rPr>
          <w:b/>
          <w:bCs/>
        </w:rPr>
        <w:t>Formål</w:t>
      </w:r>
    </w:p>
    <w:p w14:paraId="5AAA8065" w14:textId="60D84F4E" w:rsidR="00E86990" w:rsidRPr="001A53B0" w:rsidRDefault="00E86990">
      <w:pPr>
        <w:rPr>
          <w:i/>
          <w:iCs/>
        </w:rPr>
      </w:pPr>
      <w:r w:rsidRPr="001A53B0">
        <w:rPr>
          <w:i/>
          <w:iCs/>
        </w:rPr>
        <w:t xml:space="preserve">Beskriv formålet med projektet, som der søges tilskud til via Havnaturfondens tilskudspulje 2025. Beskrivelsen bør bl.a. inkludere </w:t>
      </w:r>
      <w:r w:rsidR="00E55D62" w:rsidRPr="001A53B0">
        <w:rPr>
          <w:i/>
          <w:iCs/>
        </w:rPr>
        <w:t>natur</w:t>
      </w:r>
      <w:r w:rsidRPr="001A53B0">
        <w:rPr>
          <w:i/>
          <w:iCs/>
        </w:rPr>
        <w:t>typen, som ønskes reetableret</w:t>
      </w:r>
      <w:r w:rsidR="00234A8E" w:rsidRPr="001A53B0">
        <w:rPr>
          <w:i/>
          <w:iCs/>
        </w:rPr>
        <w:t xml:space="preserve"> samt begrundelse for reetableringsbehov.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86990" w14:paraId="787FB165" w14:textId="77777777" w:rsidTr="00E86990">
        <w:tc>
          <w:tcPr>
            <w:tcW w:w="9778" w:type="dxa"/>
          </w:tcPr>
          <w:p w14:paraId="119C1EF1" w14:textId="77777777" w:rsidR="00E86990" w:rsidRDefault="00E86990"/>
          <w:p w14:paraId="312D88DD" w14:textId="77777777" w:rsidR="00E86990" w:rsidRDefault="00E86990"/>
          <w:p w14:paraId="7FA85E33" w14:textId="77777777" w:rsidR="00E86990" w:rsidRDefault="00E86990"/>
          <w:p w14:paraId="2B19EAF5" w14:textId="77777777" w:rsidR="00E86990" w:rsidRDefault="00E86990"/>
          <w:p w14:paraId="633B6432" w14:textId="7932C0C3" w:rsidR="00E86990" w:rsidRDefault="00E86990"/>
        </w:tc>
      </w:tr>
    </w:tbl>
    <w:p w14:paraId="0ED03311" w14:textId="77777777" w:rsidR="00E86990" w:rsidRDefault="00E86990"/>
    <w:p w14:paraId="5915A391" w14:textId="60D8177B" w:rsidR="00E60BDA" w:rsidRDefault="00E60BDA">
      <w:pPr>
        <w:rPr>
          <w:b/>
          <w:bCs/>
        </w:rPr>
      </w:pPr>
      <w:r>
        <w:rPr>
          <w:b/>
          <w:bCs/>
        </w:rPr>
        <w:t>Projektbeskrivelse</w:t>
      </w:r>
    </w:p>
    <w:p w14:paraId="1C8C9C19" w14:textId="74F5AF24" w:rsidR="00F3706E" w:rsidRDefault="00E60BDA">
      <w:pPr>
        <w:rPr>
          <w:i/>
          <w:iCs/>
        </w:rPr>
      </w:pPr>
      <w:r w:rsidRPr="00E60BDA">
        <w:rPr>
          <w:i/>
          <w:iCs/>
        </w:rPr>
        <w:t>Beskri</w:t>
      </w:r>
      <w:r>
        <w:rPr>
          <w:i/>
          <w:iCs/>
        </w:rPr>
        <w:t>v p</w:t>
      </w:r>
      <w:r w:rsidRPr="00E60BDA">
        <w:rPr>
          <w:i/>
          <w:iCs/>
        </w:rPr>
        <w:t xml:space="preserve">rojektets opbygning samt redegør for ”materialevalg”. Materialevalg kan eksempelvis være </w:t>
      </w:r>
      <w:r w:rsidR="00822170">
        <w:rPr>
          <w:i/>
          <w:iCs/>
        </w:rPr>
        <w:t xml:space="preserve">typen af </w:t>
      </w:r>
      <w:r w:rsidRPr="00E60BDA">
        <w:rPr>
          <w:i/>
          <w:iCs/>
        </w:rPr>
        <w:t>sten ved reetablering af stenrev eller blåmuslinger ved reetablering af biogent rev.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3706E" w14:paraId="164CA32B" w14:textId="77777777" w:rsidTr="00F3706E">
        <w:tc>
          <w:tcPr>
            <w:tcW w:w="9778" w:type="dxa"/>
          </w:tcPr>
          <w:p w14:paraId="7CAA2B72" w14:textId="77777777" w:rsidR="00F3706E" w:rsidRDefault="00F3706E"/>
          <w:p w14:paraId="00FE8C04" w14:textId="77777777" w:rsidR="00F3706E" w:rsidRDefault="00F3706E"/>
          <w:p w14:paraId="122E9C82" w14:textId="77777777" w:rsidR="00F3706E" w:rsidRDefault="00F3706E"/>
          <w:p w14:paraId="06EEE826" w14:textId="404E2D5A" w:rsidR="00F3706E" w:rsidRPr="00F3706E" w:rsidRDefault="00F3706E"/>
        </w:tc>
      </w:tr>
    </w:tbl>
    <w:p w14:paraId="6FC25B51" w14:textId="77777777" w:rsidR="00F3706E" w:rsidRDefault="00F3706E">
      <w:pPr>
        <w:rPr>
          <w:i/>
          <w:iCs/>
        </w:rPr>
      </w:pPr>
    </w:p>
    <w:p w14:paraId="683DA77E" w14:textId="0E3614BC" w:rsidR="00E60BDA" w:rsidRDefault="00E60BDA">
      <w:pPr>
        <w:rPr>
          <w:i/>
          <w:iCs/>
        </w:rPr>
      </w:pPr>
      <w:r>
        <w:rPr>
          <w:i/>
          <w:iCs/>
        </w:rPr>
        <w:t xml:space="preserve">Beskriv materialets oprindelse. </w:t>
      </w:r>
      <w:r w:rsidR="00467EC1">
        <w:rPr>
          <w:i/>
          <w:iCs/>
        </w:rPr>
        <w:t>Eksempelvis hvor sten til reetablering af stenrev stammer fra eller hvor blåmuslingeyngel til biogent rev høstes</w:t>
      </w:r>
      <w:r w:rsidR="007F7820">
        <w:rPr>
          <w:i/>
          <w:iCs/>
        </w:rPr>
        <w:t xml:space="preserve"> fra</w:t>
      </w:r>
      <w:r w:rsidR="00467EC1">
        <w:rPr>
          <w:i/>
          <w:iCs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3706E" w14:paraId="274DB43D" w14:textId="77777777" w:rsidTr="00F3706E">
        <w:tc>
          <w:tcPr>
            <w:tcW w:w="9778" w:type="dxa"/>
          </w:tcPr>
          <w:p w14:paraId="5026406D" w14:textId="77777777" w:rsidR="00F3706E" w:rsidRDefault="00F3706E"/>
          <w:p w14:paraId="33B7FBD8" w14:textId="77777777" w:rsidR="00F3706E" w:rsidRDefault="00F3706E"/>
          <w:p w14:paraId="65B5D213" w14:textId="77777777" w:rsidR="00F3706E" w:rsidRDefault="00F3706E"/>
          <w:p w14:paraId="5A165F2A" w14:textId="3445680F" w:rsidR="00F3706E" w:rsidRPr="00F3706E" w:rsidRDefault="00F3706E"/>
        </w:tc>
      </w:tr>
    </w:tbl>
    <w:p w14:paraId="4BC62FC3" w14:textId="77777777" w:rsidR="00F3706E" w:rsidRDefault="00F3706E">
      <w:pPr>
        <w:rPr>
          <w:i/>
          <w:iCs/>
        </w:rPr>
      </w:pPr>
    </w:p>
    <w:p w14:paraId="4E94BD09" w14:textId="34058A6C" w:rsidR="007F7820" w:rsidRDefault="000B6328">
      <w:pPr>
        <w:rPr>
          <w:i/>
          <w:iCs/>
        </w:rPr>
      </w:pPr>
      <w:r>
        <w:rPr>
          <w:i/>
          <w:iCs/>
        </w:rPr>
        <w:t xml:space="preserve">Beskriv </w:t>
      </w:r>
      <w:r w:rsidR="00030D4D">
        <w:rPr>
          <w:i/>
          <w:iCs/>
        </w:rPr>
        <w:t xml:space="preserve">metode for </w:t>
      </w:r>
      <w:r>
        <w:rPr>
          <w:i/>
          <w:iCs/>
        </w:rPr>
        <w:t>anlæggelse af projekt</w:t>
      </w:r>
      <w:r w:rsidR="004B676F">
        <w:rPr>
          <w:i/>
          <w:iCs/>
        </w:rPr>
        <w:t>et</w:t>
      </w:r>
      <w:r>
        <w:rPr>
          <w:i/>
          <w:iCs/>
        </w:rPr>
        <w:t xml:space="preserve">. Eksempelvis metode til udlægning af sten ved reetablering af stenrev eller </w:t>
      </w:r>
      <w:r w:rsidR="00217E91">
        <w:rPr>
          <w:i/>
          <w:iCs/>
        </w:rPr>
        <w:t xml:space="preserve">metode til </w:t>
      </w:r>
      <w:r w:rsidR="00A25D15">
        <w:rPr>
          <w:i/>
          <w:iCs/>
        </w:rPr>
        <w:t>udplantning af ålegræs ved reetablering af ålegræs</w:t>
      </w:r>
      <w:r w:rsidR="00DB5CE8">
        <w:rPr>
          <w:i/>
          <w:iCs/>
        </w:rPr>
        <w:t>bed</w:t>
      </w:r>
      <w:r w:rsidR="00A25D15">
        <w:rPr>
          <w:i/>
          <w:iCs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3706E" w14:paraId="7864D3B1" w14:textId="77777777" w:rsidTr="00F3706E">
        <w:tc>
          <w:tcPr>
            <w:tcW w:w="9778" w:type="dxa"/>
          </w:tcPr>
          <w:p w14:paraId="0F561A2D" w14:textId="77777777" w:rsidR="00F3706E" w:rsidRDefault="00F3706E"/>
          <w:p w14:paraId="542B3A34" w14:textId="77777777" w:rsidR="00F3706E" w:rsidRDefault="00F3706E"/>
          <w:p w14:paraId="4B9FC91E" w14:textId="77777777" w:rsidR="00F3706E" w:rsidRDefault="00F3706E"/>
          <w:p w14:paraId="31327951" w14:textId="1964D082" w:rsidR="00F3706E" w:rsidRPr="00F3706E" w:rsidRDefault="00F3706E"/>
        </w:tc>
      </w:tr>
    </w:tbl>
    <w:p w14:paraId="793368F7" w14:textId="5E424C2A" w:rsidR="00E909A5" w:rsidRDefault="00E909A5">
      <w:pPr>
        <w:rPr>
          <w:i/>
          <w:iCs/>
        </w:rPr>
      </w:pPr>
    </w:p>
    <w:p w14:paraId="419DB020" w14:textId="10BE58F8" w:rsidR="001B5400" w:rsidRPr="001B5400" w:rsidRDefault="001B5400">
      <w:pPr>
        <w:rPr>
          <w:b/>
          <w:bCs/>
        </w:rPr>
      </w:pPr>
      <w:r w:rsidRPr="001B5400">
        <w:rPr>
          <w:b/>
          <w:bCs/>
        </w:rPr>
        <w:t>Projektområde</w:t>
      </w:r>
    </w:p>
    <w:p w14:paraId="32CA1B61" w14:textId="7D96F839" w:rsidR="00B84D9A" w:rsidRDefault="008E65DB" w:rsidP="00B84D9A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GIS-filer for projektområdet samt de geografiske koordinater herfor, uploades til den online ansøgningsportal i forbindelse med ansøgningsprocessen.</w:t>
      </w:r>
      <w:r>
        <w:rPr>
          <w:rFonts w:cstheme="minorHAnsi"/>
          <w:i/>
          <w:iCs/>
        </w:rPr>
        <w:br/>
        <w:t>Nedenfor kan indsættes et billede af projektområdet, f.eks. som vist i et GIS-program.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44D4D" w14:paraId="2123393C" w14:textId="77777777" w:rsidTr="00144D4D">
        <w:tc>
          <w:tcPr>
            <w:tcW w:w="9778" w:type="dxa"/>
          </w:tcPr>
          <w:p w14:paraId="5B2B247A" w14:textId="77777777" w:rsidR="00144D4D" w:rsidRPr="00144D4D" w:rsidRDefault="00144D4D" w:rsidP="00B84D9A">
            <w:pPr>
              <w:rPr>
                <w:rFonts w:cstheme="minorHAnsi"/>
              </w:rPr>
            </w:pPr>
          </w:p>
        </w:tc>
      </w:tr>
    </w:tbl>
    <w:p w14:paraId="402582AF" w14:textId="77777777" w:rsidR="00144D4D" w:rsidRDefault="00144D4D" w:rsidP="00B84D9A">
      <w:pPr>
        <w:rPr>
          <w:rFonts w:cstheme="minorHAnsi"/>
          <w:i/>
          <w:iCs/>
        </w:rPr>
      </w:pPr>
    </w:p>
    <w:p w14:paraId="02C58566" w14:textId="24B7371E" w:rsidR="00E249F8" w:rsidRPr="004B676F" w:rsidRDefault="00E249F8" w:rsidP="00B84D9A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Angiv </w:t>
      </w:r>
      <w:r w:rsidR="00F70878">
        <w:rPr>
          <w:rFonts w:cstheme="minorHAnsi"/>
          <w:i/>
          <w:iCs/>
        </w:rPr>
        <w:t xml:space="preserve">arealet </w:t>
      </w:r>
      <w:r>
        <w:rPr>
          <w:rFonts w:cstheme="minorHAnsi"/>
          <w:i/>
          <w:iCs/>
        </w:rPr>
        <w:t>af projektområde</w:t>
      </w:r>
      <w:r w:rsidR="004B676F">
        <w:rPr>
          <w:rFonts w:cstheme="minorHAnsi"/>
          <w:i/>
          <w:iCs/>
        </w:rPr>
        <w:t>t, målt i km</w:t>
      </w:r>
      <w:r w:rsidR="004B676F">
        <w:rPr>
          <w:rFonts w:cstheme="minorHAnsi"/>
          <w:i/>
          <w:iCs/>
          <w:vertAlign w:val="superscript"/>
        </w:rPr>
        <w:t>2</w:t>
      </w:r>
      <w:r w:rsidR="004B676F">
        <w:rPr>
          <w:rFonts w:cstheme="minorHAnsi"/>
          <w:i/>
          <w:iCs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44D4D" w14:paraId="5A110628" w14:textId="77777777" w:rsidTr="00144D4D">
        <w:tc>
          <w:tcPr>
            <w:tcW w:w="9778" w:type="dxa"/>
          </w:tcPr>
          <w:p w14:paraId="1185EE3B" w14:textId="77777777" w:rsidR="00144D4D" w:rsidRPr="00144D4D" w:rsidRDefault="00144D4D" w:rsidP="00B84D9A">
            <w:pPr>
              <w:rPr>
                <w:rFonts w:cstheme="minorHAnsi"/>
              </w:rPr>
            </w:pPr>
          </w:p>
        </w:tc>
      </w:tr>
    </w:tbl>
    <w:p w14:paraId="2F89413B" w14:textId="77777777" w:rsidR="00144D4D" w:rsidRDefault="00144D4D" w:rsidP="00B84D9A">
      <w:pPr>
        <w:rPr>
          <w:rFonts w:cstheme="minorHAnsi"/>
          <w:i/>
          <w:iCs/>
        </w:rPr>
      </w:pPr>
    </w:p>
    <w:p w14:paraId="27D9BB6E" w14:textId="003454A0" w:rsidR="00E249F8" w:rsidRDefault="00E249F8" w:rsidP="00B84D9A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Angiv vanddybde</w:t>
      </w:r>
      <w:r w:rsidR="004B676F">
        <w:rPr>
          <w:rFonts w:cstheme="minorHAnsi"/>
          <w:i/>
          <w:iCs/>
        </w:rPr>
        <w:t>intervallet</w:t>
      </w:r>
      <w:r>
        <w:rPr>
          <w:rFonts w:cstheme="minorHAnsi"/>
          <w:i/>
          <w:iCs/>
        </w:rPr>
        <w:t xml:space="preserve"> i projektområde</w:t>
      </w:r>
      <w:r w:rsidR="004B676F">
        <w:rPr>
          <w:rFonts w:cstheme="minorHAnsi"/>
          <w:i/>
          <w:iCs/>
        </w:rPr>
        <w:t>t, målt i meter</w:t>
      </w:r>
      <w:r w:rsidR="00F70878">
        <w:rPr>
          <w:rFonts w:cstheme="minorHAnsi"/>
          <w:i/>
          <w:iCs/>
        </w:rPr>
        <w:t xml:space="preserve"> og angivet i interval (eks. 5,3-9,8m)</w:t>
      </w:r>
      <w:r w:rsidR="004B676F">
        <w:rPr>
          <w:rFonts w:cstheme="minorHAnsi"/>
          <w:i/>
          <w:iCs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44D4D" w14:paraId="5A4A7249" w14:textId="77777777" w:rsidTr="00144D4D">
        <w:tc>
          <w:tcPr>
            <w:tcW w:w="9778" w:type="dxa"/>
          </w:tcPr>
          <w:p w14:paraId="0C55FFFE" w14:textId="77777777" w:rsidR="00144D4D" w:rsidRPr="00144D4D" w:rsidRDefault="00144D4D" w:rsidP="00B84D9A">
            <w:pPr>
              <w:rPr>
                <w:rFonts w:cstheme="minorHAnsi"/>
              </w:rPr>
            </w:pPr>
          </w:p>
        </w:tc>
      </w:tr>
    </w:tbl>
    <w:p w14:paraId="475841B5" w14:textId="77777777" w:rsidR="00144D4D" w:rsidRDefault="00144D4D" w:rsidP="00B84D9A">
      <w:pPr>
        <w:rPr>
          <w:rFonts w:cstheme="minorHAnsi"/>
          <w:i/>
          <w:iCs/>
        </w:rPr>
      </w:pPr>
    </w:p>
    <w:p w14:paraId="5E1B27E8" w14:textId="52D6D016" w:rsidR="00937978" w:rsidRPr="00937978" w:rsidRDefault="00E249F8" w:rsidP="00217E91">
      <w:pPr>
        <w:rPr>
          <w:b/>
          <w:bCs/>
        </w:rPr>
      </w:pPr>
      <w:r w:rsidRPr="00937978">
        <w:rPr>
          <w:b/>
          <w:bCs/>
        </w:rPr>
        <w:t>Historisk analyse</w:t>
      </w:r>
      <w:r w:rsidR="00217E91" w:rsidRPr="00937978">
        <w:rPr>
          <w:b/>
          <w:bCs/>
        </w:rPr>
        <w:t xml:space="preserve"> </w:t>
      </w:r>
    </w:p>
    <w:p w14:paraId="53D06D69" w14:textId="23CA3518" w:rsidR="00991C38" w:rsidRDefault="00217E91" w:rsidP="00217E91">
      <w:pPr>
        <w:rPr>
          <w:i/>
          <w:iCs/>
        </w:rPr>
      </w:pPr>
      <w:r w:rsidRPr="00217E91">
        <w:rPr>
          <w:i/>
          <w:iCs/>
        </w:rPr>
        <w:t>Beskriv de historiske forhold på lokaliteten, hvor der ønskes udført naturgenopretningsprojekt. Dette kan eksempelvis være beskrivelse af historisk stenfiskeri eller viden om historisk tilstedeværelse af ålegræs eller muslingebanker.</w:t>
      </w:r>
      <w:r w:rsidR="00C97340">
        <w:rPr>
          <w:i/>
          <w:iCs/>
        </w:rPr>
        <w:t xml:space="preserve"> En historisk analyse skal kunne bekræfte eller sandsynliggøre, at de</w:t>
      </w:r>
      <w:r w:rsidR="00ED4EFA">
        <w:rPr>
          <w:i/>
          <w:iCs/>
        </w:rPr>
        <w:t xml:space="preserve">n </w:t>
      </w:r>
      <w:r w:rsidR="00EF5A2A">
        <w:rPr>
          <w:i/>
          <w:iCs/>
        </w:rPr>
        <w:t>natur</w:t>
      </w:r>
      <w:r w:rsidR="00ED4EFA">
        <w:rPr>
          <w:i/>
          <w:iCs/>
        </w:rPr>
        <w:t>type, som ønskes reetableret har befundet sig på lokaliteten.</w:t>
      </w:r>
      <w:r w:rsidR="00CE4AD1">
        <w:rPr>
          <w:i/>
          <w:iCs/>
        </w:rPr>
        <w:t xml:space="preserve"> Analysen kan med fordel understøttes af valide argumenter for den historiske tilstedeværelse af naturtypen, baseret på andet grundlag end blot historiske optegnelser, f.eks. hvis nutidige bundforhold</w:t>
      </w:r>
      <w:r w:rsidR="00AB6554">
        <w:rPr>
          <w:i/>
          <w:iCs/>
        </w:rPr>
        <w:t xml:space="preserve"> og geologi</w:t>
      </w:r>
      <w:r w:rsidR="00CE4AD1">
        <w:rPr>
          <w:i/>
          <w:iCs/>
        </w:rPr>
        <w:t xml:space="preserve"> sandsynliggør en historisk stenforekomst</w:t>
      </w:r>
      <w:r w:rsidR="00AB6554">
        <w:rPr>
          <w:i/>
          <w:iCs/>
        </w:rPr>
        <w:t>, eller at en naturtype med stor sandsynlighed tidligere har været i et område baseret på substrattype, strømforhold, salinitet mm.</w:t>
      </w:r>
      <w:r w:rsidR="00C97340">
        <w:rPr>
          <w:i/>
          <w:iCs/>
        </w:rPr>
        <w:t xml:space="preserve"> </w:t>
      </w:r>
    </w:p>
    <w:p w14:paraId="452744BB" w14:textId="032C687C" w:rsidR="0061454A" w:rsidRDefault="00991C38" w:rsidP="00217E91">
      <w:pPr>
        <w:rPr>
          <w:i/>
          <w:iCs/>
        </w:rPr>
      </w:pPr>
      <w:r>
        <w:rPr>
          <w:i/>
          <w:iCs/>
        </w:rPr>
        <w:t>Der kan</w:t>
      </w:r>
      <w:r w:rsidR="008E65DB">
        <w:rPr>
          <w:i/>
          <w:iCs/>
        </w:rPr>
        <w:t xml:space="preserve"> i den online ansøgningsportal</w:t>
      </w:r>
      <w:r>
        <w:rPr>
          <w:i/>
          <w:iCs/>
        </w:rPr>
        <w:t xml:space="preserve"> ligeledes vedhæftes anden dokumentation for hi</w:t>
      </w:r>
      <w:r w:rsidR="00667000">
        <w:rPr>
          <w:i/>
          <w:iCs/>
        </w:rPr>
        <w:t>s</w:t>
      </w:r>
      <w:r>
        <w:rPr>
          <w:i/>
          <w:iCs/>
        </w:rPr>
        <w:t>torisk forekomst i form af eksempelvis logbøger, historiske kort eller andet.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3713A" w14:paraId="47C801DB" w14:textId="77777777" w:rsidTr="0053713A">
        <w:tc>
          <w:tcPr>
            <w:tcW w:w="9778" w:type="dxa"/>
          </w:tcPr>
          <w:p w14:paraId="043A357C" w14:textId="77777777" w:rsidR="0053713A" w:rsidRDefault="0053713A" w:rsidP="00217E91"/>
          <w:p w14:paraId="6D81A830" w14:textId="77777777" w:rsidR="0053713A" w:rsidRDefault="0053713A" w:rsidP="00217E91"/>
          <w:p w14:paraId="7C42BE26" w14:textId="77777777" w:rsidR="0053713A" w:rsidRDefault="0053713A" w:rsidP="00217E91"/>
          <w:p w14:paraId="4CE039DB" w14:textId="77777777" w:rsidR="0053713A" w:rsidRDefault="0053713A" w:rsidP="00217E91"/>
          <w:p w14:paraId="6646DE38" w14:textId="2785A38E" w:rsidR="0053713A" w:rsidRDefault="0053713A" w:rsidP="00217E91"/>
        </w:tc>
      </w:tr>
    </w:tbl>
    <w:p w14:paraId="632CB9F9" w14:textId="77777777" w:rsidR="000E1ADA" w:rsidRPr="0053713A" w:rsidRDefault="000E1ADA" w:rsidP="00217E91"/>
    <w:sectPr w:rsidR="000E1ADA" w:rsidRPr="0053713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B743" w14:textId="77777777" w:rsidR="00234114" w:rsidRDefault="00234114" w:rsidP="00351473">
      <w:pPr>
        <w:spacing w:after="0" w:line="240" w:lineRule="auto"/>
      </w:pPr>
      <w:r>
        <w:separator/>
      </w:r>
    </w:p>
  </w:endnote>
  <w:endnote w:type="continuationSeparator" w:id="0">
    <w:p w14:paraId="23D75763" w14:textId="77777777" w:rsidR="00234114" w:rsidRDefault="00234114" w:rsidP="0035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02050" w14:textId="77777777" w:rsidR="00234114" w:rsidRDefault="00234114" w:rsidP="00351473">
      <w:pPr>
        <w:spacing w:after="0" w:line="240" w:lineRule="auto"/>
      </w:pPr>
      <w:r>
        <w:separator/>
      </w:r>
    </w:p>
  </w:footnote>
  <w:footnote w:type="continuationSeparator" w:id="0">
    <w:p w14:paraId="76F350E6" w14:textId="77777777" w:rsidR="00234114" w:rsidRDefault="00234114" w:rsidP="00351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F065" w14:textId="24F2D3A5" w:rsidR="00CF3730" w:rsidRDefault="00CF3730" w:rsidP="00CF3730">
    <w:pPr>
      <w:pStyle w:val="NormalWeb"/>
    </w:pPr>
    <w:r>
      <w:rPr>
        <w:noProof/>
      </w:rPr>
      <w:drawing>
        <wp:inline distT="0" distB="0" distL="0" distR="0" wp14:anchorId="4049B9DB" wp14:editId="0F13535B">
          <wp:extent cx="1637968" cy="424193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890" cy="433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D9158" w14:textId="12AE34A4" w:rsidR="00351473" w:rsidRDefault="0035147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92"/>
    <w:rsid w:val="0002714E"/>
    <w:rsid w:val="00030D4D"/>
    <w:rsid w:val="000B6328"/>
    <w:rsid w:val="000E1ADA"/>
    <w:rsid w:val="00144D4D"/>
    <w:rsid w:val="001A53B0"/>
    <w:rsid w:val="001B5400"/>
    <w:rsid w:val="001D1410"/>
    <w:rsid w:val="00217E91"/>
    <w:rsid w:val="00223D8A"/>
    <w:rsid w:val="00234114"/>
    <w:rsid w:val="00234A8E"/>
    <w:rsid w:val="00235FB9"/>
    <w:rsid w:val="00251158"/>
    <w:rsid w:val="002806D7"/>
    <w:rsid w:val="002861F3"/>
    <w:rsid w:val="002D68AD"/>
    <w:rsid w:val="002E2B92"/>
    <w:rsid w:val="00327FCA"/>
    <w:rsid w:val="00351473"/>
    <w:rsid w:val="003D15C2"/>
    <w:rsid w:val="003F77AB"/>
    <w:rsid w:val="00463023"/>
    <w:rsid w:val="00467EC1"/>
    <w:rsid w:val="004B676F"/>
    <w:rsid w:val="004C56A3"/>
    <w:rsid w:val="00531019"/>
    <w:rsid w:val="0053713A"/>
    <w:rsid w:val="005B34EC"/>
    <w:rsid w:val="005D5CAE"/>
    <w:rsid w:val="0061454A"/>
    <w:rsid w:val="00667000"/>
    <w:rsid w:val="006777FB"/>
    <w:rsid w:val="006C1E0B"/>
    <w:rsid w:val="00794539"/>
    <w:rsid w:val="007D0135"/>
    <w:rsid w:val="007F7820"/>
    <w:rsid w:val="00822170"/>
    <w:rsid w:val="008371BF"/>
    <w:rsid w:val="008E65DB"/>
    <w:rsid w:val="009245CB"/>
    <w:rsid w:val="0093636C"/>
    <w:rsid w:val="00937978"/>
    <w:rsid w:val="00991C38"/>
    <w:rsid w:val="009D314B"/>
    <w:rsid w:val="00A25D15"/>
    <w:rsid w:val="00A92380"/>
    <w:rsid w:val="00AB6554"/>
    <w:rsid w:val="00AC1F59"/>
    <w:rsid w:val="00AF7E94"/>
    <w:rsid w:val="00B459FE"/>
    <w:rsid w:val="00B4688F"/>
    <w:rsid w:val="00B84D9A"/>
    <w:rsid w:val="00C5133D"/>
    <w:rsid w:val="00C97340"/>
    <w:rsid w:val="00CC04E0"/>
    <w:rsid w:val="00CE4AD1"/>
    <w:rsid w:val="00CF3730"/>
    <w:rsid w:val="00D955BC"/>
    <w:rsid w:val="00DB5CE8"/>
    <w:rsid w:val="00DD0968"/>
    <w:rsid w:val="00DD1752"/>
    <w:rsid w:val="00E249F8"/>
    <w:rsid w:val="00E55D62"/>
    <w:rsid w:val="00E60BDA"/>
    <w:rsid w:val="00E8437C"/>
    <w:rsid w:val="00E86990"/>
    <w:rsid w:val="00E909A5"/>
    <w:rsid w:val="00ED4EFA"/>
    <w:rsid w:val="00EF5A2A"/>
    <w:rsid w:val="00F07646"/>
    <w:rsid w:val="00F2387A"/>
    <w:rsid w:val="00F3576C"/>
    <w:rsid w:val="00F3706E"/>
    <w:rsid w:val="00F52535"/>
    <w:rsid w:val="00F70878"/>
    <w:rsid w:val="00F77555"/>
    <w:rsid w:val="00F93C05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6A38"/>
  <w15:docId w15:val="{3C4338DC-F642-4526-94ED-E441CC6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unhideWhenUsed/>
    <w:rsid w:val="00E8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514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1473"/>
  </w:style>
  <w:style w:type="paragraph" w:styleId="Sidefod">
    <w:name w:val="footer"/>
    <w:basedOn w:val="Normal"/>
    <w:link w:val="SidefodTegn"/>
    <w:uiPriority w:val="99"/>
    <w:unhideWhenUsed/>
    <w:rsid w:val="003514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1473"/>
  </w:style>
  <w:style w:type="character" w:styleId="Kommentarhenvisning">
    <w:name w:val="annotation reference"/>
    <w:basedOn w:val="Standardskrifttypeiafsnit"/>
    <w:uiPriority w:val="99"/>
    <w:semiHidden/>
    <w:unhideWhenUsed/>
    <w:rsid w:val="000E1A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E1AD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E1AD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E1A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E1AD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1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1AD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70573\AppData\Local\cBrain\F2\.tmp\207d59d2708048d3babb39e26996a4c8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207d59d2708048d3babb39e26996a4c8.dotx</Template>
  <TotalTime>908</TotalTime>
  <Pages>3</Pages>
  <Words>295</Words>
  <Characters>2012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Roe Bossen</dc:creator>
  <cp:lastModifiedBy>Toke Kjær Langvad</cp:lastModifiedBy>
  <cp:revision>42</cp:revision>
  <dcterms:created xsi:type="dcterms:W3CDTF">2025-07-16T12:22:00Z</dcterms:created>
  <dcterms:modified xsi:type="dcterms:W3CDTF">2025-09-15T08:34:00Z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