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378"/>
        <w:gridCol w:w="1100"/>
      </w:tblGrid>
      <w:tr w:rsidR="00D77E05" w:rsidRPr="008768DE" w14:paraId="7865253A" w14:textId="77777777" w:rsidTr="00D77E05">
        <w:trPr>
          <w:trHeight w:val="658"/>
          <w:tblHeader/>
          <w:jc w:val="center"/>
        </w:trPr>
        <w:tc>
          <w:tcPr>
            <w:tcW w:w="307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DCD6E5" w14:textId="77777777" w:rsidR="00D77E05" w:rsidRPr="008768DE" w:rsidRDefault="00D77E05" w:rsidP="00CB67AB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8768DE">
              <w:rPr>
                <w:rFonts w:ascii="Arial" w:hAnsi="Arial" w:cs="Arial"/>
                <w:b/>
                <w:sz w:val="16"/>
                <w:szCs w:val="16"/>
              </w:rPr>
              <w:t>Aktivstof</w:t>
            </w:r>
          </w:p>
        </w:tc>
        <w:tc>
          <w:tcPr>
            <w:tcW w:w="23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2CF864" w14:textId="77777777" w:rsidR="00D77E05" w:rsidRPr="008768DE" w:rsidRDefault="00D77E05" w:rsidP="00CB67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68DE">
              <w:rPr>
                <w:rFonts w:ascii="Arial" w:hAnsi="Arial" w:cs="Arial"/>
                <w:b/>
                <w:sz w:val="16"/>
                <w:szCs w:val="16"/>
              </w:rPr>
              <w:t>Produktnavn</w:t>
            </w:r>
          </w:p>
        </w:tc>
        <w:tc>
          <w:tcPr>
            <w:tcW w:w="110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41EF12" w14:textId="77777777" w:rsidR="00D77E05" w:rsidRPr="008768DE" w:rsidRDefault="00D77E05" w:rsidP="00CB67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8DE">
              <w:rPr>
                <w:rFonts w:ascii="Arial" w:hAnsi="Arial" w:cs="Arial"/>
                <w:b/>
                <w:sz w:val="16"/>
                <w:szCs w:val="16"/>
              </w:rPr>
              <w:t>Reg.nr.</w:t>
            </w:r>
          </w:p>
        </w:tc>
      </w:tr>
      <w:tr w:rsidR="00D77E05" w:rsidRPr="00AC50DE" w14:paraId="19807656" w14:textId="77777777" w:rsidTr="00D77E05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5B5229B0" w14:textId="77777777" w:rsidR="00D77E05" w:rsidRPr="005E1991" w:rsidRDefault="00D77E05" w:rsidP="001A22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Triflusulfuron-methyl</w:t>
            </w:r>
          </w:p>
        </w:tc>
        <w:tc>
          <w:tcPr>
            <w:tcW w:w="2378" w:type="dxa"/>
            <w:shd w:val="clear" w:color="auto" w:fill="auto"/>
          </w:tcPr>
          <w:p w14:paraId="7A163C72" w14:textId="77777777" w:rsidR="00D77E05" w:rsidRPr="005E1991" w:rsidRDefault="00D77E05" w:rsidP="001A22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Safari 50 WG</w:t>
            </w:r>
          </w:p>
        </w:tc>
        <w:tc>
          <w:tcPr>
            <w:tcW w:w="1100" w:type="dxa"/>
            <w:shd w:val="clear" w:color="auto" w:fill="auto"/>
          </w:tcPr>
          <w:p w14:paraId="4219D6C1" w14:textId="77777777" w:rsidR="00D77E05" w:rsidRPr="005E1991" w:rsidRDefault="00D77E05" w:rsidP="001A22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11-76</w:t>
            </w:r>
          </w:p>
        </w:tc>
      </w:tr>
      <w:tr w:rsidR="00D77E05" w:rsidRPr="00AC50DE" w14:paraId="145A77CB" w14:textId="77777777" w:rsidTr="00D77E05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7048795C" w14:textId="77777777" w:rsidR="00D77E05" w:rsidRPr="005E1991" w:rsidRDefault="00D77E05" w:rsidP="001A22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Aluminiumphosphid</w:t>
            </w:r>
          </w:p>
        </w:tc>
        <w:tc>
          <w:tcPr>
            <w:tcW w:w="2378" w:type="dxa"/>
            <w:shd w:val="clear" w:color="auto" w:fill="auto"/>
          </w:tcPr>
          <w:p w14:paraId="2764C080" w14:textId="77777777" w:rsidR="00D77E05" w:rsidRPr="005E1991" w:rsidRDefault="00D77E05" w:rsidP="001A22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Phostoxin muldvarpe og mosegrisegas (tidl. Detia muldvarpe- og mosegrisegift)</w:t>
            </w:r>
          </w:p>
        </w:tc>
        <w:tc>
          <w:tcPr>
            <w:tcW w:w="1100" w:type="dxa"/>
            <w:shd w:val="clear" w:color="auto" w:fill="auto"/>
          </w:tcPr>
          <w:p w14:paraId="5F39AE90" w14:textId="77777777" w:rsidR="00D77E05" w:rsidRPr="005E1991" w:rsidRDefault="00D77E05" w:rsidP="001A22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416-6</w:t>
            </w:r>
          </w:p>
        </w:tc>
      </w:tr>
      <w:tr w:rsidR="00D77E05" w:rsidRPr="00AC50DE" w14:paraId="26DDAF6F" w14:textId="77777777" w:rsidTr="00D77E05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6DB269BB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Aluminiumphosphid</w:t>
            </w:r>
          </w:p>
        </w:tc>
        <w:tc>
          <w:tcPr>
            <w:tcW w:w="2378" w:type="dxa"/>
            <w:shd w:val="clear" w:color="auto" w:fill="auto"/>
          </w:tcPr>
          <w:p w14:paraId="708F139B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Phostoxin mod kornskadedyr (tidl. Detia Gas Ex mod kornskadedyr)</w:t>
            </w:r>
          </w:p>
        </w:tc>
        <w:tc>
          <w:tcPr>
            <w:tcW w:w="1100" w:type="dxa"/>
            <w:shd w:val="clear" w:color="auto" w:fill="auto"/>
          </w:tcPr>
          <w:p w14:paraId="3BF01812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416-7</w:t>
            </w:r>
          </w:p>
        </w:tc>
      </w:tr>
      <w:tr w:rsidR="00D77E05" w:rsidRPr="00F96384" w14:paraId="62153C2C" w14:textId="77777777" w:rsidTr="00D77E05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219FF850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Cydia pomonella granulosis virus (CpGV)</w:t>
            </w:r>
          </w:p>
        </w:tc>
        <w:tc>
          <w:tcPr>
            <w:tcW w:w="2378" w:type="dxa"/>
            <w:shd w:val="clear" w:color="auto" w:fill="auto"/>
          </w:tcPr>
          <w:p w14:paraId="1105D761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Madex Top</w:t>
            </w:r>
          </w:p>
        </w:tc>
        <w:tc>
          <w:tcPr>
            <w:tcW w:w="1100" w:type="dxa"/>
            <w:shd w:val="clear" w:color="auto" w:fill="auto"/>
          </w:tcPr>
          <w:p w14:paraId="28244E33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404-11</w:t>
            </w:r>
          </w:p>
        </w:tc>
      </w:tr>
      <w:tr w:rsidR="00D77E05" w:rsidRPr="00F96384" w14:paraId="6165C70C" w14:textId="77777777" w:rsidTr="00D77E05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63B25F64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Abamectin</w:t>
            </w:r>
          </w:p>
        </w:tc>
        <w:tc>
          <w:tcPr>
            <w:tcW w:w="2378" w:type="dxa"/>
            <w:shd w:val="clear" w:color="auto" w:fill="auto"/>
          </w:tcPr>
          <w:p w14:paraId="4D025F63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Vertimec</w:t>
            </w:r>
          </w:p>
        </w:tc>
        <w:tc>
          <w:tcPr>
            <w:tcW w:w="1100" w:type="dxa"/>
            <w:shd w:val="clear" w:color="auto" w:fill="auto"/>
          </w:tcPr>
          <w:p w14:paraId="6F122D8E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1-192</w:t>
            </w:r>
          </w:p>
        </w:tc>
      </w:tr>
      <w:tr w:rsidR="00D77E05" w:rsidRPr="00F96384" w14:paraId="34A142CF" w14:textId="77777777" w:rsidTr="00D77E05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1FA44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Spirotetramat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AD38D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Movento SC 100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2A1AF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18-549</w:t>
            </w:r>
          </w:p>
        </w:tc>
      </w:tr>
      <w:tr w:rsidR="00D77E05" w:rsidRPr="00F96384" w14:paraId="727A65A0" w14:textId="77777777" w:rsidTr="00D77E05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CBF7D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Pythium oligandrum M1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AF268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Polygandron WP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24B03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951-1</w:t>
            </w:r>
          </w:p>
        </w:tc>
      </w:tr>
      <w:tr w:rsidR="00D77E05" w:rsidRPr="00417500" w14:paraId="6146A063" w14:textId="77777777" w:rsidTr="00D77E05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99A51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Pythium oligandrum M1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2048C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Polygandron STP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530A6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951-2</w:t>
            </w:r>
          </w:p>
        </w:tc>
      </w:tr>
      <w:tr w:rsidR="00D77E05" w:rsidRPr="00417500" w14:paraId="17F787A9" w14:textId="77777777" w:rsidTr="00D77E05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3D1C0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Pythium oligandrum M1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2A024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Polygandron TTP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68CC5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951-3</w:t>
            </w:r>
          </w:p>
        </w:tc>
      </w:tr>
      <w:tr w:rsidR="00D77E05" w:rsidRPr="00AC50DE" w14:paraId="2BABB86A" w14:textId="77777777" w:rsidTr="00D77E05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C128C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Bacillus amyloliquefaciens QST 713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04885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Harmonix Turf Defense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AF0FB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18-656</w:t>
            </w:r>
          </w:p>
        </w:tc>
      </w:tr>
      <w:tr w:rsidR="00D77E05" w:rsidRPr="00AC50DE" w14:paraId="2A953FA0" w14:textId="77777777" w:rsidTr="00D77E05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E8A01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Spirotetramat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13DDB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Merit Gran ES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EA6D7" w14:textId="77777777" w:rsidR="00D77E05" w:rsidRPr="005E1991" w:rsidRDefault="00D77E05" w:rsidP="002F2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9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1070-6</w:t>
            </w:r>
          </w:p>
        </w:tc>
      </w:tr>
    </w:tbl>
    <w:p w14:paraId="3D2BE6E6" w14:textId="77777777" w:rsidR="000207EE" w:rsidRPr="00AC50DE" w:rsidRDefault="000207EE" w:rsidP="003B5FA0">
      <w:pPr>
        <w:rPr>
          <w:rFonts w:asciiTheme="minorHAnsi" w:hAnsiTheme="minorHAnsi" w:cstheme="minorHAnsi"/>
          <w:sz w:val="22"/>
          <w:szCs w:val="22"/>
        </w:rPr>
      </w:pPr>
    </w:p>
    <w:sectPr w:rsidR="000207EE" w:rsidRPr="00AC50D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12EA" w14:textId="77777777" w:rsidR="00B16127" w:rsidRDefault="00B16127" w:rsidP="00E91529">
      <w:r>
        <w:separator/>
      </w:r>
    </w:p>
  </w:endnote>
  <w:endnote w:type="continuationSeparator" w:id="0">
    <w:p w14:paraId="7A8E2FF4" w14:textId="77777777" w:rsidR="00B16127" w:rsidRDefault="00B16127" w:rsidP="00E9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A4A09" w14:textId="77777777" w:rsidR="00B16127" w:rsidRDefault="00B16127" w:rsidP="00E91529">
      <w:r>
        <w:separator/>
      </w:r>
    </w:p>
  </w:footnote>
  <w:footnote w:type="continuationSeparator" w:id="0">
    <w:p w14:paraId="2D220645" w14:textId="77777777" w:rsidR="00B16127" w:rsidRDefault="00B16127" w:rsidP="00E9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44EC5" w14:textId="77777777" w:rsidR="00CB67AB" w:rsidRPr="00E91529" w:rsidRDefault="00CB67AB" w:rsidP="00E91529">
    <w:pPr>
      <w:pStyle w:val="Sidehoved"/>
      <w:jc w:val="right"/>
      <w:rPr>
        <w:rFonts w:ascii="Arial" w:hAnsi="Arial" w:cs="Arial"/>
        <w:b/>
        <w:sz w:val="22"/>
        <w:szCs w:val="22"/>
      </w:rPr>
    </w:pPr>
    <w:r w:rsidRPr="00E91529">
      <w:rPr>
        <w:rFonts w:ascii="Arial" w:hAnsi="Arial" w:cs="Arial"/>
        <w:b/>
        <w:sz w:val="22"/>
        <w:szCs w:val="22"/>
      </w:rPr>
      <w:t>Bilag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4B4D"/>
    <w:multiLevelType w:val="hybridMultilevel"/>
    <w:tmpl w:val="523E7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560CB"/>
    <w:multiLevelType w:val="hybridMultilevel"/>
    <w:tmpl w:val="9CEC84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6AC9"/>
    <w:multiLevelType w:val="hybridMultilevel"/>
    <w:tmpl w:val="ED649E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C"/>
    <w:rsid w:val="00006906"/>
    <w:rsid w:val="000207EE"/>
    <w:rsid w:val="00035686"/>
    <w:rsid w:val="00037C68"/>
    <w:rsid w:val="000509BD"/>
    <w:rsid w:val="00051081"/>
    <w:rsid w:val="0006355C"/>
    <w:rsid w:val="000647B2"/>
    <w:rsid w:val="00073272"/>
    <w:rsid w:val="00097952"/>
    <w:rsid w:val="000D2C69"/>
    <w:rsid w:val="000E6D92"/>
    <w:rsid w:val="000F2C0D"/>
    <w:rsid w:val="00111FDD"/>
    <w:rsid w:val="00124EB5"/>
    <w:rsid w:val="00125359"/>
    <w:rsid w:val="00140A52"/>
    <w:rsid w:val="001A222C"/>
    <w:rsid w:val="001C0B0F"/>
    <w:rsid w:val="001E19FC"/>
    <w:rsid w:val="001E3D1E"/>
    <w:rsid w:val="00254165"/>
    <w:rsid w:val="00275EB7"/>
    <w:rsid w:val="002F00AB"/>
    <w:rsid w:val="002F25B0"/>
    <w:rsid w:val="002F6FE3"/>
    <w:rsid w:val="00346ED8"/>
    <w:rsid w:val="00363F3D"/>
    <w:rsid w:val="00393AF4"/>
    <w:rsid w:val="003B5FA0"/>
    <w:rsid w:val="003C1169"/>
    <w:rsid w:val="003D193F"/>
    <w:rsid w:val="003D275A"/>
    <w:rsid w:val="003D3842"/>
    <w:rsid w:val="003E57AA"/>
    <w:rsid w:val="003F3E09"/>
    <w:rsid w:val="00417500"/>
    <w:rsid w:val="004609E4"/>
    <w:rsid w:val="00471804"/>
    <w:rsid w:val="00472079"/>
    <w:rsid w:val="004830A5"/>
    <w:rsid w:val="004A398E"/>
    <w:rsid w:val="004A5DF8"/>
    <w:rsid w:val="004C00D2"/>
    <w:rsid w:val="004D64B7"/>
    <w:rsid w:val="00504787"/>
    <w:rsid w:val="0051395D"/>
    <w:rsid w:val="0051446E"/>
    <w:rsid w:val="005157E4"/>
    <w:rsid w:val="005336CF"/>
    <w:rsid w:val="00535CCE"/>
    <w:rsid w:val="00537A7D"/>
    <w:rsid w:val="005438E8"/>
    <w:rsid w:val="0057741A"/>
    <w:rsid w:val="00580029"/>
    <w:rsid w:val="00583B94"/>
    <w:rsid w:val="00590800"/>
    <w:rsid w:val="005D0D01"/>
    <w:rsid w:val="005E1991"/>
    <w:rsid w:val="005E1D51"/>
    <w:rsid w:val="005E4408"/>
    <w:rsid w:val="005E7097"/>
    <w:rsid w:val="005F7BBC"/>
    <w:rsid w:val="006031FA"/>
    <w:rsid w:val="00614EF9"/>
    <w:rsid w:val="006210EB"/>
    <w:rsid w:val="00626621"/>
    <w:rsid w:val="00640EE4"/>
    <w:rsid w:val="0067374D"/>
    <w:rsid w:val="00683579"/>
    <w:rsid w:val="00684DC7"/>
    <w:rsid w:val="006943E6"/>
    <w:rsid w:val="006A42DC"/>
    <w:rsid w:val="006A76B3"/>
    <w:rsid w:val="006D3EEB"/>
    <w:rsid w:val="006E7E58"/>
    <w:rsid w:val="007075B9"/>
    <w:rsid w:val="00720C32"/>
    <w:rsid w:val="00735E75"/>
    <w:rsid w:val="007558FA"/>
    <w:rsid w:val="00757579"/>
    <w:rsid w:val="00757665"/>
    <w:rsid w:val="00764430"/>
    <w:rsid w:val="00781FD9"/>
    <w:rsid w:val="0078621A"/>
    <w:rsid w:val="007B3E15"/>
    <w:rsid w:val="007C16C2"/>
    <w:rsid w:val="007D6D82"/>
    <w:rsid w:val="007F6F1A"/>
    <w:rsid w:val="00822FA3"/>
    <w:rsid w:val="00834C47"/>
    <w:rsid w:val="00834CCC"/>
    <w:rsid w:val="00871338"/>
    <w:rsid w:val="008768DE"/>
    <w:rsid w:val="00892556"/>
    <w:rsid w:val="008B5350"/>
    <w:rsid w:val="008C0114"/>
    <w:rsid w:val="008D552A"/>
    <w:rsid w:val="008E13AC"/>
    <w:rsid w:val="00901DFF"/>
    <w:rsid w:val="009075F4"/>
    <w:rsid w:val="00940640"/>
    <w:rsid w:val="00941D9C"/>
    <w:rsid w:val="009853DD"/>
    <w:rsid w:val="009A110E"/>
    <w:rsid w:val="009B762A"/>
    <w:rsid w:val="009E2BBB"/>
    <w:rsid w:val="009E3F7D"/>
    <w:rsid w:val="009F5089"/>
    <w:rsid w:val="00A05E53"/>
    <w:rsid w:val="00A06951"/>
    <w:rsid w:val="00A279A3"/>
    <w:rsid w:val="00A43B57"/>
    <w:rsid w:val="00A544EF"/>
    <w:rsid w:val="00A54516"/>
    <w:rsid w:val="00A64122"/>
    <w:rsid w:val="00A64740"/>
    <w:rsid w:val="00A84462"/>
    <w:rsid w:val="00AB46E5"/>
    <w:rsid w:val="00AC1D71"/>
    <w:rsid w:val="00AC272D"/>
    <w:rsid w:val="00AC50DE"/>
    <w:rsid w:val="00AE0512"/>
    <w:rsid w:val="00B012B1"/>
    <w:rsid w:val="00B16127"/>
    <w:rsid w:val="00B278E2"/>
    <w:rsid w:val="00B36049"/>
    <w:rsid w:val="00B4198D"/>
    <w:rsid w:val="00B42E89"/>
    <w:rsid w:val="00B716C6"/>
    <w:rsid w:val="00B72303"/>
    <w:rsid w:val="00B77A51"/>
    <w:rsid w:val="00B83455"/>
    <w:rsid w:val="00B8366E"/>
    <w:rsid w:val="00BC5FCB"/>
    <w:rsid w:val="00BE45AE"/>
    <w:rsid w:val="00BF4B78"/>
    <w:rsid w:val="00C17930"/>
    <w:rsid w:val="00C307A4"/>
    <w:rsid w:val="00C334D2"/>
    <w:rsid w:val="00C766B2"/>
    <w:rsid w:val="00C80054"/>
    <w:rsid w:val="00C94C6E"/>
    <w:rsid w:val="00CB1F0A"/>
    <w:rsid w:val="00CB67AB"/>
    <w:rsid w:val="00CC4DAF"/>
    <w:rsid w:val="00CD1BBD"/>
    <w:rsid w:val="00CF0BE1"/>
    <w:rsid w:val="00D039DE"/>
    <w:rsid w:val="00D51A13"/>
    <w:rsid w:val="00D54834"/>
    <w:rsid w:val="00D77ABA"/>
    <w:rsid w:val="00D77E05"/>
    <w:rsid w:val="00D845EC"/>
    <w:rsid w:val="00D91084"/>
    <w:rsid w:val="00DE5D06"/>
    <w:rsid w:val="00E44D9B"/>
    <w:rsid w:val="00E4725E"/>
    <w:rsid w:val="00E75345"/>
    <w:rsid w:val="00E83EBB"/>
    <w:rsid w:val="00E91529"/>
    <w:rsid w:val="00E97854"/>
    <w:rsid w:val="00EB01CE"/>
    <w:rsid w:val="00EB4129"/>
    <w:rsid w:val="00ED24F9"/>
    <w:rsid w:val="00EF79E5"/>
    <w:rsid w:val="00F01289"/>
    <w:rsid w:val="00F12728"/>
    <w:rsid w:val="00F659EA"/>
    <w:rsid w:val="00F73F83"/>
    <w:rsid w:val="00F96384"/>
    <w:rsid w:val="00FC0F1F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FBF3"/>
  <w15:docId w15:val="{9144A97C-BF8C-4E82-8B06-348BBF12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834CC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834CCC"/>
  </w:style>
  <w:style w:type="character" w:customStyle="1" w:styleId="KommentartekstTegn">
    <w:name w:val="Kommentartekst Tegn"/>
    <w:basedOn w:val="Standardskrifttypeiafsnit"/>
    <w:link w:val="Kommentartekst"/>
    <w:semiHidden/>
    <w:rsid w:val="00834CCC"/>
    <w:rPr>
      <w:rFonts w:ascii="Times New Roman" w:eastAsia="Times New Roman" w:hAnsi="Times New Roman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4C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4CCC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Ingenafstand">
    <w:name w:val="No Spacing"/>
    <w:uiPriority w:val="1"/>
    <w:qFormat/>
    <w:rsid w:val="0087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635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635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0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Demirhan</dc:creator>
  <cp:lastModifiedBy>Karam Akram Karam</cp:lastModifiedBy>
  <cp:revision>2</cp:revision>
  <dcterms:created xsi:type="dcterms:W3CDTF">2024-04-30T13:24:00Z</dcterms:created>
  <dcterms:modified xsi:type="dcterms:W3CDTF">2024-04-30T13:24:00Z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43769</vt:lpwstr>
  </property>
  <property fmtid="{D5CDD505-2E9C-101B-9397-08002B2CF9AE}" pid="4" name="SD_IntegrationInfoAdded">
    <vt:bool>true</vt:bool>
  </property>
</Properties>
</file>