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82" w:rsidRPr="00DF633C" w:rsidRDefault="00F33A82" w:rsidP="00F33A82">
      <w:pPr>
        <w:rPr>
          <w:rFonts w:ascii="Calibri" w:eastAsia="Calibri" w:hAnsi="Calibri"/>
          <w:b/>
          <w:i/>
          <w:sz w:val="21"/>
          <w:szCs w:val="21"/>
          <w:lang w:eastAsia="en-US"/>
        </w:rPr>
      </w:pPr>
      <w:r w:rsidRPr="00DF633C">
        <w:rPr>
          <w:rFonts w:ascii="Calibri" w:eastAsia="Calibri" w:hAnsi="Calibri"/>
          <w:b/>
          <w:i/>
          <w:sz w:val="21"/>
          <w:szCs w:val="21"/>
          <w:lang w:eastAsia="en-US"/>
        </w:rPr>
        <w:t>MAB</w:t>
      </w:r>
      <w:r>
        <w:rPr>
          <w:rFonts w:ascii="Calibri" w:eastAsia="Calibri" w:hAnsi="Calibri"/>
          <w:b/>
          <w:i/>
          <w:sz w:val="21"/>
          <w:szCs w:val="21"/>
          <w:lang w:eastAsia="en-US"/>
        </w:rPr>
        <w:t>-</w:t>
      </w:r>
      <w:r w:rsidRPr="00DF633C">
        <w:rPr>
          <w:rFonts w:ascii="Calibri" w:eastAsia="Calibri" w:hAnsi="Calibri"/>
          <w:b/>
          <w:i/>
          <w:sz w:val="21"/>
          <w:szCs w:val="21"/>
          <w:lang w:eastAsia="en-US"/>
        </w:rPr>
        <w:t xml:space="preserve">autorisationer </w:t>
      </w:r>
    </w:p>
    <w:p w:rsidR="00F33A82" w:rsidRPr="00DF633C" w:rsidRDefault="00F33A82" w:rsidP="00F33A82">
      <w:pPr>
        <w:rPr>
          <w:rFonts w:ascii="Calibri" w:eastAsia="Calibri" w:hAnsi="Calibri"/>
          <w:sz w:val="21"/>
          <w:szCs w:val="21"/>
          <w:lang w:eastAsia="en-US"/>
        </w:rPr>
      </w:pPr>
      <w:r w:rsidRPr="00DF633C">
        <w:rPr>
          <w:rFonts w:ascii="Calibri" w:eastAsia="Calibri" w:hAnsi="Calibri"/>
          <w:sz w:val="21"/>
          <w:szCs w:val="21"/>
          <w:lang w:eastAsia="en-US"/>
        </w:rPr>
        <w:t>Oversigt over de forskellige autorisationstyper, gebyr, rettigheder autorisationerne giver indehaveren og de uddannelseskrav der ligger til grund.</w:t>
      </w:r>
    </w:p>
    <w:p w:rsidR="00F33A82" w:rsidRDefault="00F33A82" w:rsidP="00F33A82"/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47"/>
        <w:gridCol w:w="1559"/>
        <w:gridCol w:w="1418"/>
        <w:gridCol w:w="1417"/>
        <w:gridCol w:w="1701"/>
        <w:gridCol w:w="1418"/>
        <w:gridCol w:w="1814"/>
      </w:tblGrid>
      <w:tr w:rsidR="00F33A82" w:rsidRPr="00E43975" w:rsidTr="00123CE1">
        <w:tc>
          <w:tcPr>
            <w:tcW w:w="675" w:type="dxa"/>
            <w:shd w:val="pct10" w:color="auto" w:fill="auto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proofErr w:type="spellStart"/>
            <w:r w:rsidRPr="00E43975">
              <w:rPr>
                <w:sz w:val="16"/>
                <w:szCs w:val="16"/>
              </w:rPr>
              <w:t>Autori</w:t>
            </w:r>
            <w:r>
              <w:rPr>
                <w:sz w:val="16"/>
                <w:szCs w:val="16"/>
              </w:rPr>
              <w:t>-</w:t>
            </w:r>
            <w:r w:rsidRPr="00E43975">
              <w:rPr>
                <w:sz w:val="16"/>
                <w:szCs w:val="16"/>
              </w:rPr>
              <w:t>sation</w:t>
            </w:r>
            <w:proofErr w:type="spellEnd"/>
          </w:p>
        </w:tc>
        <w:tc>
          <w:tcPr>
            <w:tcW w:w="851" w:type="dxa"/>
            <w:shd w:val="pct10" w:color="auto" w:fill="auto"/>
          </w:tcPr>
          <w:p w:rsidR="00F33A82" w:rsidRPr="00E45C13" w:rsidRDefault="00F33A82" w:rsidP="00123CE1">
            <w:pPr>
              <w:rPr>
                <w:sz w:val="16"/>
                <w:szCs w:val="16"/>
              </w:rPr>
            </w:pPr>
            <w:r w:rsidRPr="00E45C13">
              <w:rPr>
                <w:sz w:val="16"/>
                <w:szCs w:val="16"/>
              </w:rPr>
              <w:t>Gebyr</w:t>
            </w:r>
          </w:p>
        </w:tc>
        <w:tc>
          <w:tcPr>
            <w:tcW w:w="3147" w:type="dxa"/>
            <w:shd w:val="pct10" w:color="auto" w:fill="auto"/>
          </w:tcPr>
          <w:p w:rsidR="00F33A82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Autorisationen giver følgende rettigheder</w:t>
            </w:r>
          </w:p>
        </w:tc>
        <w:tc>
          <w:tcPr>
            <w:tcW w:w="1559" w:type="dxa"/>
            <w:shd w:val="pct10" w:color="auto" w:fill="auto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Giver samme rettigheder som en anden autorisation</w:t>
            </w:r>
          </w:p>
        </w:tc>
        <w:tc>
          <w:tcPr>
            <w:tcW w:w="1418" w:type="dxa"/>
            <w:shd w:val="pct10" w:color="auto" w:fill="auto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Uddannelsesbeteg</w:t>
            </w:r>
            <w:r>
              <w:rPr>
                <w:sz w:val="16"/>
                <w:szCs w:val="16"/>
              </w:rPr>
              <w:softHyphen/>
            </w:r>
            <w:r w:rsidRPr="00E43975">
              <w:rPr>
                <w:sz w:val="16"/>
                <w:szCs w:val="16"/>
              </w:rPr>
              <w:t>nelse</w:t>
            </w:r>
            <w:r>
              <w:rPr>
                <w:sz w:val="16"/>
                <w:szCs w:val="16"/>
              </w:rPr>
              <w:t>,</w:t>
            </w:r>
            <w:r w:rsidRPr="00E43975">
              <w:rPr>
                <w:sz w:val="16"/>
                <w:szCs w:val="16"/>
              </w:rPr>
              <w:t xml:space="preserve"> der ligger til grund for autorisa</w:t>
            </w:r>
            <w:r>
              <w:rPr>
                <w:sz w:val="16"/>
                <w:szCs w:val="16"/>
              </w:rPr>
              <w:softHyphen/>
            </w:r>
            <w:r w:rsidRPr="00E43975">
              <w:rPr>
                <w:sz w:val="16"/>
                <w:szCs w:val="16"/>
              </w:rPr>
              <w:t>tionen</w:t>
            </w:r>
          </w:p>
        </w:tc>
        <w:tc>
          <w:tcPr>
            <w:tcW w:w="1417" w:type="dxa"/>
            <w:shd w:val="pct10" w:color="auto" w:fill="auto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Uddannel</w:t>
            </w:r>
            <w:r>
              <w:rPr>
                <w:sz w:val="16"/>
                <w:szCs w:val="16"/>
              </w:rPr>
              <w:softHyphen/>
            </w:r>
            <w:r w:rsidRPr="00E43975">
              <w:rPr>
                <w:sz w:val="16"/>
                <w:szCs w:val="16"/>
              </w:rPr>
              <w:t>sens varig</w:t>
            </w:r>
            <w:r>
              <w:rPr>
                <w:sz w:val="16"/>
                <w:szCs w:val="16"/>
              </w:rPr>
              <w:softHyphen/>
            </w:r>
            <w:r w:rsidRPr="00E43975">
              <w:rPr>
                <w:sz w:val="16"/>
                <w:szCs w:val="16"/>
              </w:rPr>
              <w:t>hed</w:t>
            </w:r>
          </w:p>
        </w:tc>
        <w:tc>
          <w:tcPr>
            <w:tcW w:w="1701" w:type="dxa"/>
            <w:shd w:val="pct10" w:color="auto" w:fill="auto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Opfølgningskursus</w:t>
            </w:r>
            <w:r>
              <w:rPr>
                <w:sz w:val="16"/>
                <w:szCs w:val="16"/>
              </w:rPr>
              <w:t xml:space="preserve"> </w:t>
            </w:r>
            <w:r w:rsidRPr="00E43975">
              <w:rPr>
                <w:sz w:val="16"/>
                <w:szCs w:val="16"/>
              </w:rPr>
              <w:t>varighed</w:t>
            </w:r>
          </w:p>
        </w:tc>
        <w:tc>
          <w:tcPr>
            <w:tcW w:w="1418" w:type="dxa"/>
            <w:shd w:val="pct10" w:color="auto" w:fill="auto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Gyldighedspe</w:t>
            </w:r>
            <w:r>
              <w:rPr>
                <w:sz w:val="16"/>
                <w:szCs w:val="16"/>
              </w:rPr>
              <w:softHyphen/>
            </w:r>
            <w:r w:rsidRPr="00E43975">
              <w:rPr>
                <w:sz w:val="16"/>
                <w:szCs w:val="16"/>
              </w:rPr>
              <w:t>riode</w:t>
            </w:r>
            <w:r>
              <w:rPr>
                <w:sz w:val="16"/>
                <w:szCs w:val="16"/>
              </w:rPr>
              <w:t xml:space="preserve"> for kur</w:t>
            </w:r>
            <w:r>
              <w:rPr>
                <w:sz w:val="16"/>
                <w:szCs w:val="16"/>
              </w:rPr>
              <w:softHyphen/>
              <w:t>sus og certifikat</w:t>
            </w:r>
          </w:p>
        </w:tc>
        <w:tc>
          <w:tcPr>
            <w:tcW w:w="1814" w:type="dxa"/>
            <w:shd w:val="pct10" w:color="auto" w:fill="auto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Prøve</w:t>
            </w:r>
          </w:p>
        </w:tc>
      </w:tr>
      <w:tr w:rsidR="00F33A82" w:rsidRPr="00E43975" w:rsidTr="00123CE1">
        <w:tc>
          <w:tcPr>
            <w:tcW w:w="675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S1</w:t>
            </w:r>
          </w:p>
        </w:tc>
        <w:tc>
          <w:tcPr>
            <w:tcW w:w="851" w:type="dxa"/>
          </w:tcPr>
          <w:p w:rsidR="00F33A82" w:rsidRPr="00E45C13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  <w:r w:rsidRPr="00E45C13">
              <w:rPr>
                <w:sz w:val="16"/>
                <w:szCs w:val="16"/>
              </w:rPr>
              <w:t xml:space="preserve"> kr. (202</w:t>
            </w:r>
            <w:r>
              <w:rPr>
                <w:sz w:val="16"/>
                <w:szCs w:val="16"/>
              </w:rPr>
              <w:t>5</w:t>
            </w:r>
            <w:r w:rsidRPr="00E45C13">
              <w:rPr>
                <w:sz w:val="16"/>
                <w:szCs w:val="16"/>
              </w:rPr>
              <w:t>)</w:t>
            </w:r>
          </w:p>
        </w:tc>
        <w:tc>
          <w:tcPr>
            <w:tcW w:w="3147" w:type="dxa"/>
          </w:tcPr>
          <w:p w:rsidR="00F33A82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Køb, salg og anvendelse af alle plantebeskyttelses</w:t>
            </w:r>
            <w:r>
              <w:rPr>
                <w:sz w:val="16"/>
                <w:szCs w:val="16"/>
              </w:rPr>
              <w:softHyphen/>
              <w:t>mid</w:t>
            </w:r>
            <w:r>
              <w:rPr>
                <w:sz w:val="16"/>
                <w:szCs w:val="16"/>
              </w:rPr>
              <w:softHyphen/>
              <w:t>ler, bortset fra meget giftige bekæmpelsesmidler, og ud</w:t>
            </w:r>
            <w:r>
              <w:rPr>
                <w:sz w:val="16"/>
                <w:szCs w:val="16"/>
              </w:rPr>
              <w:softHyphen/>
              <w:t>bring</w:t>
            </w:r>
            <w:r>
              <w:rPr>
                <w:sz w:val="16"/>
                <w:szCs w:val="16"/>
              </w:rPr>
              <w:softHyphen/>
              <w:t>ning med alle almindelige udbringnings-metoder</w:t>
            </w:r>
          </w:p>
        </w:tc>
        <w:tc>
          <w:tcPr>
            <w:tcW w:w="1559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Med</w:t>
            </w:r>
            <w:r>
              <w:rPr>
                <w:sz w:val="16"/>
                <w:szCs w:val="16"/>
              </w:rPr>
              <w:t xml:space="preserve"> en</w:t>
            </w:r>
            <w:r w:rsidRPr="00E43975">
              <w:rPr>
                <w:sz w:val="16"/>
                <w:szCs w:val="16"/>
              </w:rPr>
              <w:t xml:space="preserve"> S1</w:t>
            </w:r>
            <w:r>
              <w:rPr>
                <w:sz w:val="16"/>
                <w:szCs w:val="16"/>
              </w:rPr>
              <w:t>-autorisation</w:t>
            </w:r>
            <w:r w:rsidRPr="00E43975">
              <w:rPr>
                <w:sz w:val="16"/>
                <w:szCs w:val="16"/>
              </w:rPr>
              <w:t xml:space="preserve"> opnås også samtidig rettigheder som ved </w:t>
            </w:r>
            <w:r>
              <w:rPr>
                <w:sz w:val="16"/>
                <w:szCs w:val="16"/>
              </w:rPr>
              <w:t xml:space="preserve">en </w:t>
            </w:r>
            <w:r w:rsidRPr="00E43975">
              <w:rPr>
                <w:sz w:val="16"/>
                <w:szCs w:val="16"/>
              </w:rPr>
              <w:t>S2</w:t>
            </w:r>
            <w:r>
              <w:rPr>
                <w:sz w:val="16"/>
                <w:szCs w:val="16"/>
              </w:rPr>
              <w:t>-</w:t>
            </w:r>
            <w:r w:rsidRPr="00E43975">
              <w:rPr>
                <w:sz w:val="16"/>
                <w:szCs w:val="16"/>
              </w:rPr>
              <w:t>, S3</w:t>
            </w:r>
            <w:r>
              <w:rPr>
                <w:sz w:val="16"/>
                <w:szCs w:val="16"/>
              </w:rPr>
              <w:t>-</w:t>
            </w:r>
            <w:r w:rsidRPr="00E43975">
              <w:rPr>
                <w:sz w:val="16"/>
                <w:szCs w:val="16"/>
              </w:rPr>
              <w:t xml:space="preserve"> og F1</w:t>
            </w:r>
            <w:r>
              <w:rPr>
                <w:sz w:val="16"/>
                <w:szCs w:val="16"/>
              </w:rPr>
              <w:t>-autorisation</w:t>
            </w:r>
          </w:p>
        </w:tc>
        <w:tc>
          <w:tcPr>
            <w:tcW w:w="1418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Sprøjtecertifikat</w:t>
            </w:r>
            <w:r>
              <w:rPr>
                <w:sz w:val="16"/>
                <w:szCs w:val="16"/>
              </w:rPr>
              <w:t>kursus</w:t>
            </w:r>
          </w:p>
          <w:p w:rsidR="00F33A82" w:rsidRPr="00E43975" w:rsidRDefault="00F33A82" w:rsidP="00123CE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33A82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 xml:space="preserve">74 timer, </w:t>
            </w:r>
          </w:p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10 dag</w:t>
            </w:r>
            <w:bookmarkStart w:id="0" w:name="_GoBack"/>
            <w:bookmarkEnd w:id="0"/>
            <w:r w:rsidRPr="00E43975">
              <w:rPr>
                <w:sz w:val="16"/>
                <w:szCs w:val="16"/>
              </w:rPr>
              <w:t>e</w:t>
            </w:r>
          </w:p>
        </w:tc>
        <w:tc>
          <w:tcPr>
            <w:tcW w:w="1701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7,4 timer</w:t>
            </w:r>
          </w:p>
        </w:tc>
        <w:tc>
          <w:tcPr>
            <w:tcW w:w="1418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4 år</w:t>
            </w:r>
          </w:p>
        </w:tc>
        <w:tc>
          <w:tcPr>
            <w:tcW w:w="1814" w:type="dxa"/>
          </w:tcPr>
          <w:p w:rsidR="00F33A82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Digital prøve består af </w:t>
            </w:r>
            <w:r w:rsidRPr="00E43975">
              <w:rPr>
                <w:sz w:val="16"/>
                <w:szCs w:val="16"/>
              </w:rPr>
              <w:t>2 delprø</w:t>
            </w:r>
            <w:r>
              <w:rPr>
                <w:sz w:val="16"/>
                <w:szCs w:val="16"/>
              </w:rPr>
              <w:t xml:space="preserve">ver (heraf en almen og en </w:t>
            </w:r>
          </w:p>
          <w:p w:rsidR="00F33A82" w:rsidRPr="00E43975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Branchespecifik prøve). Ingen prøve i opfølgningskurset</w:t>
            </w:r>
          </w:p>
        </w:tc>
      </w:tr>
      <w:tr w:rsidR="00F33A82" w:rsidRPr="00E43975" w:rsidTr="00123CE1">
        <w:tc>
          <w:tcPr>
            <w:tcW w:w="675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S2</w:t>
            </w:r>
          </w:p>
        </w:tc>
        <w:tc>
          <w:tcPr>
            <w:tcW w:w="851" w:type="dxa"/>
          </w:tcPr>
          <w:p w:rsidR="00F33A82" w:rsidRPr="00E45C13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  <w:r w:rsidRPr="00E45C13">
              <w:rPr>
                <w:sz w:val="16"/>
                <w:szCs w:val="16"/>
              </w:rPr>
              <w:t xml:space="preserve"> kr. (202</w:t>
            </w:r>
            <w:r>
              <w:rPr>
                <w:sz w:val="16"/>
                <w:szCs w:val="16"/>
              </w:rPr>
              <w:t>5</w:t>
            </w:r>
            <w:r w:rsidRPr="00E45C13">
              <w:rPr>
                <w:sz w:val="16"/>
                <w:szCs w:val="16"/>
              </w:rPr>
              <w:t>)</w:t>
            </w:r>
          </w:p>
        </w:tc>
        <w:tc>
          <w:tcPr>
            <w:tcW w:w="3147" w:type="dxa"/>
          </w:tcPr>
          <w:p w:rsidR="00F33A82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Udbringning af alle plantebeskyttelsesmidler med hånd og rygsprøjte, med hånden, granulat-spredere og via påsmøring. </w:t>
            </w:r>
          </w:p>
          <w:p w:rsidR="00F33A82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Køb af alle typer af plantebeskyttelsesmidler bortset fra meget giftige bekæmpelsesmidler</w:t>
            </w:r>
          </w:p>
          <w:p w:rsidR="00F33A82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Salg af ikke-professionelle plantebeskyttelsesmidler</w:t>
            </w:r>
          </w:p>
        </w:tc>
        <w:tc>
          <w:tcPr>
            <w:tcW w:w="1559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 en S2-autorisation opnås samme rettigheder som ved en F1-autorisation</w:t>
            </w:r>
          </w:p>
        </w:tc>
        <w:tc>
          <w:tcPr>
            <w:tcW w:w="1418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Hånd- og rygsprøjtecertifikat</w:t>
            </w:r>
            <w:r>
              <w:rPr>
                <w:sz w:val="16"/>
                <w:szCs w:val="16"/>
              </w:rPr>
              <w:t>kursus</w:t>
            </w:r>
          </w:p>
        </w:tc>
        <w:tc>
          <w:tcPr>
            <w:tcW w:w="1417" w:type="dxa"/>
          </w:tcPr>
          <w:p w:rsidR="00F33A82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14,8 timer,</w:t>
            </w:r>
            <w:r>
              <w:rPr>
                <w:sz w:val="16"/>
                <w:szCs w:val="16"/>
              </w:rPr>
              <w:t xml:space="preserve"> </w:t>
            </w:r>
          </w:p>
          <w:p w:rsidR="00F33A82" w:rsidRPr="00E43975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43975">
              <w:rPr>
                <w:sz w:val="16"/>
                <w:szCs w:val="16"/>
              </w:rPr>
              <w:t xml:space="preserve"> dage</w:t>
            </w:r>
          </w:p>
        </w:tc>
        <w:tc>
          <w:tcPr>
            <w:tcW w:w="1701" w:type="dxa"/>
          </w:tcPr>
          <w:p w:rsidR="00F33A82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</w:t>
            </w:r>
            <w:r w:rsidRPr="00E43975">
              <w:rPr>
                <w:sz w:val="16"/>
                <w:szCs w:val="16"/>
              </w:rPr>
              <w:t>4 timer</w:t>
            </w:r>
          </w:p>
          <w:p w:rsidR="00F33A82" w:rsidRPr="00E43975" w:rsidRDefault="00F33A82" w:rsidP="00123CE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E43975">
              <w:rPr>
                <w:sz w:val="16"/>
                <w:szCs w:val="16"/>
              </w:rPr>
              <w:t>4 år</w:t>
            </w:r>
          </w:p>
        </w:tc>
        <w:tc>
          <w:tcPr>
            <w:tcW w:w="1814" w:type="dxa"/>
          </w:tcPr>
          <w:p w:rsidR="00F33A82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Digital prøve. </w:t>
            </w:r>
          </w:p>
          <w:p w:rsidR="00F33A82" w:rsidRPr="00E43975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 prøve i opfølgningskurset.</w:t>
            </w:r>
          </w:p>
        </w:tc>
      </w:tr>
      <w:tr w:rsidR="00F33A82" w:rsidRPr="004A07B9" w:rsidTr="00123CE1">
        <w:tc>
          <w:tcPr>
            <w:tcW w:w="675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S3</w:t>
            </w:r>
          </w:p>
        </w:tc>
        <w:tc>
          <w:tcPr>
            <w:tcW w:w="851" w:type="dxa"/>
          </w:tcPr>
          <w:p w:rsidR="00F33A82" w:rsidRPr="00E45C13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  <w:r w:rsidRPr="00E45C13">
              <w:rPr>
                <w:sz w:val="16"/>
                <w:szCs w:val="16"/>
              </w:rPr>
              <w:t xml:space="preserve"> kr. (202</w:t>
            </w:r>
            <w:r>
              <w:rPr>
                <w:sz w:val="16"/>
                <w:szCs w:val="16"/>
              </w:rPr>
              <w:t>5</w:t>
            </w:r>
            <w:r w:rsidRPr="00E45C13">
              <w:rPr>
                <w:sz w:val="16"/>
                <w:szCs w:val="16"/>
              </w:rPr>
              <w:t>)</w:t>
            </w:r>
          </w:p>
        </w:tc>
        <w:tc>
          <w:tcPr>
            <w:tcW w:w="3147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Anvendelse af plantebeskyttelsesmidler der benyttes til bejdsning af udsæd, dvs. korn, frø, kartofler mv. og køb af alle typer af plantebeskyttelsesmidler bortset fra meget giftige bekæmpelsesmidler.</w:t>
            </w:r>
          </w:p>
        </w:tc>
        <w:tc>
          <w:tcPr>
            <w:tcW w:w="1559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Bejdsemiddelcertifikat</w:t>
            </w:r>
            <w:r>
              <w:rPr>
                <w:sz w:val="16"/>
                <w:szCs w:val="16"/>
              </w:rPr>
              <w:t>kursus</w:t>
            </w:r>
          </w:p>
        </w:tc>
        <w:tc>
          <w:tcPr>
            <w:tcW w:w="1417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E-læringskursus, svarende til 3,7 timers undervisning</w:t>
            </w:r>
          </w:p>
        </w:tc>
        <w:tc>
          <w:tcPr>
            <w:tcW w:w="1701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En løbende opdateret version af E-læringskurset gennemføres igen efter 4 år.</w:t>
            </w:r>
          </w:p>
        </w:tc>
        <w:tc>
          <w:tcPr>
            <w:tcW w:w="1418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 xml:space="preserve"> 4 år</w:t>
            </w:r>
          </w:p>
        </w:tc>
        <w:tc>
          <w:tcPr>
            <w:tcW w:w="1814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Nej</w:t>
            </w:r>
          </w:p>
        </w:tc>
      </w:tr>
      <w:tr w:rsidR="00F33A82" w:rsidRPr="004A07B9" w:rsidTr="00123CE1">
        <w:tc>
          <w:tcPr>
            <w:tcW w:w="675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G1</w:t>
            </w:r>
          </w:p>
        </w:tc>
        <w:tc>
          <w:tcPr>
            <w:tcW w:w="851" w:type="dxa"/>
          </w:tcPr>
          <w:p w:rsidR="00F33A82" w:rsidRPr="00E45C13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  <w:r w:rsidRPr="00E45C13">
              <w:rPr>
                <w:sz w:val="16"/>
                <w:szCs w:val="16"/>
              </w:rPr>
              <w:t xml:space="preserve"> kr. (202</w:t>
            </w:r>
            <w:r>
              <w:rPr>
                <w:sz w:val="16"/>
                <w:szCs w:val="16"/>
              </w:rPr>
              <w:t>5</w:t>
            </w:r>
            <w:r w:rsidRPr="00E45C13">
              <w:rPr>
                <w:sz w:val="16"/>
                <w:szCs w:val="16"/>
              </w:rPr>
              <w:t>)</w:t>
            </w:r>
          </w:p>
        </w:tc>
        <w:tc>
          <w:tcPr>
            <w:tcW w:w="3147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Køb, salg og anvendelse af gasningsmidler, der er godkendt til at bekæmpe mosegrise og muldvarpe.</w:t>
            </w:r>
          </w:p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 xml:space="preserve">Salg af gasningsmidler til bekæmpelse af skadedyr i lagre af korn, frø og lignende. </w:t>
            </w:r>
          </w:p>
        </w:tc>
        <w:tc>
          <w:tcPr>
            <w:tcW w:w="1559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Muldvarpe-/mosegrise gasnings</w:t>
            </w:r>
            <w:r>
              <w:rPr>
                <w:sz w:val="16"/>
                <w:szCs w:val="16"/>
              </w:rPr>
              <w:t>kursus</w:t>
            </w:r>
          </w:p>
        </w:tc>
        <w:tc>
          <w:tcPr>
            <w:tcW w:w="1417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A07B9">
              <w:rPr>
                <w:sz w:val="16"/>
                <w:szCs w:val="16"/>
              </w:rPr>
              <w:t xml:space="preserve"> timer</w:t>
            </w:r>
          </w:p>
        </w:tc>
        <w:tc>
          <w:tcPr>
            <w:tcW w:w="1701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Der gennemføres en digital test i forbindelse med generhvervelse af autorisation i MAB.</w:t>
            </w:r>
          </w:p>
        </w:tc>
        <w:tc>
          <w:tcPr>
            <w:tcW w:w="1418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5 år</w:t>
            </w:r>
          </w:p>
        </w:tc>
        <w:tc>
          <w:tcPr>
            <w:tcW w:w="1814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Prøve ved grundkursus</w:t>
            </w:r>
            <w:r>
              <w:rPr>
                <w:sz w:val="16"/>
                <w:szCs w:val="16"/>
              </w:rPr>
              <w:t xml:space="preserve"> samt digital test ved generhvervelse af autorisation</w:t>
            </w:r>
          </w:p>
        </w:tc>
      </w:tr>
      <w:tr w:rsidR="00F33A82" w:rsidRPr="004A07B9" w:rsidTr="00123CE1">
        <w:tc>
          <w:tcPr>
            <w:tcW w:w="675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lastRenderedPageBreak/>
              <w:t>G2</w:t>
            </w:r>
          </w:p>
        </w:tc>
        <w:tc>
          <w:tcPr>
            <w:tcW w:w="851" w:type="dxa"/>
          </w:tcPr>
          <w:p w:rsidR="00F33A82" w:rsidRPr="00E45C13" w:rsidRDefault="00F33A82" w:rsidP="00123C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  <w:r w:rsidRPr="00E45C13">
              <w:rPr>
                <w:sz w:val="16"/>
                <w:szCs w:val="16"/>
              </w:rPr>
              <w:t xml:space="preserve"> kr. (202</w:t>
            </w:r>
            <w:r>
              <w:rPr>
                <w:sz w:val="16"/>
                <w:szCs w:val="16"/>
              </w:rPr>
              <w:t>5</w:t>
            </w:r>
            <w:r w:rsidRPr="00E45C13">
              <w:rPr>
                <w:sz w:val="16"/>
                <w:szCs w:val="16"/>
              </w:rPr>
              <w:t>)</w:t>
            </w:r>
          </w:p>
        </w:tc>
        <w:tc>
          <w:tcPr>
            <w:tcW w:w="3147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Køb, salg og anvendelse af gasningsmidler, der er godkendt til at bekæmpe skadedyr i lagre af korn, frø og lignende.</w:t>
            </w:r>
          </w:p>
        </w:tc>
        <w:tc>
          <w:tcPr>
            <w:tcW w:w="1559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Gasningsbevis</w:t>
            </w:r>
          </w:p>
        </w:tc>
        <w:tc>
          <w:tcPr>
            <w:tcW w:w="1417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Udbydes ikke i DK. Kursus på 4 dage ud</w:t>
            </w:r>
            <w:r w:rsidRPr="004A07B9">
              <w:rPr>
                <w:sz w:val="16"/>
                <w:szCs w:val="16"/>
              </w:rPr>
              <w:softHyphen/>
              <w:t>by</w:t>
            </w:r>
            <w:r w:rsidRPr="004A07B9">
              <w:rPr>
                <w:sz w:val="16"/>
                <w:szCs w:val="16"/>
              </w:rPr>
              <w:softHyphen/>
              <w:t>des i Sverige og et kursus på 5 dage udbydes i Tyskland. Disse kurser er aner</w:t>
            </w:r>
            <w:r w:rsidRPr="004A07B9">
              <w:rPr>
                <w:sz w:val="16"/>
                <w:szCs w:val="16"/>
              </w:rPr>
              <w:softHyphen/>
              <w:t>kendt af Miljøstyrelsen</w:t>
            </w:r>
          </w:p>
        </w:tc>
        <w:tc>
          <w:tcPr>
            <w:tcW w:w="1701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Der findes ingen opfølgningskurser. Det fulde kursus skal gennemføres hvert 5. år</w:t>
            </w:r>
          </w:p>
        </w:tc>
        <w:tc>
          <w:tcPr>
            <w:tcW w:w="1418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5 år</w:t>
            </w:r>
          </w:p>
        </w:tc>
        <w:tc>
          <w:tcPr>
            <w:tcW w:w="1814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Prøve</w:t>
            </w:r>
          </w:p>
          <w:p w:rsidR="00F33A82" w:rsidRPr="004A07B9" w:rsidRDefault="00F33A82" w:rsidP="00123CE1">
            <w:pPr>
              <w:rPr>
                <w:sz w:val="16"/>
                <w:szCs w:val="16"/>
              </w:rPr>
            </w:pPr>
          </w:p>
        </w:tc>
      </w:tr>
      <w:tr w:rsidR="00F33A82" w:rsidRPr="00E43975" w:rsidTr="00123CE1">
        <w:tc>
          <w:tcPr>
            <w:tcW w:w="675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F1</w:t>
            </w:r>
          </w:p>
        </w:tc>
        <w:tc>
          <w:tcPr>
            <w:tcW w:w="851" w:type="dxa"/>
          </w:tcPr>
          <w:p w:rsidR="00F33A82" w:rsidRPr="00E45C13" w:rsidRDefault="00F33A82" w:rsidP="00F33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  <w:r w:rsidRPr="00E45C13">
              <w:rPr>
                <w:sz w:val="16"/>
                <w:szCs w:val="16"/>
              </w:rPr>
              <w:t xml:space="preserve"> kr. (202</w:t>
            </w:r>
            <w:r>
              <w:rPr>
                <w:sz w:val="16"/>
                <w:szCs w:val="16"/>
              </w:rPr>
              <w:t>5</w:t>
            </w:r>
            <w:r w:rsidRPr="00E45C13">
              <w:rPr>
                <w:sz w:val="16"/>
                <w:szCs w:val="16"/>
              </w:rPr>
              <w:t>)</w:t>
            </w:r>
          </w:p>
        </w:tc>
        <w:tc>
          <w:tcPr>
            <w:tcW w:w="3147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 xml:space="preserve">Virksomheder, der har ansat personale med F1-autorisation må forhandle plantebeskyttelsesmidler til ikke-professionel anvendelse </w:t>
            </w:r>
          </w:p>
        </w:tc>
        <w:tc>
          <w:tcPr>
            <w:tcW w:w="1559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Forhandlercertifikat</w:t>
            </w:r>
            <w:r>
              <w:rPr>
                <w:sz w:val="16"/>
                <w:szCs w:val="16"/>
              </w:rPr>
              <w:t>kursus</w:t>
            </w:r>
          </w:p>
        </w:tc>
        <w:tc>
          <w:tcPr>
            <w:tcW w:w="1417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E-læringskursus svarende til 3,7 timers undervisning</w:t>
            </w:r>
          </w:p>
        </w:tc>
        <w:tc>
          <w:tcPr>
            <w:tcW w:w="1701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En løbende opdateret version af E-læringskurset gennemføres igen efter 4 år.</w:t>
            </w:r>
          </w:p>
        </w:tc>
        <w:tc>
          <w:tcPr>
            <w:tcW w:w="1418" w:type="dxa"/>
          </w:tcPr>
          <w:p w:rsidR="00F33A82" w:rsidRPr="004A07B9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4 år</w:t>
            </w:r>
          </w:p>
        </w:tc>
        <w:tc>
          <w:tcPr>
            <w:tcW w:w="1814" w:type="dxa"/>
          </w:tcPr>
          <w:p w:rsidR="00F33A82" w:rsidRPr="00E43975" w:rsidRDefault="00F33A82" w:rsidP="00123CE1">
            <w:pPr>
              <w:rPr>
                <w:sz w:val="16"/>
                <w:szCs w:val="16"/>
              </w:rPr>
            </w:pPr>
            <w:r w:rsidRPr="004A07B9">
              <w:rPr>
                <w:sz w:val="16"/>
                <w:szCs w:val="16"/>
              </w:rPr>
              <w:t>Nej</w:t>
            </w:r>
          </w:p>
        </w:tc>
      </w:tr>
    </w:tbl>
    <w:p w:rsidR="00F33A82" w:rsidRPr="004575A0" w:rsidRDefault="00F33A82" w:rsidP="00F33A82">
      <w:pPr>
        <w:ind w:left="1304"/>
      </w:pPr>
    </w:p>
    <w:p w:rsidR="008360E4" w:rsidRDefault="00CB06DA"/>
    <w:sectPr w:rsidR="008360E4" w:rsidSect="00ED30F3">
      <w:pgSz w:w="16838" w:h="11906" w:orient="landscape" w:code="9"/>
      <w:pgMar w:top="1418" w:right="2041" w:bottom="1558" w:left="1701" w:header="459" w:footer="782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2"/>
    <w:rsid w:val="000454A7"/>
    <w:rsid w:val="000C3B83"/>
    <w:rsid w:val="000E721F"/>
    <w:rsid w:val="000F433C"/>
    <w:rsid w:val="001440F7"/>
    <w:rsid w:val="001723E5"/>
    <w:rsid w:val="00191E02"/>
    <w:rsid w:val="001A68FA"/>
    <w:rsid w:val="001D6A4D"/>
    <w:rsid w:val="001E4157"/>
    <w:rsid w:val="002337FA"/>
    <w:rsid w:val="002615BA"/>
    <w:rsid w:val="00275420"/>
    <w:rsid w:val="0028262F"/>
    <w:rsid w:val="00292ECE"/>
    <w:rsid w:val="0029300B"/>
    <w:rsid w:val="002A2F6C"/>
    <w:rsid w:val="002B5221"/>
    <w:rsid w:val="002C1808"/>
    <w:rsid w:val="002C4906"/>
    <w:rsid w:val="002E793E"/>
    <w:rsid w:val="00334AC9"/>
    <w:rsid w:val="003B77BF"/>
    <w:rsid w:val="003E149F"/>
    <w:rsid w:val="003E2113"/>
    <w:rsid w:val="00444E35"/>
    <w:rsid w:val="00452CD6"/>
    <w:rsid w:val="0048047D"/>
    <w:rsid w:val="00481E0A"/>
    <w:rsid w:val="00496787"/>
    <w:rsid w:val="004D4A3A"/>
    <w:rsid w:val="004E5D6D"/>
    <w:rsid w:val="004F21E4"/>
    <w:rsid w:val="00500FF5"/>
    <w:rsid w:val="00513894"/>
    <w:rsid w:val="00545051"/>
    <w:rsid w:val="00555D02"/>
    <w:rsid w:val="005C6B18"/>
    <w:rsid w:val="005F18CD"/>
    <w:rsid w:val="0066756D"/>
    <w:rsid w:val="006A2974"/>
    <w:rsid w:val="006C1012"/>
    <w:rsid w:val="00724E95"/>
    <w:rsid w:val="00776A6D"/>
    <w:rsid w:val="007B1203"/>
    <w:rsid w:val="007F3F6D"/>
    <w:rsid w:val="008103B1"/>
    <w:rsid w:val="00812959"/>
    <w:rsid w:val="00824EFF"/>
    <w:rsid w:val="00837848"/>
    <w:rsid w:val="00870FB3"/>
    <w:rsid w:val="00886395"/>
    <w:rsid w:val="008C1952"/>
    <w:rsid w:val="008F6586"/>
    <w:rsid w:val="009102EA"/>
    <w:rsid w:val="0093359E"/>
    <w:rsid w:val="00947EF0"/>
    <w:rsid w:val="009658AB"/>
    <w:rsid w:val="00966914"/>
    <w:rsid w:val="00983146"/>
    <w:rsid w:val="009F7325"/>
    <w:rsid w:val="00A176BF"/>
    <w:rsid w:val="00A2535A"/>
    <w:rsid w:val="00A314B3"/>
    <w:rsid w:val="00A7176E"/>
    <w:rsid w:val="00A75E41"/>
    <w:rsid w:val="00A92C18"/>
    <w:rsid w:val="00AD747D"/>
    <w:rsid w:val="00AF2C50"/>
    <w:rsid w:val="00AF70FD"/>
    <w:rsid w:val="00B04339"/>
    <w:rsid w:val="00B15DA8"/>
    <w:rsid w:val="00B41C6A"/>
    <w:rsid w:val="00B75C88"/>
    <w:rsid w:val="00B951F0"/>
    <w:rsid w:val="00BF3DAC"/>
    <w:rsid w:val="00C2130D"/>
    <w:rsid w:val="00C42432"/>
    <w:rsid w:val="00C50A7D"/>
    <w:rsid w:val="00C569AC"/>
    <w:rsid w:val="00C610C1"/>
    <w:rsid w:val="00C63CD0"/>
    <w:rsid w:val="00C77552"/>
    <w:rsid w:val="00CB06DA"/>
    <w:rsid w:val="00D20CDB"/>
    <w:rsid w:val="00D3082E"/>
    <w:rsid w:val="00D510EF"/>
    <w:rsid w:val="00D57E04"/>
    <w:rsid w:val="00D91CC9"/>
    <w:rsid w:val="00E11E17"/>
    <w:rsid w:val="00E317B1"/>
    <w:rsid w:val="00E624A5"/>
    <w:rsid w:val="00EA434E"/>
    <w:rsid w:val="00EA6CDE"/>
    <w:rsid w:val="00EB375C"/>
    <w:rsid w:val="00F21E13"/>
    <w:rsid w:val="00F33A82"/>
    <w:rsid w:val="00F523C5"/>
    <w:rsid w:val="00F5649F"/>
    <w:rsid w:val="00F6723C"/>
    <w:rsid w:val="00FA3614"/>
    <w:rsid w:val="00FC6C17"/>
    <w:rsid w:val="00FD7B5E"/>
    <w:rsid w:val="00FE2C14"/>
    <w:rsid w:val="00FE33E6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F9404-E9F0-4E2D-88E1-00A2A98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82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33A82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rsid w:val="00F33A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33A8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3A82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3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A82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Fjelsted</dc:creator>
  <cp:keywords/>
  <dc:description/>
  <cp:lastModifiedBy>Sofie Lønborg Hansen</cp:lastModifiedBy>
  <cp:revision>2</cp:revision>
  <dcterms:created xsi:type="dcterms:W3CDTF">2025-01-15T08:36:00Z</dcterms:created>
  <dcterms:modified xsi:type="dcterms:W3CDTF">2025-01-15T08:36:00Z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