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61DCB7" w14:textId="75D1A64D" w:rsidR="00575ACD" w:rsidRPr="00B51419" w:rsidRDefault="00575ACD" w:rsidP="00575ACD">
      <w:pPr>
        <w:spacing w:after="200"/>
        <w:jc w:val="center"/>
        <w:rPr>
          <w:rFonts w:ascii="Garamond" w:eastAsia="Calibri" w:hAnsi="Garamond"/>
          <w:b/>
          <w:bCs w:val="0"/>
          <w:sz w:val="32"/>
          <w:szCs w:val="32"/>
          <w:lang w:eastAsia="en-US"/>
        </w:rPr>
      </w:pPr>
      <w:bookmarkStart w:id="0" w:name="_GoBack"/>
      <w:bookmarkEnd w:id="0"/>
      <w:r w:rsidRPr="00B51419">
        <w:rPr>
          <w:rFonts w:ascii="Garamond" w:eastAsia="Calibri" w:hAnsi="Garamond"/>
          <w:b/>
          <w:bCs w:val="0"/>
          <w:sz w:val="32"/>
          <w:szCs w:val="32"/>
          <w:lang w:eastAsia="en-US"/>
        </w:rPr>
        <w:t xml:space="preserve">BILAG </w:t>
      </w:r>
      <w:r w:rsidR="0059105E">
        <w:rPr>
          <w:rFonts w:ascii="Garamond" w:eastAsia="Calibri" w:hAnsi="Garamond"/>
          <w:b/>
          <w:bCs w:val="0"/>
          <w:sz w:val="32"/>
          <w:szCs w:val="32"/>
          <w:lang w:eastAsia="en-US"/>
        </w:rPr>
        <w:t>3</w:t>
      </w:r>
      <w:r w:rsidRPr="00B51419">
        <w:rPr>
          <w:rFonts w:ascii="Garamond" w:eastAsia="Calibri" w:hAnsi="Garamond"/>
          <w:b/>
          <w:bCs w:val="0"/>
          <w:sz w:val="32"/>
          <w:szCs w:val="32"/>
          <w:lang w:eastAsia="en-US"/>
        </w:rPr>
        <w:t xml:space="preserve"> – </w:t>
      </w:r>
      <w:r w:rsidR="003E668C">
        <w:rPr>
          <w:rFonts w:ascii="Garamond" w:eastAsia="Calibri" w:hAnsi="Garamond"/>
          <w:b/>
          <w:bCs w:val="0"/>
          <w:sz w:val="32"/>
          <w:szCs w:val="32"/>
          <w:lang w:eastAsia="en-US"/>
        </w:rPr>
        <w:t xml:space="preserve">EKLÆRING OM </w:t>
      </w:r>
      <w:r w:rsidRPr="00B51419">
        <w:rPr>
          <w:rFonts w:ascii="Garamond" w:eastAsia="Calibri" w:hAnsi="Garamond"/>
          <w:b/>
          <w:bCs w:val="0"/>
          <w:sz w:val="32"/>
          <w:szCs w:val="32"/>
          <w:lang w:eastAsia="en-US"/>
        </w:rPr>
        <w:t>PERSONDATAUNDERRETNING</w:t>
      </w:r>
    </w:p>
    <w:p w14:paraId="41464734" w14:textId="0E00CCF1" w:rsidR="00575ACD" w:rsidRPr="00B51419" w:rsidRDefault="00575ACD" w:rsidP="00575ACD">
      <w:pPr>
        <w:spacing w:after="200"/>
        <w:jc w:val="center"/>
        <w:rPr>
          <w:rFonts w:ascii="Garamond" w:eastAsia="Calibri" w:hAnsi="Garamond" w:cs="Arial"/>
          <w:bCs w:val="0"/>
          <w:sz w:val="24"/>
          <w:szCs w:val="24"/>
          <w:lang w:eastAsia="en-US"/>
        </w:rPr>
      </w:pPr>
      <w:r w:rsidRPr="00B51419">
        <w:rPr>
          <w:rFonts w:ascii="Garamond" w:eastAsia="Calibri" w:hAnsi="Garamond" w:cs="Arial"/>
          <w:bCs w:val="0"/>
          <w:sz w:val="24"/>
          <w:szCs w:val="24"/>
          <w:lang w:eastAsia="en-US"/>
        </w:rPr>
        <w:t>(Erklæring om underretning om behandling af personoplysninger i forbindelse med udbud)</w:t>
      </w:r>
    </w:p>
    <w:tbl>
      <w:tblPr>
        <w:tblStyle w:val="Tabel-Gitter1"/>
        <w:tblW w:w="0" w:type="auto"/>
        <w:tblLook w:val="04A0" w:firstRow="1" w:lastRow="0" w:firstColumn="1" w:lastColumn="0" w:noHBand="0" w:noVBand="1"/>
      </w:tblPr>
      <w:tblGrid>
        <w:gridCol w:w="9628"/>
      </w:tblGrid>
      <w:tr w:rsidR="00575ACD" w:rsidRPr="00B51419" w14:paraId="7326B7B0" w14:textId="77777777" w:rsidTr="00DC6155">
        <w:tc>
          <w:tcPr>
            <w:tcW w:w="9628" w:type="dxa"/>
            <w:shd w:val="clear" w:color="auto" w:fill="D9D9D9"/>
          </w:tcPr>
          <w:p w14:paraId="796991D9" w14:textId="77777777" w:rsidR="00575ACD" w:rsidRPr="00B51419" w:rsidRDefault="00575ACD" w:rsidP="00DC6155">
            <w:pPr>
              <w:spacing w:after="200"/>
              <w:rPr>
                <w:rFonts w:ascii="Garamond" w:eastAsia="Calibri" w:hAnsi="Garamond"/>
                <w:b/>
                <w:sz w:val="22"/>
                <w:szCs w:val="22"/>
                <w:lang w:eastAsia="en-US"/>
              </w:rPr>
            </w:pPr>
            <w:r w:rsidRPr="00B51419">
              <w:rPr>
                <w:rFonts w:ascii="Garamond" w:eastAsia="Calibri" w:hAnsi="Garamond"/>
                <w:b/>
                <w:sz w:val="22"/>
                <w:szCs w:val="22"/>
                <w:lang w:eastAsia="en-US"/>
              </w:rPr>
              <w:t>Vejledning til skabelonen!</w:t>
            </w:r>
          </w:p>
          <w:p w14:paraId="620D2F7C" w14:textId="77777777" w:rsidR="00575ACD" w:rsidRPr="00B51419" w:rsidRDefault="00575ACD" w:rsidP="00DC6155">
            <w:pPr>
              <w:spacing w:after="120" w:line="240" w:lineRule="auto"/>
              <w:rPr>
                <w:rFonts w:ascii="Garamond" w:eastAsia="Calibri" w:hAnsi="Garamond"/>
                <w:sz w:val="22"/>
                <w:szCs w:val="22"/>
                <w:u w:val="single"/>
                <w:lang w:eastAsia="en-US"/>
              </w:rPr>
            </w:pPr>
            <w:r w:rsidRPr="00B51419">
              <w:rPr>
                <w:rFonts w:ascii="Garamond" w:eastAsia="Calibri" w:hAnsi="Garamond"/>
                <w:sz w:val="22"/>
                <w:szCs w:val="22"/>
                <w:u w:val="single"/>
                <w:lang w:eastAsia="en-US"/>
              </w:rPr>
              <w:t>Formål:</w:t>
            </w:r>
          </w:p>
          <w:p w14:paraId="01655475" w14:textId="67085D3F" w:rsidR="00575ACD" w:rsidRPr="00B51419" w:rsidRDefault="00575ACD" w:rsidP="00575ACD">
            <w:pPr>
              <w:overflowPunct/>
              <w:autoSpaceDE/>
              <w:adjustRightInd/>
              <w:spacing w:after="200"/>
              <w:rPr>
                <w:rFonts w:ascii="Garamond" w:eastAsia="Calibri" w:hAnsi="Garamond"/>
                <w:sz w:val="22"/>
                <w:szCs w:val="24"/>
                <w:lang w:eastAsia="en-US"/>
              </w:rPr>
            </w:pPr>
            <w:r w:rsidRPr="00B51419">
              <w:rPr>
                <w:rFonts w:ascii="Garamond" w:eastAsia="Calibri" w:hAnsi="Garamond"/>
                <w:sz w:val="22"/>
                <w:szCs w:val="24"/>
                <w:lang w:eastAsia="en-US"/>
              </w:rPr>
              <w:t>Dette dokument anvendes i forbindelse med udbud, når ordregiver må forventes at modtage personoplysninger fra tilbudsgivere. Ved personoplysninger forstås enhver form for information om en identificeret eller identificerbar fysisk person, jf. databeskyttelsesforordningens artikel 4, nr. 1. Det kan fx være oplysninger i CV’er om nøglemedarbejdere i et konsulentudbud etc. Der kan også være tale om indsamling af personoplysninger, som tilbudsgiverne indsender til ordregiver for at dokumentere opfyldelse af kravene til CSR, fx ansættelseskontrakter m.v. Dokumentet kan efter omstændighederne også være relevant i tilfælde, hvor ordregiver modtager personoplysninger i et udbud uden at have forventet det. Skabelonen skal i så fald tilpasses, så den kan anvendes ”bagudrettet”, dvs. i forhold til de allerede modtagne personoplysninger.</w:t>
            </w:r>
          </w:p>
          <w:p w14:paraId="2765B677" w14:textId="77777777" w:rsidR="00575ACD" w:rsidRPr="00B51419" w:rsidRDefault="00575ACD" w:rsidP="00575ACD">
            <w:pPr>
              <w:overflowPunct/>
              <w:autoSpaceDE/>
              <w:adjustRightInd/>
              <w:spacing w:after="200"/>
              <w:rPr>
                <w:rFonts w:ascii="Garamond" w:eastAsia="Calibri" w:hAnsi="Garamond"/>
                <w:sz w:val="22"/>
                <w:szCs w:val="24"/>
                <w:lang w:eastAsia="en-US"/>
              </w:rPr>
            </w:pPr>
            <w:r w:rsidRPr="00B51419">
              <w:rPr>
                <w:rFonts w:ascii="Garamond" w:eastAsia="Calibri" w:hAnsi="Garamond"/>
                <w:sz w:val="22"/>
                <w:szCs w:val="24"/>
                <w:lang w:eastAsia="en-US"/>
              </w:rPr>
              <w:t>Efter databeskyttelsesforordningen er den dataansvarlige ansvarlig i forhold til personoplysningerne, som ordregiver modtager under gennemførelsen af et udbud. Den dataansvarlige skal derfor som udgangspunkt underrette de pågældende personer om, at den dataansvarlige behandler personoplysninger om de pågældende i forbindelse med udbuddet, jf. databeskyttelsesforordningens artikel 14. Underretningen skal ske inden for en rimelig frist efter indsamlingen af personoplysningerne, men senest inden for en måned under hensyn til de specifikke forhold, oplysningerne er behandlet under, jf. forordningens artikel 14, stk. 3, litra a. Den dataansvarlige skal dog ikke underrette de pågældende personer, såfremt de pågældende fx allerede er bekendt med de oplysninger, som den dataansvarlige skal give efter forordningens artikel 14, eller hvis underretningen viser sig umulig eller vil kræve en uforholdsmæssigt stor indsats, jf. databeskyttelsesforordningens artikel 14, stk. 5.</w:t>
            </w:r>
          </w:p>
          <w:p w14:paraId="0415C249" w14:textId="77777777" w:rsidR="00575ACD" w:rsidRPr="00B51419" w:rsidRDefault="00575ACD" w:rsidP="00575ACD">
            <w:pPr>
              <w:overflowPunct/>
              <w:autoSpaceDE/>
              <w:adjustRightInd/>
              <w:spacing w:after="200"/>
              <w:rPr>
                <w:rFonts w:ascii="Garamond" w:eastAsia="Calibri" w:hAnsi="Garamond"/>
                <w:sz w:val="22"/>
                <w:szCs w:val="24"/>
                <w:lang w:eastAsia="en-US"/>
              </w:rPr>
            </w:pPr>
            <w:r w:rsidRPr="00B51419">
              <w:rPr>
                <w:rFonts w:ascii="Garamond" w:eastAsia="Calibri" w:hAnsi="Garamond"/>
                <w:sz w:val="22"/>
                <w:szCs w:val="24"/>
                <w:lang w:eastAsia="en-US"/>
              </w:rPr>
              <w:t>For at understøtte gennemførelsen af denne underretningspligt på en praktisk overkommelig måde anvendes følgende løsning: Den pågældende tilbudsgiver, der indsender tilbud indeholdende personoplysninger til ordregiver, erklærer over for denne, at tilbudsgiveren har underrettet samtlige de pågældende personer om, at oplysningerne videregives til ordregiver som led i kontraktens opfyldelse. Ved modtagelsen af en underskrevet erklæring herom vil den dataansvarlige herefter ikke længere have pligt til at underrette de pågældende personer individuelt. Det skyldes, at ordregiver i denne situation vil kunne lægge til grund, at de pågældende personer allerede er bekendt med de oplysninger, som ordregiver skal underrette dem om, jf. herved undtagelsesbestemmelsen i databeskyttelsesforordningens artikel 14, stk. 5, litra a.</w:t>
            </w:r>
          </w:p>
          <w:p w14:paraId="51CB1B56" w14:textId="46EE1CDE" w:rsidR="00575ACD" w:rsidRPr="00B51419" w:rsidRDefault="00575ACD" w:rsidP="00575ACD">
            <w:pPr>
              <w:overflowPunct/>
              <w:autoSpaceDE/>
              <w:adjustRightInd/>
              <w:spacing w:after="200"/>
              <w:rPr>
                <w:rFonts w:ascii="Garamond" w:eastAsia="Calibri" w:hAnsi="Garamond"/>
                <w:sz w:val="22"/>
                <w:szCs w:val="24"/>
                <w:lang w:eastAsia="en-US"/>
              </w:rPr>
            </w:pPr>
            <w:r w:rsidRPr="00B51419">
              <w:rPr>
                <w:rFonts w:ascii="Garamond" w:eastAsia="Calibri" w:hAnsi="Garamond"/>
                <w:sz w:val="22"/>
                <w:szCs w:val="24"/>
                <w:lang w:eastAsia="en-US"/>
              </w:rPr>
              <w:t xml:space="preserve">Nedenfor følger således et informationsafsnit (afsnit 1), et underretningsafsnit (afsnit 2) og et erklæringsafsnit (afsnit 3), som ordregiver skal udfylde og lade indgå som bilag til udbudsbetingelserne eller tilbudsgrundlaget (i anskaffelser under tærskelværdierne, light-regimet eller efter tilbudsloven) </w:t>
            </w:r>
          </w:p>
          <w:p w14:paraId="371500C6" w14:textId="77777777" w:rsidR="00575ACD" w:rsidRPr="00B51419" w:rsidRDefault="00575ACD" w:rsidP="00DC6155">
            <w:pPr>
              <w:spacing w:after="120" w:line="240" w:lineRule="auto"/>
              <w:rPr>
                <w:rFonts w:ascii="Garamond" w:eastAsia="Calibri" w:hAnsi="Garamond"/>
                <w:lang w:eastAsia="en-US"/>
              </w:rPr>
            </w:pPr>
          </w:p>
          <w:p w14:paraId="3BCB7CC7" w14:textId="77777777" w:rsidR="00575ACD" w:rsidRPr="00B51419" w:rsidRDefault="00575ACD" w:rsidP="00DC6155">
            <w:pPr>
              <w:spacing w:after="120" w:line="240" w:lineRule="auto"/>
              <w:rPr>
                <w:rFonts w:ascii="Garamond" w:eastAsia="Calibri" w:hAnsi="Garamond"/>
                <w:sz w:val="22"/>
                <w:szCs w:val="22"/>
                <w:u w:val="single"/>
                <w:lang w:eastAsia="en-US"/>
              </w:rPr>
            </w:pPr>
            <w:r w:rsidRPr="00B51419">
              <w:rPr>
                <w:rFonts w:ascii="Garamond" w:eastAsia="Calibri" w:hAnsi="Garamond"/>
                <w:sz w:val="22"/>
                <w:szCs w:val="22"/>
                <w:u w:val="single"/>
                <w:lang w:eastAsia="en-US"/>
              </w:rPr>
              <w:t>Vejledning til udfyldelse:</w:t>
            </w:r>
          </w:p>
          <w:p w14:paraId="087EB7C3" w14:textId="77777777" w:rsidR="00575ACD" w:rsidRPr="00B51419" w:rsidRDefault="00575ACD" w:rsidP="00575ACD">
            <w:pPr>
              <w:numPr>
                <w:ilvl w:val="0"/>
                <w:numId w:val="20"/>
              </w:numPr>
              <w:overflowPunct/>
              <w:autoSpaceDE/>
              <w:autoSpaceDN/>
              <w:adjustRightInd/>
              <w:spacing w:after="120" w:line="240" w:lineRule="auto"/>
              <w:contextualSpacing/>
              <w:jc w:val="left"/>
              <w:textAlignment w:val="auto"/>
              <w:outlineLvl w:val="4"/>
              <w:rPr>
                <w:rFonts w:ascii="Garamond" w:eastAsia="Calibri" w:hAnsi="Garamond"/>
                <w:iCs/>
                <w:sz w:val="22"/>
                <w:szCs w:val="22"/>
                <w:lang w:eastAsia="en-US"/>
              </w:rPr>
            </w:pPr>
            <w:r w:rsidRPr="00B51419">
              <w:rPr>
                <w:rFonts w:ascii="Garamond" w:eastAsia="Calibri" w:hAnsi="Garamond"/>
                <w:iCs/>
                <w:sz w:val="22"/>
                <w:szCs w:val="22"/>
                <w:highlight w:val="yellow"/>
                <w:lang w:eastAsia="en-US"/>
              </w:rPr>
              <w:t>Gule</w:t>
            </w:r>
            <w:r w:rsidRPr="00B51419">
              <w:rPr>
                <w:rFonts w:ascii="Garamond" w:eastAsia="Calibri" w:hAnsi="Garamond"/>
                <w:iCs/>
                <w:sz w:val="22"/>
                <w:szCs w:val="22"/>
                <w:lang w:eastAsia="en-US"/>
              </w:rPr>
              <w:t xml:space="preserve"> felter udfyldes</w:t>
            </w:r>
          </w:p>
          <w:p w14:paraId="005C62AD" w14:textId="77777777" w:rsidR="00575ACD" w:rsidRPr="00B51419" w:rsidRDefault="00575ACD" w:rsidP="00575ACD">
            <w:pPr>
              <w:numPr>
                <w:ilvl w:val="0"/>
                <w:numId w:val="20"/>
              </w:numPr>
              <w:overflowPunct/>
              <w:autoSpaceDE/>
              <w:autoSpaceDN/>
              <w:adjustRightInd/>
              <w:spacing w:after="120" w:line="240" w:lineRule="auto"/>
              <w:contextualSpacing/>
              <w:jc w:val="left"/>
              <w:textAlignment w:val="auto"/>
              <w:outlineLvl w:val="4"/>
              <w:rPr>
                <w:rFonts w:ascii="Garamond" w:eastAsia="Calibri" w:hAnsi="Garamond"/>
                <w:iCs/>
                <w:sz w:val="22"/>
                <w:szCs w:val="22"/>
                <w:lang w:eastAsia="en-US"/>
              </w:rPr>
            </w:pPr>
            <w:r w:rsidRPr="00B51419">
              <w:rPr>
                <w:rFonts w:ascii="Garamond" w:eastAsia="Calibri" w:hAnsi="Garamond"/>
                <w:iCs/>
                <w:sz w:val="22"/>
                <w:szCs w:val="22"/>
                <w:highlight w:val="green"/>
                <w:lang w:eastAsia="en-US"/>
              </w:rPr>
              <w:t>Grønne</w:t>
            </w:r>
            <w:r w:rsidRPr="00B51419">
              <w:rPr>
                <w:rFonts w:ascii="Garamond" w:eastAsia="Calibri" w:hAnsi="Garamond"/>
                <w:iCs/>
                <w:sz w:val="22"/>
                <w:szCs w:val="22"/>
                <w:lang w:eastAsia="en-US"/>
              </w:rPr>
              <w:t xml:space="preserve"> felter udfyldes inden kontrakten indgås </w:t>
            </w:r>
          </w:p>
          <w:p w14:paraId="7342281D" w14:textId="77777777" w:rsidR="00575ACD" w:rsidRPr="00B51419" w:rsidRDefault="00575ACD" w:rsidP="00575ACD">
            <w:pPr>
              <w:keepNext/>
              <w:numPr>
                <w:ilvl w:val="0"/>
                <w:numId w:val="20"/>
              </w:numPr>
              <w:overflowPunct/>
              <w:autoSpaceDE/>
              <w:autoSpaceDN/>
              <w:adjustRightInd/>
              <w:spacing w:after="120" w:line="240" w:lineRule="auto"/>
              <w:contextualSpacing/>
              <w:jc w:val="left"/>
              <w:textAlignment w:val="auto"/>
              <w:outlineLvl w:val="4"/>
              <w:rPr>
                <w:rFonts w:ascii="Garamond" w:hAnsi="Garamond" w:cs="Arial"/>
                <w:iCs/>
                <w:sz w:val="22"/>
                <w:szCs w:val="22"/>
              </w:rPr>
            </w:pPr>
            <w:r w:rsidRPr="00B51419">
              <w:rPr>
                <w:rFonts w:ascii="Garamond" w:eastAsia="Calibri" w:hAnsi="Garamond"/>
                <w:iCs/>
                <w:sz w:val="22"/>
                <w:szCs w:val="22"/>
                <w:highlight w:val="lightGray"/>
                <w:lang w:eastAsia="en-US"/>
              </w:rPr>
              <w:lastRenderedPageBreak/>
              <w:t>Grå</w:t>
            </w:r>
            <w:r w:rsidRPr="00B51419">
              <w:rPr>
                <w:rFonts w:ascii="Garamond" w:eastAsia="Calibri" w:hAnsi="Garamond"/>
                <w:iCs/>
                <w:sz w:val="22"/>
                <w:szCs w:val="22"/>
                <w:lang w:eastAsia="en-US"/>
              </w:rPr>
              <w:t xml:space="preserve"> felter/tekstbokse indeholder vejledningstekst</w:t>
            </w:r>
          </w:p>
          <w:p w14:paraId="4C09D340" w14:textId="77777777" w:rsidR="00575ACD" w:rsidRPr="00B51419" w:rsidRDefault="00575ACD" w:rsidP="00DC6155">
            <w:pPr>
              <w:keepNext/>
              <w:spacing w:after="120" w:line="240" w:lineRule="auto"/>
              <w:ind w:left="360"/>
              <w:contextualSpacing/>
              <w:outlineLvl w:val="4"/>
              <w:rPr>
                <w:rFonts w:ascii="Garamond" w:hAnsi="Garamond" w:cs="Arial"/>
                <w:iCs/>
                <w:sz w:val="22"/>
                <w:szCs w:val="22"/>
              </w:rPr>
            </w:pPr>
          </w:p>
          <w:p w14:paraId="2FFA2A13" w14:textId="77777777" w:rsidR="00575ACD" w:rsidRPr="00B51419" w:rsidRDefault="00575ACD" w:rsidP="00DC6155">
            <w:pPr>
              <w:spacing w:after="120"/>
              <w:rPr>
                <w:rFonts w:ascii="Garamond" w:eastAsia="Calibri" w:hAnsi="Garamond" w:cs="Arial"/>
                <w:sz w:val="22"/>
                <w:szCs w:val="22"/>
                <w:lang w:eastAsia="en-US"/>
              </w:rPr>
            </w:pPr>
            <w:r w:rsidRPr="00B51419">
              <w:rPr>
                <w:rFonts w:ascii="Garamond" w:eastAsia="Calibri" w:hAnsi="Garamond"/>
                <w:iCs/>
                <w:sz w:val="22"/>
                <w:szCs w:val="22"/>
                <w:lang w:eastAsia="en-US"/>
              </w:rPr>
              <w:t>Al vejledningstekst, kommentarbokse, farver og skarpe parenteser om felterne slettes, inden dokumentet færdiggøres.</w:t>
            </w:r>
          </w:p>
          <w:p w14:paraId="2B2CDCFE" w14:textId="1CD1FF49" w:rsidR="00575ACD" w:rsidRPr="00B51419" w:rsidRDefault="00200375" w:rsidP="00DC6155">
            <w:pPr>
              <w:spacing w:after="120" w:line="240" w:lineRule="auto"/>
              <w:rPr>
                <w:rFonts w:ascii="Garamond" w:eastAsia="Calibri" w:hAnsi="Garamond"/>
                <w:sz w:val="22"/>
                <w:szCs w:val="22"/>
                <w:lang w:eastAsia="en-US"/>
              </w:rPr>
            </w:pPr>
            <w:r w:rsidRPr="00B51419">
              <w:rPr>
                <w:rFonts w:ascii="Garamond" w:eastAsia="Calibri" w:hAnsi="Garamond" w:cs="Arial"/>
                <w:sz w:val="22"/>
                <w:szCs w:val="22"/>
                <w:lang w:eastAsia="en-US"/>
              </w:rPr>
              <w:t>O</w:t>
            </w:r>
            <w:r w:rsidR="00B51419" w:rsidRPr="00B51419">
              <w:rPr>
                <w:rFonts w:ascii="Garamond" w:eastAsia="Calibri" w:hAnsi="Garamond" w:cs="Arial"/>
                <w:sz w:val="22"/>
                <w:szCs w:val="22"/>
                <w:lang w:eastAsia="en-US"/>
              </w:rPr>
              <w:t xml:space="preserve">pdateret d. 26. november. </w:t>
            </w:r>
          </w:p>
        </w:tc>
      </w:tr>
    </w:tbl>
    <w:p w14:paraId="1E0E4207" w14:textId="77777777" w:rsidR="001E4D1D" w:rsidRPr="00B51419" w:rsidRDefault="001E4D1D" w:rsidP="005702A9">
      <w:pPr>
        <w:rPr>
          <w:rFonts w:ascii="Garamond" w:hAnsi="Garamond"/>
          <w:sz w:val="24"/>
          <w:szCs w:val="24"/>
        </w:rPr>
      </w:pPr>
    </w:p>
    <w:p w14:paraId="5AAAF267" w14:textId="1DECE119" w:rsidR="005702A9" w:rsidRPr="00B51419" w:rsidRDefault="005702A9" w:rsidP="00575ACD">
      <w:pPr>
        <w:spacing w:line="280" w:lineRule="atLeast"/>
        <w:rPr>
          <w:rFonts w:ascii="Garamond" w:hAnsi="Garamond"/>
          <w:sz w:val="24"/>
          <w:szCs w:val="24"/>
        </w:rPr>
      </w:pPr>
      <w:r w:rsidRPr="00B51419">
        <w:rPr>
          <w:rFonts w:ascii="Garamond" w:hAnsi="Garamond"/>
          <w:sz w:val="24"/>
          <w:szCs w:val="24"/>
        </w:rPr>
        <w:br w:type="page"/>
      </w:r>
      <w:r w:rsidR="001E4D1D" w:rsidRPr="00B51419">
        <w:rPr>
          <w:rFonts w:ascii="Garamond" w:hAnsi="Garamond"/>
          <w:sz w:val="24"/>
          <w:szCs w:val="24"/>
        </w:rPr>
        <w:lastRenderedPageBreak/>
        <w:t xml:space="preserve"> </w:t>
      </w:r>
    </w:p>
    <w:p w14:paraId="5AAAF268" w14:textId="15C8AF04" w:rsidR="005702A9" w:rsidRPr="00B51419" w:rsidRDefault="005702A9" w:rsidP="00B51419">
      <w:pPr>
        <w:pStyle w:val="Overskrift1"/>
        <w:numPr>
          <w:ilvl w:val="0"/>
          <w:numId w:val="16"/>
        </w:numPr>
        <w:jc w:val="left"/>
        <w:textAlignment w:val="auto"/>
        <w:rPr>
          <w:rFonts w:ascii="Garamond" w:hAnsi="Garamond"/>
          <w:sz w:val="26"/>
          <w:szCs w:val="26"/>
          <w:lang w:val="da-DK"/>
        </w:rPr>
      </w:pPr>
      <w:r w:rsidRPr="00B51419">
        <w:rPr>
          <w:rFonts w:ascii="Garamond" w:hAnsi="Garamond"/>
          <w:sz w:val="26"/>
          <w:szCs w:val="26"/>
          <w:lang w:val="da-DK"/>
        </w:rPr>
        <w:t>Information til tilbudsgiveren</w:t>
      </w:r>
    </w:p>
    <w:p w14:paraId="5AAAF269" w14:textId="06063676" w:rsidR="005702A9" w:rsidRPr="00B51419" w:rsidRDefault="005702A9" w:rsidP="00B51419">
      <w:pPr>
        <w:pStyle w:val="PunktafsnitAlmtekst"/>
        <w:jc w:val="left"/>
        <w:rPr>
          <w:rFonts w:ascii="Garamond" w:hAnsi="Garamond"/>
          <w:sz w:val="24"/>
          <w:szCs w:val="24"/>
          <w:lang w:val="da-DK"/>
        </w:rPr>
      </w:pPr>
      <w:r w:rsidRPr="00B51419">
        <w:rPr>
          <w:rFonts w:ascii="Garamond" w:hAnsi="Garamond"/>
          <w:sz w:val="24"/>
          <w:szCs w:val="24"/>
          <w:lang w:val="da-DK"/>
        </w:rPr>
        <w:t xml:space="preserve">Som </w:t>
      </w:r>
      <w:r w:rsidR="000A35D4" w:rsidRPr="00B51419">
        <w:rPr>
          <w:rFonts w:ascii="Garamond" w:hAnsi="Garamond"/>
          <w:sz w:val="24"/>
          <w:szCs w:val="24"/>
          <w:lang w:val="da-DK"/>
        </w:rPr>
        <w:t xml:space="preserve">et </w:t>
      </w:r>
      <w:r w:rsidRPr="00B51419">
        <w:rPr>
          <w:rFonts w:ascii="Garamond" w:hAnsi="Garamond"/>
          <w:sz w:val="24"/>
          <w:szCs w:val="24"/>
          <w:lang w:val="da-DK"/>
        </w:rPr>
        <w:t>led i denne anskaffelse forventer</w:t>
      </w:r>
      <w:r w:rsidR="00E1761B" w:rsidRPr="00B51419">
        <w:rPr>
          <w:rFonts w:ascii="Garamond" w:hAnsi="Garamond"/>
          <w:sz w:val="24"/>
          <w:szCs w:val="24"/>
          <w:lang w:val="da-DK"/>
        </w:rPr>
        <w:t xml:space="preserve"> ordregiver</w:t>
      </w:r>
      <w:r w:rsidRPr="00B51419">
        <w:rPr>
          <w:rFonts w:ascii="Garamond" w:hAnsi="Garamond"/>
          <w:sz w:val="24"/>
          <w:szCs w:val="24"/>
          <w:lang w:val="da-DK"/>
        </w:rPr>
        <w:t xml:space="preserve"> at modtage personoplysninger fra tilbudsgiverne. Dette skyldes navnlig, at tilbudsgiverne som </w:t>
      </w:r>
      <w:r w:rsidR="000A35D4" w:rsidRPr="00B51419">
        <w:rPr>
          <w:rFonts w:ascii="Garamond" w:hAnsi="Garamond"/>
          <w:sz w:val="24"/>
          <w:szCs w:val="24"/>
          <w:lang w:val="da-DK"/>
        </w:rPr>
        <w:t xml:space="preserve">et </w:t>
      </w:r>
      <w:r w:rsidRPr="00B51419">
        <w:rPr>
          <w:rFonts w:ascii="Garamond" w:hAnsi="Garamond"/>
          <w:sz w:val="24"/>
          <w:szCs w:val="24"/>
          <w:lang w:val="da-DK"/>
        </w:rPr>
        <w:t>led i tilbudsafgivelsen skal indsende</w:t>
      </w:r>
      <w:r w:rsidR="00E1761B" w:rsidRPr="00B51419">
        <w:rPr>
          <w:rFonts w:ascii="Garamond" w:hAnsi="Garamond"/>
          <w:sz w:val="24"/>
          <w:szCs w:val="24"/>
          <w:lang w:val="da-DK"/>
        </w:rPr>
        <w:t xml:space="preserve"> </w:t>
      </w:r>
      <w:r w:rsidR="003E668C">
        <w:rPr>
          <w:rFonts w:ascii="Garamond" w:hAnsi="Garamond"/>
          <w:sz w:val="24"/>
          <w:szCs w:val="24"/>
          <w:lang w:val="da-DK"/>
        </w:rPr>
        <w:t>CV´er på projektinvolverede medarbejdere.</w:t>
      </w:r>
      <w:r w:rsidRPr="00B51419">
        <w:rPr>
          <w:rFonts w:ascii="Garamond" w:hAnsi="Garamond"/>
          <w:sz w:val="24"/>
          <w:szCs w:val="24"/>
          <w:lang w:val="da-DK"/>
        </w:rPr>
        <w:t xml:space="preserve"> </w:t>
      </w:r>
    </w:p>
    <w:p w14:paraId="5AAAF26A" w14:textId="739937EB" w:rsidR="005702A9" w:rsidRPr="00B51419" w:rsidRDefault="005702A9" w:rsidP="00B51419">
      <w:pPr>
        <w:pStyle w:val="PunktafsnitAlmtekst"/>
        <w:jc w:val="left"/>
        <w:rPr>
          <w:rFonts w:ascii="Garamond" w:hAnsi="Garamond"/>
          <w:sz w:val="24"/>
          <w:szCs w:val="24"/>
          <w:lang w:val="da-DK"/>
        </w:rPr>
      </w:pPr>
      <w:r w:rsidRPr="00B51419">
        <w:rPr>
          <w:rFonts w:ascii="Garamond" w:hAnsi="Garamond"/>
          <w:sz w:val="24"/>
          <w:szCs w:val="24"/>
          <w:lang w:val="da-DK"/>
        </w:rPr>
        <w:t>Dette dokument har til formål at sikre, at personer, om hvem</w:t>
      </w:r>
      <w:r w:rsidR="00813345" w:rsidRPr="00B51419">
        <w:rPr>
          <w:rFonts w:ascii="Garamond" w:hAnsi="Garamond"/>
          <w:sz w:val="24"/>
          <w:szCs w:val="24"/>
          <w:lang w:val="da-DK"/>
        </w:rPr>
        <w:t xml:space="preserve"> ordregiver</w:t>
      </w:r>
      <w:r w:rsidRPr="00B51419">
        <w:rPr>
          <w:rFonts w:ascii="Garamond" w:hAnsi="Garamond"/>
          <w:sz w:val="24"/>
          <w:szCs w:val="24"/>
          <w:lang w:val="da-DK"/>
        </w:rPr>
        <w:t xml:space="preserve"> behandler oplysninger, modtager underretning herom. En sådan underretningsforpligtelse følger af databeskyttelsesforordningens</w:t>
      </w:r>
      <w:r w:rsidRPr="00B51419">
        <w:rPr>
          <w:rFonts w:ascii="Garamond" w:hAnsi="Garamond"/>
          <w:sz w:val="24"/>
          <w:szCs w:val="24"/>
          <w:vertAlign w:val="superscript"/>
        </w:rPr>
        <w:footnoteReference w:id="1"/>
      </w:r>
      <w:r w:rsidRPr="00B51419">
        <w:rPr>
          <w:rFonts w:ascii="Garamond" w:hAnsi="Garamond"/>
          <w:sz w:val="24"/>
          <w:szCs w:val="24"/>
          <w:lang w:val="da-DK"/>
        </w:rPr>
        <w:t xml:space="preserve"> regler. For at sikre opfyldelse af denne forpligtelse bedes tilbudsgiveren gøre følgende:</w:t>
      </w:r>
    </w:p>
    <w:p w14:paraId="5AAAF26B" w14:textId="6E477B82" w:rsidR="005702A9" w:rsidRPr="00B51419" w:rsidRDefault="005702A9" w:rsidP="00B51419">
      <w:pPr>
        <w:pStyle w:val="Punktopstilling"/>
        <w:numPr>
          <w:ilvl w:val="0"/>
          <w:numId w:val="17"/>
        </w:numPr>
        <w:jc w:val="left"/>
        <w:textAlignment w:val="auto"/>
        <w:rPr>
          <w:rFonts w:ascii="Garamond" w:hAnsi="Garamond"/>
          <w:sz w:val="24"/>
          <w:szCs w:val="24"/>
          <w:lang w:val="da-DK"/>
        </w:rPr>
      </w:pPr>
      <w:r w:rsidRPr="00B51419">
        <w:rPr>
          <w:rFonts w:ascii="Garamond" w:hAnsi="Garamond"/>
          <w:sz w:val="24"/>
          <w:szCs w:val="24"/>
          <w:lang w:val="da-DK"/>
        </w:rPr>
        <w:t>Meddele samtlige personer, hvis personoplysninger</w:t>
      </w:r>
      <w:r w:rsidRPr="00B51419">
        <w:rPr>
          <w:rFonts w:ascii="Garamond" w:hAnsi="Garamond"/>
          <w:sz w:val="24"/>
          <w:szCs w:val="24"/>
          <w:vertAlign w:val="superscript"/>
        </w:rPr>
        <w:footnoteReference w:id="2"/>
      </w:r>
      <w:r w:rsidRPr="00B51419">
        <w:rPr>
          <w:rFonts w:ascii="Garamond" w:hAnsi="Garamond"/>
          <w:sz w:val="24"/>
          <w:szCs w:val="24"/>
          <w:lang w:val="da-DK"/>
        </w:rPr>
        <w:t xml:space="preserve"> indgår i tilbudsmaterialet, oplysningerne i afsnit </w:t>
      </w:r>
      <w:r w:rsidRPr="00B51419">
        <w:rPr>
          <w:rFonts w:ascii="Garamond" w:hAnsi="Garamond"/>
          <w:sz w:val="24"/>
          <w:szCs w:val="24"/>
        </w:rPr>
        <w:fldChar w:fldCharType="begin"/>
      </w:r>
      <w:r w:rsidRPr="00B51419">
        <w:rPr>
          <w:rFonts w:ascii="Garamond" w:hAnsi="Garamond"/>
          <w:sz w:val="24"/>
          <w:szCs w:val="24"/>
          <w:lang w:val="da-DK"/>
        </w:rPr>
        <w:instrText xml:space="preserve"> REF _Ref491859088 \r \h  \* MERGEFORMAT </w:instrText>
      </w:r>
      <w:r w:rsidRPr="00B51419">
        <w:rPr>
          <w:rFonts w:ascii="Garamond" w:hAnsi="Garamond"/>
          <w:sz w:val="24"/>
          <w:szCs w:val="24"/>
        </w:rPr>
      </w:r>
      <w:r w:rsidRPr="00B51419">
        <w:rPr>
          <w:rFonts w:ascii="Garamond" w:hAnsi="Garamond"/>
          <w:sz w:val="24"/>
          <w:szCs w:val="24"/>
        </w:rPr>
        <w:fldChar w:fldCharType="separate"/>
      </w:r>
      <w:r w:rsidRPr="00B51419">
        <w:rPr>
          <w:rFonts w:ascii="Garamond" w:hAnsi="Garamond"/>
          <w:sz w:val="24"/>
          <w:szCs w:val="24"/>
          <w:lang w:val="da-DK"/>
        </w:rPr>
        <w:t>2</w:t>
      </w:r>
      <w:r w:rsidRPr="00B51419">
        <w:rPr>
          <w:rFonts w:ascii="Garamond" w:hAnsi="Garamond"/>
          <w:sz w:val="24"/>
          <w:szCs w:val="24"/>
        </w:rPr>
        <w:fldChar w:fldCharType="end"/>
      </w:r>
      <w:r w:rsidRPr="00B51419">
        <w:rPr>
          <w:rFonts w:ascii="Garamond" w:hAnsi="Garamond"/>
          <w:sz w:val="24"/>
          <w:szCs w:val="24"/>
          <w:lang w:val="da-DK"/>
        </w:rPr>
        <w:t xml:space="preserve"> (benævnt ”Underretning om behandling af personoplysninger”).</w:t>
      </w:r>
    </w:p>
    <w:p w14:paraId="5AAAF26C" w14:textId="54DAC8EB" w:rsidR="005702A9" w:rsidRPr="00B51419" w:rsidRDefault="005702A9" w:rsidP="00B51419">
      <w:pPr>
        <w:pStyle w:val="Punktopstilling"/>
        <w:numPr>
          <w:ilvl w:val="0"/>
          <w:numId w:val="17"/>
        </w:numPr>
        <w:jc w:val="left"/>
        <w:textAlignment w:val="auto"/>
        <w:rPr>
          <w:rFonts w:ascii="Garamond" w:hAnsi="Garamond"/>
          <w:sz w:val="24"/>
          <w:szCs w:val="24"/>
          <w:lang w:val="da-DK"/>
        </w:rPr>
      </w:pPr>
      <w:r w:rsidRPr="00B51419">
        <w:rPr>
          <w:rFonts w:ascii="Garamond" w:hAnsi="Garamond"/>
          <w:sz w:val="24"/>
          <w:szCs w:val="24"/>
          <w:lang w:val="da-DK"/>
        </w:rPr>
        <w:t xml:space="preserve">Udfylde alle felter nedenfor, der er markeret med </w:t>
      </w:r>
      <w:r w:rsidR="00750034" w:rsidRPr="00B51419">
        <w:rPr>
          <w:rFonts w:ascii="Garamond" w:hAnsi="Garamond"/>
          <w:sz w:val="24"/>
          <w:szCs w:val="24"/>
          <w:lang w:val="da-DK"/>
        </w:rPr>
        <w:t>grønt</w:t>
      </w:r>
      <w:r w:rsidRPr="00B51419">
        <w:rPr>
          <w:rFonts w:ascii="Garamond" w:hAnsi="Garamond"/>
          <w:sz w:val="24"/>
          <w:szCs w:val="24"/>
          <w:lang w:val="da-DK"/>
        </w:rPr>
        <w:t>.</w:t>
      </w:r>
    </w:p>
    <w:p w14:paraId="5AAAF26D" w14:textId="77777777" w:rsidR="005702A9" w:rsidRPr="00B51419" w:rsidRDefault="005702A9" w:rsidP="00B51419">
      <w:pPr>
        <w:pStyle w:val="Punktopstilling"/>
        <w:numPr>
          <w:ilvl w:val="0"/>
          <w:numId w:val="17"/>
        </w:numPr>
        <w:jc w:val="left"/>
        <w:textAlignment w:val="auto"/>
        <w:rPr>
          <w:rFonts w:ascii="Garamond" w:hAnsi="Garamond"/>
          <w:sz w:val="24"/>
          <w:szCs w:val="24"/>
          <w:lang w:val="da-DK"/>
        </w:rPr>
      </w:pPr>
      <w:r w:rsidRPr="00B51419">
        <w:rPr>
          <w:rFonts w:ascii="Garamond" w:hAnsi="Garamond"/>
          <w:sz w:val="24"/>
          <w:szCs w:val="24"/>
          <w:lang w:val="da-DK"/>
        </w:rPr>
        <w:t>Underskrive erklæringen i afsnit 3 (benævnt ”Erklæring om underretning om behandling af personoplysninger”).</w:t>
      </w:r>
    </w:p>
    <w:p w14:paraId="5AAAF26E" w14:textId="77777777" w:rsidR="005702A9" w:rsidRPr="00B51419" w:rsidRDefault="005702A9" w:rsidP="00B51419">
      <w:pPr>
        <w:pStyle w:val="Punktopstilling"/>
        <w:numPr>
          <w:ilvl w:val="0"/>
          <w:numId w:val="17"/>
        </w:numPr>
        <w:jc w:val="left"/>
        <w:textAlignment w:val="auto"/>
        <w:rPr>
          <w:rFonts w:ascii="Garamond" w:hAnsi="Garamond"/>
          <w:sz w:val="24"/>
          <w:szCs w:val="24"/>
          <w:lang w:val="da-DK"/>
        </w:rPr>
      </w:pPr>
      <w:r w:rsidRPr="00B51419">
        <w:rPr>
          <w:rFonts w:ascii="Garamond" w:hAnsi="Garamond"/>
          <w:sz w:val="24"/>
          <w:szCs w:val="24"/>
          <w:lang w:val="da-DK"/>
        </w:rPr>
        <w:t>Vedlægge det udfyldte og underskrevne dokument til tilbudsmaterialet.</w:t>
      </w:r>
    </w:p>
    <w:p w14:paraId="5AAAF26F" w14:textId="77777777" w:rsidR="005702A9" w:rsidRPr="00B51419" w:rsidRDefault="005702A9" w:rsidP="00B51419">
      <w:pPr>
        <w:pStyle w:val="Overskrift1"/>
        <w:numPr>
          <w:ilvl w:val="0"/>
          <w:numId w:val="16"/>
        </w:numPr>
        <w:jc w:val="left"/>
        <w:textAlignment w:val="auto"/>
        <w:rPr>
          <w:rFonts w:ascii="Garamond" w:hAnsi="Garamond"/>
          <w:sz w:val="26"/>
          <w:szCs w:val="26"/>
          <w:lang w:val="da-DK"/>
        </w:rPr>
      </w:pPr>
      <w:bookmarkStart w:id="1" w:name="_Ref491859088"/>
      <w:r w:rsidRPr="00B51419">
        <w:rPr>
          <w:rFonts w:ascii="Garamond" w:hAnsi="Garamond"/>
          <w:sz w:val="26"/>
          <w:szCs w:val="26"/>
          <w:lang w:val="da-DK"/>
        </w:rPr>
        <w:t>Underretning om behandling af personoplysninger i forbindelse med udbud</w:t>
      </w:r>
      <w:bookmarkEnd w:id="1"/>
    </w:p>
    <w:p w14:paraId="5AAAF270" w14:textId="104EBA16" w:rsidR="005702A9" w:rsidRPr="00B51419" w:rsidRDefault="005702A9" w:rsidP="00B51419">
      <w:pPr>
        <w:pStyle w:val="PunktafsnitAlmtekst"/>
        <w:jc w:val="left"/>
        <w:rPr>
          <w:rFonts w:ascii="Garamond" w:hAnsi="Garamond"/>
          <w:sz w:val="24"/>
          <w:szCs w:val="24"/>
          <w:lang w:val="da-DK"/>
        </w:rPr>
      </w:pPr>
      <w:r w:rsidRPr="00B51419">
        <w:rPr>
          <w:rFonts w:ascii="Garamond" w:hAnsi="Garamond"/>
          <w:sz w:val="24"/>
          <w:szCs w:val="24"/>
          <w:lang w:val="da-DK"/>
        </w:rPr>
        <w:t>I forbindelse med</w:t>
      </w:r>
      <w:r w:rsidR="00750034" w:rsidRPr="00B51419">
        <w:rPr>
          <w:rFonts w:ascii="Garamond" w:hAnsi="Garamond"/>
          <w:sz w:val="24"/>
          <w:szCs w:val="24"/>
          <w:lang w:val="da-DK"/>
        </w:rPr>
        <w:t xml:space="preserve"> [</w:t>
      </w:r>
      <w:r w:rsidR="00750034" w:rsidRPr="00B51419">
        <w:rPr>
          <w:rFonts w:ascii="Garamond" w:hAnsi="Garamond"/>
          <w:i/>
          <w:sz w:val="24"/>
          <w:szCs w:val="24"/>
          <w:highlight w:val="green"/>
          <w:lang w:val="da-DK"/>
        </w:rPr>
        <w:t>angiv navn på tilbudsgiver</w:t>
      </w:r>
      <w:r w:rsidR="00750034" w:rsidRPr="00B51419">
        <w:rPr>
          <w:rFonts w:ascii="Garamond" w:hAnsi="Garamond"/>
          <w:sz w:val="24"/>
          <w:szCs w:val="24"/>
          <w:lang w:val="da-DK"/>
        </w:rPr>
        <w:t>]</w:t>
      </w:r>
      <w:r w:rsidRPr="00B51419">
        <w:rPr>
          <w:rFonts w:ascii="Garamond" w:hAnsi="Garamond"/>
          <w:sz w:val="24"/>
          <w:szCs w:val="24"/>
          <w:lang w:val="da-DK"/>
        </w:rPr>
        <w:t xml:space="preserve"> </w:t>
      </w:r>
      <w:r w:rsidR="00750034" w:rsidRPr="00B51419">
        <w:rPr>
          <w:rFonts w:ascii="Garamond" w:hAnsi="Garamond"/>
          <w:sz w:val="24"/>
          <w:szCs w:val="24"/>
          <w:lang w:val="da-DK"/>
        </w:rPr>
        <w:t>(herefter t</w:t>
      </w:r>
      <w:r w:rsidRPr="00B51419">
        <w:rPr>
          <w:rFonts w:ascii="Garamond" w:hAnsi="Garamond"/>
          <w:sz w:val="24"/>
          <w:szCs w:val="24"/>
          <w:lang w:val="da-DK"/>
        </w:rPr>
        <w:t>il</w:t>
      </w:r>
      <w:r w:rsidR="00750034" w:rsidRPr="00B51419">
        <w:rPr>
          <w:rFonts w:ascii="Garamond" w:hAnsi="Garamond"/>
          <w:sz w:val="24"/>
          <w:szCs w:val="24"/>
          <w:lang w:val="da-DK"/>
        </w:rPr>
        <w:t>budsgiver) afgivelse af tilbud på [</w:t>
      </w:r>
      <w:r w:rsidR="00750034" w:rsidRPr="00B51419">
        <w:rPr>
          <w:rFonts w:ascii="Garamond" w:hAnsi="Garamond"/>
          <w:sz w:val="24"/>
          <w:szCs w:val="24"/>
          <w:highlight w:val="yellow"/>
          <w:lang w:val="da-DK"/>
        </w:rPr>
        <w:t>angiv udbuddets navn</w:t>
      </w:r>
      <w:r w:rsidR="00750034" w:rsidRPr="00B51419">
        <w:rPr>
          <w:rFonts w:ascii="Garamond" w:hAnsi="Garamond"/>
          <w:sz w:val="24"/>
          <w:szCs w:val="24"/>
          <w:lang w:val="da-DK"/>
        </w:rPr>
        <w:t>]</w:t>
      </w:r>
      <w:r w:rsidRPr="00B51419">
        <w:rPr>
          <w:rFonts w:ascii="Garamond" w:hAnsi="Garamond"/>
          <w:sz w:val="24"/>
          <w:szCs w:val="24"/>
          <w:lang w:val="da-DK"/>
        </w:rPr>
        <w:t xml:space="preserve"> har </w:t>
      </w:r>
      <w:r w:rsidR="003E668C">
        <w:rPr>
          <w:rFonts w:ascii="Garamond" w:hAnsi="Garamond"/>
          <w:sz w:val="24"/>
          <w:szCs w:val="24"/>
          <w:lang w:val="da-DK"/>
        </w:rPr>
        <w:t>Miljøstyrelsen</w:t>
      </w:r>
      <w:r w:rsidR="00750034" w:rsidRPr="00B51419">
        <w:rPr>
          <w:rFonts w:ascii="Garamond" w:hAnsi="Garamond"/>
          <w:sz w:val="24"/>
          <w:szCs w:val="24"/>
          <w:lang w:val="da-DK"/>
        </w:rPr>
        <w:t xml:space="preserve"> (herefter ordregiver)</w:t>
      </w:r>
      <w:r w:rsidRPr="00B51419">
        <w:rPr>
          <w:rFonts w:ascii="Garamond" w:hAnsi="Garamond"/>
          <w:sz w:val="24"/>
          <w:szCs w:val="24"/>
          <w:lang w:val="da-DK"/>
        </w:rPr>
        <w:t xml:space="preserve"> indsamlet en række oplysninger om dig. Det drejer sig om</w:t>
      </w:r>
      <w:r w:rsidR="00750034" w:rsidRPr="00B51419">
        <w:rPr>
          <w:rFonts w:ascii="Garamond" w:hAnsi="Garamond"/>
          <w:sz w:val="24"/>
          <w:szCs w:val="24"/>
          <w:lang w:val="da-DK"/>
        </w:rPr>
        <w:t xml:space="preserve"> </w:t>
      </w:r>
      <w:r w:rsidR="00750034" w:rsidRPr="003E668C">
        <w:rPr>
          <w:rFonts w:ascii="Garamond" w:hAnsi="Garamond"/>
          <w:sz w:val="24"/>
          <w:szCs w:val="24"/>
          <w:lang w:val="da-DK"/>
        </w:rPr>
        <w:t>almindelige, ikkefølsomme personoplysninger om dine tidligere og nuværende arbejdsforhold, kompetencer samt øvrige forhold beskrevet i dit CV.</w:t>
      </w:r>
    </w:p>
    <w:p w14:paraId="5AAAF271" w14:textId="4F7A5299" w:rsidR="005702A9" w:rsidRPr="00B51419" w:rsidRDefault="00750034" w:rsidP="00B51419">
      <w:pPr>
        <w:pStyle w:val="PunktafsnitAlmtekst"/>
        <w:jc w:val="left"/>
        <w:rPr>
          <w:rFonts w:ascii="Garamond" w:hAnsi="Garamond"/>
          <w:sz w:val="24"/>
          <w:szCs w:val="24"/>
          <w:lang w:val="da-DK"/>
        </w:rPr>
      </w:pPr>
      <w:r w:rsidRPr="00B51419">
        <w:rPr>
          <w:rFonts w:ascii="Garamond" w:hAnsi="Garamond"/>
          <w:sz w:val="24"/>
          <w:szCs w:val="24"/>
          <w:lang w:val="da-DK"/>
        </w:rPr>
        <w:t>Ordregiver er</w:t>
      </w:r>
      <w:r w:rsidR="005702A9" w:rsidRPr="00B51419">
        <w:rPr>
          <w:rFonts w:ascii="Garamond" w:hAnsi="Garamond"/>
          <w:sz w:val="24"/>
          <w:szCs w:val="24"/>
          <w:lang w:val="da-DK"/>
        </w:rPr>
        <w:t xml:space="preserve"> dataansvarlig i forbindelse med </w:t>
      </w:r>
      <w:r w:rsidR="002E4C45" w:rsidRPr="00B51419">
        <w:rPr>
          <w:rFonts w:ascii="Garamond" w:hAnsi="Garamond"/>
          <w:sz w:val="24"/>
          <w:szCs w:val="24"/>
          <w:lang w:val="da-DK"/>
        </w:rPr>
        <w:t xml:space="preserve">ordregivers </w:t>
      </w:r>
      <w:r w:rsidR="005702A9" w:rsidRPr="00B51419">
        <w:rPr>
          <w:rFonts w:ascii="Garamond" w:hAnsi="Garamond"/>
          <w:sz w:val="24"/>
          <w:szCs w:val="24"/>
          <w:lang w:val="da-DK"/>
        </w:rPr>
        <w:t>behandling af dine oplysninger efter databeskyttelsesforordningen.</w:t>
      </w:r>
    </w:p>
    <w:p w14:paraId="5AAAF272" w14:textId="6E3B93FA" w:rsidR="005702A9" w:rsidRPr="00B51419" w:rsidRDefault="005702A9" w:rsidP="00B51419">
      <w:pPr>
        <w:pStyle w:val="PunktafsnitAlmtekst"/>
        <w:jc w:val="left"/>
        <w:rPr>
          <w:rFonts w:ascii="Garamond" w:hAnsi="Garamond"/>
          <w:sz w:val="24"/>
          <w:szCs w:val="24"/>
          <w:lang w:val="da-DK"/>
        </w:rPr>
      </w:pPr>
      <w:r w:rsidRPr="00B51419">
        <w:rPr>
          <w:rFonts w:ascii="Garamond" w:hAnsi="Garamond"/>
          <w:sz w:val="24"/>
          <w:szCs w:val="24"/>
          <w:lang w:val="da-DK"/>
        </w:rPr>
        <w:t xml:space="preserve">Formålet med behandlingen af oplysninger om dig </w:t>
      </w:r>
      <w:r w:rsidRPr="003E668C">
        <w:rPr>
          <w:rFonts w:ascii="Garamond" w:hAnsi="Garamond"/>
          <w:sz w:val="24"/>
          <w:szCs w:val="24"/>
          <w:lang w:val="da-DK"/>
        </w:rPr>
        <w:t>er</w:t>
      </w:r>
      <w:r w:rsidR="00750034" w:rsidRPr="003E668C">
        <w:rPr>
          <w:rFonts w:ascii="Garamond" w:hAnsi="Garamond"/>
          <w:sz w:val="24"/>
          <w:szCs w:val="24"/>
          <w:lang w:val="da-DK"/>
        </w:rPr>
        <w:t xml:space="preserve"> at bedømme, hvilken tilbudsgiver den</w:t>
      </w:r>
      <w:r w:rsidR="003E668C" w:rsidRPr="003E668C">
        <w:rPr>
          <w:rFonts w:ascii="Garamond" w:hAnsi="Garamond"/>
          <w:sz w:val="24"/>
          <w:szCs w:val="24"/>
          <w:lang w:val="da-DK"/>
        </w:rPr>
        <w:t xml:space="preserve"> udbudte kontrakt skal tildeles</w:t>
      </w:r>
      <w:r w:rsidR="00750034" w:rsidRPr="003E668C">
        <w:rPr>
          <w:rFonts w:ascii="Garamond" w:hAnsi="Garamond"/>
          <w:sz w:val="24"/>
          <w:szCs w:val="24"/>
          <w:lang w:val="da-DK"/>
        </w:rPr>
        <w:t>.</w:t>
      </w:r>
      <w:r w:rsidRPr="00B51419">
        <w:rPr>
          <w:rFonts w:ascii="Garamond" w:hAnsi="Garamond"/>
          <w:sz w:val="24"/>
          <w:szCs w:val="24"/>
          <w:lang w:val="da-DK"/>
        </w:rPr>
        <w:t xml:space="preserve"> </w:t>
      </w:r>
    </w:p>
    <w:p w14:paraId="5AAAF273" w14:textId="4550B366" w:rsidR="005702A9" w:rsidRPr="00B51419" w:rsidRDefault="0037236B" w:rsidP="00B51419">
      <w:pPr>
        <w:pStyle w:val="PunktafsnitAlmtekst"/>
        <w:jc w:val="left"/>
        <w:rPr>
          <w:rFonts w:ascii="Garamond" w:hAnsi="Garamond"/>
          <w:sz w:val="24"/>
          <w:szCs w:val="24"/>
          <w:lang w:val="da-DK"/>
        </w:rPr>
      </w:pPr>
      <w:r w:rsidRPr="00B51419">
        <w:rPr>
          <w:rFonts w:ascii="Garamond" w:hAnsi="Garamond"/>
          <w:sz w:val="24"/>
          <w:szCs w:val="24"/>
          <w:lang w:val="da-DK"/>
        </w:rPr>
        <w:lastRenderedPageBreak/>
        <w:t>Ordregiver b</w:t>
      </w:r>
      <w:r w:rsidR="005702A9" w:rsidRPr="00B51419">
        <w:rPr>
          <w:rFonts w:ascii="Garamond" w:hAnsi="Garamond"/>
          <w:sz w:val="24"/>
          <w:szCs w:val="24"/>
          <w:lang w:val="da-DK"/>
        </w:rPr>
        <w:t>ehandler</w:t>
      </w:r>
      <w:r w:rsidRPr="00B51419">
        <w:rPr>
          <w:rFonts w:ascii="Garamond" w:hAnsi="Garamond"/>
          <w:sz w:val="24"/>
          <w:szCs w:val="24"/>
          <w:lang w:val="da-DK"/>
        </w:rPr>
        <w:t xml:space="preserve"> alene oplysninger om dig, som t</w:t>
      </w:r>
      <w:r w:rsidR="005702A9" w:rsidRPr="00B51419">
        <w:rPr>
          <w:rFonts w:ascii="Garamond" w:hAnsi="Garamond"/>
          <w:sz w:val="24"/>
          <w:szCs w:val="24"/>
          <w:lang w:val="da-DK"/>
        </w:rPr>
        <w:t>ilbudsgiver</w:t>
      </w:r>
      <w:r w:rsidR="005702A9" w:rsidRPr="00B51419">
        <w:rPr>
          <w:rFonts w:ascii="Garamond" w:hAnsi="Garamond"/>
          <w:color w:val="00B050"/>
          <w:sz w:val="24"/>
          <w:szCs w:val="24"/>
          <w:lang w:val="da-DK"/>
        </w:rPr>
        <w:t xml:space="preserve"> </w:t>
      </w:r>
      <w:r w:rsidR="005702A9" w:rsidRPr="00B51419">
        <w:rPr>
          <w:rFonts w:ascii="Garamond" w:hAnsi="Garamond"/>
          <w:sz w:val="24"/>
          <w:szCs w:val="24"/>
          <w:lang w:val="da-DK"/>
        </w:rPr>
        <w:t>har indsendt i forbindelse med afgivelsen af tilbuddet.</w:t>
      </w:r>
    </w:p>
    <w:p w14:paraId="5AAAF274" w14:textId="0428C20B" w:rsidR="005702A9" w:rsidRPr="00B51419" w:rsidRDefault="005702A9" w:rsidP="00B51419">
      <w:pPr>
        <w:pStyle w:val="PunktafsnitAlmtekst"/>
        <w:jc w:val="left"/>
        <w:rPr>
          <w:rFonts w:ascii="Garamond" w:hAnsi="Garamond"/>
          <w:sz w:val="24"/>
          <w:szCs w:val="24"/>
          <w:lang w:val="da-DK"/>
        </w:rPr>
      </w:pPr>
      <w:r w:rsidRPr="00B51419">
        <w:rPr>
          <w:rFonts w:ascii="Garamond" w:hAnsi="Garamond"/>
          <w:sz w:val="24"/>
          <w:szCs w:val="24"/>
          <w:lang w:val="da-DK"/>
        </w:rPr>
        <w:t xml:space="preserve">Behandling af dine oplysninger sker med </w:t>
      </w:r>
      <w:r w:rsidRPr="003E668C">
        <w:rPr>
          <w:rFonts w:ascii="Garamond" w:hAnsi="Garamond"/>
          <w:sz w:val="24"/>
          <w:szCs w:val="24"/>
          <w:lang w:val="da-DK"/>
        </w:rPr>
        <w:t>hjemmel i</w:t>
      </w:r>
      <w:r w:rsidR="003E668C" w:rsidRPr="003E668C">
        <w:rPr>
          <w:rFonts w:ascii="Garamond" w:hAnsi="Garamond"/>
          <w:sz w:val="24"/>
          <w:szCs w:val="24"/>
          <w:lang w:val="da-DK"/>
        </w:rPr>
        <w:t xml:space="preserve"> </w:t>
      </w:r>
      <w:r w:rsidR="0037236B" w:rsidRPr="003E668C">
        <w:rPr>
          <w:rFonts w:ascii="Garamond" w:hAnsi="Garamond"/>
          <w:sz w:val="24"/>
          <w:szCs w:val="24"/>
          <w:lang w:val="da-DK"/>
        </w:rPr>
        <w:t>udbudsloven</w:t>
      </w:r>
      <w:r w:rsidR="004620C5" w:rsidRPr="003E668C">
        <w:rPr>
          <w:rStyle w:val="Fodnotehenvisning"/>
          <w:rFonts w:ascii="Garamond" w:hAnsi="Garamond"/>
          <w:sz w:val="24"/>
          <w:szCs w:val="24"/>
          <w:lang w:val="da-DK"/>
        </w:rPr>
        <w:footnoteReference w:id="3"/>
      </w:r>
      <w:r w:rsidRPr="003E668C">
        <w:rPr>
          <w:rFonts w:ascii="Garamond" w:hAnsi="Garamond"/>
          <w:sz w:val="24"/>
          <w:szCs w:val="24"/>
          <w:lang w:val="da-DK"/>
        </w:rPr>
        <w:t xml:space="preserve"> samt</w:t>
      </w:r>
      <w:r w:rsidRPr="00B51419">
        <w:rPr>
          <w:rFonts w:ascii="Garamond" w:hAnsi="Garamond"/>
          <w:sz w:val="24"/>
          <w:szCs w:val="24"/>
          <w:lang w:val="da-DK"/>
        </w:rPr>
        <w:t xml:space="preserve"> databeskyttelsesforordningens artikel 6, stk. 1, litra c og e, om henholdsvis behandling, der er nødvendig for at overholde en retlig forpligtelse, som påhviler den dataansvarlige, samt behandling, der er nødvendig af hensyn til udførelse af en opgave i samfundets interesse</w:t>
      </w:r>
      <w:r w:rsidR="000A35D4" w:rsidRPr="00B51419">
        <w:rPr>
          <w:rFonts w:ascii="Garamond" w:hAnsi="Garamond"/>
          <w:sz w:val="24"/>
          <w:szCs w:val="24"/>
          <w:lang w:val="da-DK"/>
        </w:rPr>
        <w:t>,</w:t>
      </w:r>
      <w:r w:rsidRPr="00B51419">
        <w:rPr>
          <w:rFonts w:ascii="Garamond" w:hAnsi="Garamond"/>
          <w:sz w:val="24"/>
          <w:szCs w:val="24"/>
          <w:lang w:val="da-DK"/>
        </w:rPr>
        <w:t xml:space="preserve"> eller som henhører under offentlig myndighedsudøvelse, som den dataansvarlige er pålagt.</w:t>
      </w:r>
      <w:r w:rsidR="0026297D" w:rsidRPr="00B51419">
        <w:rPr>
          <w:rFonts w:ascii="Garamond" w:hAnsi="Garamond"/>
          <w:sz w:val="24"/>
          <w:szCs w:val="24"/>
          <w:lang w:val="da-DK"/>
        </w:rPr>
        <w:t xml:space="preserve"> </w:t>
      </w:r>
    </w:p>
    <w:p w14:paraId="5AAAF275" w14:textId="4F83A331" w:rsidR="005702A9" w:rsidRPr="00B51419" w:rsidRDefault="00223DB5" w:rsidP="00B51419">
      <w:pPr>
        <w:pStyle w:val="PunktafsnitAlmtekst"/>
        <w:jc w:val="left"/>
        <w:rPr>
          <w:rFonts w:ascii="Garamond" w:hAnsi="Garamond"/>
          <w:sz w:val="24"/>
          <w:szCs w:val="24"/>
          <w:lang w:val="da-DK"/>
        </w:rPr>
      </w:pPr>
      <w:bookmarkStart w:id="2" w:name="_Hlk491862172"/>
      <w:r w:rsidRPr="00B51419">
        <w:rPr>
          <w:rFonts w:ascii="Garamond" w:hAnsi="Garamond"/>
          <w:sz w:val="24"/>
          <w:szCs w:val="24"/>
          <w:lang w:val="da-DK"/>
        </w:rPr>
        <w:t>Ordregiver k</w:t>
      </w:r>
      <w:r w:rsidR="005702A9" w:rsidRPr="00B51419">
        <w:rPr>
          <w:rFonts w:ascii="Garamond" w:hAnsi="Garamond"/>
          <w:sz w:val="24"/>
          <w:szCs w:val="24"/>
          <w:lang w:val="da-DK"/>
        </w:rPr>
        <w:t>an overføre dine oplysninger til</w:t>
      </w:r>
      <w:r w:rsidRPr="00B51419">
        <w:rPr>
          <w:rFonts w:ascii="Garamond" w:hAnsi="Garamond"/>
          <w:sz w:val="24"/>
          <w:szCs w:val="24"/>
          <w:lang w:val="da-DK"/>
        </w:rPr>
        <w:t xml:space="preserve"> ordregivers</w:t>
      </w:r>
      <w:r w:rsidR="005702A9" w:rsidRPr="00B51419">
        <w:rPr>
          <w:rFonts w:ascii="Garamond" w:hAnsi="Garamond"/>
          <w:sz w:val="24"/>
          <w:szCs w:val="24"/>
          <w:lang w:val="da-DK"/>
        </w:rPr>
        <w:t xml:space="preserve"> rådgivere, f</w:t>
      </w:r>
      <w:r w:rsidR="000A35D4" w:rsidRPr="00B51419">
        <w:rPr>
          <w:rFonts w:ascii="Garamond" w:hAnsi="Garamond"/>
          <w:sz w:val="24"/>
          <w:szCs w:val="24"/>
          <w:lang w:val="da-DK"/>
        </w:rPr>
        <w:t>x</w:t>
      </w:r>
      <w:r w:rsidR="005702A9" w:rsidRPr="00B51419">
        <w:rPr>
          <w:rFonts w:ascii="Garamond" w:hAnsi="Garamond"/>
          <w:sz w:val="24"/>
          <w:szCs w:val="24"/>
          <w:lang w:val="da-DK"/>
        </w:rPr>
        <w:t xml:space="preserve"> i forbindelse med juridisk bistand og/eller bistand til tilbudsevalueringen, eller til databehandlere, ligesom</w:t>
      </w:r>
      <w:r w:rsidRPr="00B51419">
        <w:rPr>
          <w:rFonts w:ascii="Garamond" w:hAnsi="Garamond"/>
          <w:sz w:val="24"/>
          <w:szCs w:val="24"/>
          <w:lang w:val="da-DK"/>
        </w:rPr>
        <w:t xml:space="preserve"> ordregiver</w:t>
      </w:r>
      <w:r w:rsidR="005702A9" w:rsidRPr="00B51419">
        <w:rPr>
          <w:rFonts w:ascii="Garamond" w:hAnsi="Garamond"/>
          <w:sz w:val="24"/>
          <w:szCs w:val="24"/>
          <w:lang w:val="da-DK"/>
        </w:rPr>
        <w:t xml:space="preserve"> kan videregive dine oplysninger til klagemyndigheder.</w:t>
      </w:r>
    </w:p>
    <w:bookmarkEnd w:id="2"/>
    <w:p w14:paraId="5AAAF278" w14:textId="1A91FCBE" w:rsidR="005702A9" w:rsidRPr="00B51419" w:rsidRDefault="003B7786" w:rsidP="00B51419">
      <w:pPr>
        <w:pStyle w:val="PunktafsnitAlmtekst"/>
        <w:jc w:val="left"/>
        <w:rPr>
          <w:rFonts w:ascii="Garamond" w:hAnsi="Garamond"/>
          <w:sz w:val="24"/>
          <w:szCs w:val="24"/>
          <w:lang w:val="da-DK"/>
        </w:rPr>
      </w:pPr>
      <w:r w:rsidRPr="00B51419">
        <w:rPr>
          <w:rFonts w:ascii="Garamond" w:hAnsi="Garamond"/>
          <w:sz w:val="24"/>
          <w:szCs w:val="24"/>
          <w:lang w:val="da-DK"/>
        </w:rPr>
        <w:t>Ordregiver b</w:t>
      </w:r>
      <w:r w:rsidR="005702A9" w:rsidRPr="00B51419">
        <w:rPr>
          <w:rFonts w:ascii="Garamond" w:hAnsi="Garamond"/>
          <w:sz w:val="24"/>
          <w:szCs w:val="24"/>
          <w:lang w:val="da-DK"/>
        </w:rPr>
        <w:t>ehandler dine oplysninger, indtil de arkiveres eller kasseres efter reglerne i arkivloven</w:t>
      </w:r>
      <w:r w:rsidR="005702A9" w:rsidRPr="00B51419">
        <w:rPr>
          <w:rFonts w:ascii="Garamond" w:hAnsi="Garamond"/>
          <w:sz w:val="24"/>
          <w:szCs w:val="24"/>
          <w:vertAlign w:val="superscript"/>
        </w:rPr>
        <w:footnoteReference w:id="4"/>
      </w:r>
      <w:r w:rsidR="005702A9" w:rsidRPr="00B51419">
        <w:rPr>
          <w:rFonts w:ascii="Garamond" w:hAnsi="Garamond"/>
          <w:sz w:val="24"/>
          <w:szCs w:val="24"/>
          <w:lang w:val="da-DK"/>
        </w:rPr>
        <w:t>, dog som minimum så længe oplysningerne er nødvendige for anskaffelsesprocessen, herunder indtil processen er afsluttet</w:t>
      </w:r>
      <w:r w:rsidR="000A35D4" w:rsidRPr="00B51419">
        <w:rPr>
          <w:rFonts w:ascii="Garamond" w:hAnsi="Garamond"/>
          <w:sz w:val="24"/>
          <w:szCs w:val="24"/>
          <w:lang w:val="da-DK"/>
        </w:rPr>
        <w:t>,</w:t>
      </w:r>
      <w:r w:rsidR="005702A9" w:rsidRPr="00B51419">
        <w:rPr>
          <w:rFonts w:ascii="Garamond" w:hAnsi="Garamond"/>
          <w:sz w:val="24"/>
          <w:szCs w:val="24"/>
          <w:lang w:val="da-DK"/>
        </w:rPr>
        <w:t xml:space="preserve"> og fristen for indgivelse af klage til klagemyndighederne er overskredet.</w:t>
      </w:r>
    </w:p>
    <w:p w14:paraId="5AAAF279" w14:textId="77777777" w:rsidR="005702A9" w:rsidRPr="00B51419" w:rsidRDefault="005702A9" w:rsidP="005702A9">
      <w:pPr>
        <w:pStyle w:val="Overskrift8"/>
        <w:rPr>
          <w:rFonts w:ascii="Garamond" w:hAnsi="Garamond"/>
          <w:sz w:val="24"/>
        </w:rPr>
      </w:pPr>
      <w:r w:rsidRPr="00B51419">
        <w:rPr>
          <w:rFonts w:ascii="Garamond" w:hAnsi="Garamond"/>
          <w:sz w:val="24"/>
        </w:rPr>
        <w:t>Dine rettigheder</w:t>
      </w:r>
    </w:p>
    <w:p w14:paraId="5AAAF27A" w14:textId="39A9D291" w:rsidR="005702A9" w:rsidRPr="00B51419" w:rsidRDefault="005702A9" w:rsidP="00B51419">
      <w:pPr>
        <w:pStyle w:val="PunktafsnitAlmtekst"/>
        <w:jc w:val="left"/>
        <w:rPr>
          <w:rFonts w:ascii="Garamond" w:hAnsi="Garamond"/>
          <w:sz w:val="24"/>
          <w:szCs w:val="24"/>
          <w:lang w:val="da-DK"/>
        </w:rPr>
      </w:pPr>
      <w:r w:rsidRPr="00B51419">
        <w:rPr>
          <w:rFonts w:ascii="Garamond" w:hAnsi="Garamond"/>
          <w:sz w:val="24"/>
          <w:szCs w:val="24"/>
          <w:lang w:val="da-DK"/>
        </w:rPr>
        <w:t xml:space="preserve">Du har efter databeskyttelsesforordningens artikel 15 som udgangspunkt ret til indsigt i </w:t>
      </w:r>
      <w:r w:rsidR="002E4C45" w:rsidRPr="00B51419">
        <w:rPr>
          <w:rFonts w:ascii="Garamond" w:hAnsi="Garamond"/>
          <w:sz w:val="24"/>
          <w:szCs w:val="24"/>
          <w:lang w:val="da-DK"/>
        </w:rPr>
        <w:t xml:space="preserve">ordregivers </w:t>
      </w:r>
      <w:r w:rsidRPr="00B51419">
        <w:rPr>
          <w:rFonts w:ascii="Garamond" w:hAnsi="Garamond"/>
          <w:sz w:val="24"/>
          <w:szCs w:val="24"/>
          <w:lang w:val="da-DK"/>
        </w:rPr>
        <w:t xml:space="preserve">behandling af dine oplysninger. Det betyder, at du kan anmode </w:t>
      </w:r>
      <w:r w:rsidR="002E4C45" w:rsidRPr="00B51419">
        <w:rPr>
          <w:rFonts w:ascii="Garamond" w:hAnsi="Garamond"/>
          <w:sz w:val="24"/>
          <w:szCs w:val="24"/>
          <w:lang w:val="da-DK"/>
        </w:rPr>
        <w:t xml:space="preserve">ordregiver </w:t>
      </w:r>
      <w:r w:rsidRPr="00B51419">
        <w:rPr>
          <w:rFonts w:ascii="Garamond" w:hAnsi="Garamond"/>
          <w:sz w:val="24"/>
          <w:szCs w:val="24"/>
          <w:lang w:val="da-DK"/>
        </w:rPr>
        <w:t>om informationer om behandling</w:t>
      </w:r>
      <w:r w:rsidR="002E4C45" w:rsidRPr="00B51419">
        <w:rPr>
          <w:rFonts w:ascii="Garamond" w:hAnsi="Garamond"/>
          <w:sz w:val="24"/>
          <w:szCs w:val="24"/>
          <w:lang w:val="da-DK"/>
        </w:rPr>
        <w:t>en</w:t>
      </w:r>
      <w:r w:rsidRPr="00B51419">
        <w:rPr>
          <w:rFonts w:ascii="Garamond" w:hAnsi="Garamond"/>
          <w:sz w:val="24"/>
          <w:szCs w:val="24"/>
          <w:lang w:val="da-DK"/>
        </w:rPr>
        <w:t xml:space="preserve"> af dine oplysninger.</w:t>
      </w:r>
    </w:p>
    <w:p w14:paraId="5AAAF27B" w14:textId="77777777" w:rsidR="005702A9" w:rsidRPr="00B51419" w:rsidRDefault="005702A9" w:rsidP="00B51419">
      <w:pPr>
        <w:pStyle w:val="PunktafsnitAlmtekst"/>
        <w:jc w:val="left"/>
        <w:rPr>
          <w:rFonts w:ascii="Garamond" w:hAnsi="Garamond"/>
          <w:sz w:val="24"/>
          <w:szCs w:val="24"/>
          <w:lang w:val="da-DK"/>
        </w:rPr>
      </w:pPr>
      <w:r w:rsidRPr="00B51419">
        <w:rPr>
          <w:rFonts w:ascii="Garamond" w:hAnsi="Garamond"/>
          <w:sz w:val="24"/>
          <w:szCs w:val="24"/>
          <w:lang w:val="da-DK"/>
        </w:rPr>
        <w:t>Du har ret til at få berigtiget personoplysninger, der viser sig urigtige, vildledende eller på lignende måde ufuldstændige, jf. databeskyttelsesforordningens artikel 16. Derudover har du i visse tilfælde ret til at få slettet oplysninger eller begrænset behandling af oplysninger, herunder hvis oplysningerne viser sig urigtige eller på lignende måde er behandlet i strid med lov. Dette fremgår af databeskyttelsesforordningens artikel 17 og 18.</w:t>
      </w:r>
    </w:p>
    <w:p w14:paraId="5AAAF27C" w14:textId="42FFDCDE" w:rsidR="005702A9" w:rsidRPr="00B51419" w:rsidRDefault="005702A9" w:rsidP="00B51419">
      <w:pPr>
        <w:pStyle w:val="PunktafsnitAlmtekst"/>
        <w:jc w:val="left"/>
        <w:rPr>
          <w:rFonts w:ascii="Garamond" w:hAnsi="Garamond"/>
          <w:sz w:val="24"/>
          <w:szCs w:val="24"/>
          <w:lang w:val="da-DK"/>
        </w:rPr>
      </w:pPr>
      <w:r w:rsidRPr="00B51419">
        <w:rPr>
          <w:rFonts w:ascii="Garamond" w:hAnsi="Garamond"/>
          <w:sz w:val="24"/>
          <w:szCs w:val="24"/>
          <w:lang w:val="da-DK"/>
        </w:rPr>
        <w:t xml:space="preserve">Du har efter databeskyttelsesforordningens artikel 21 endvidere ret til at gøre indsigelse mod </w:t>
      </w:r>
      <w:r w:rsidR="002E4C45" w:rsidRPr="00B51419">
        <w:rPr>
          <w:rFonts w:ascii="Garamond" w:hAnsi="Garamond"/>
          <w:sz w:val="24"/>
          <w:szCs w:val="24"/>
          <w:lang w:val="da-DK"/>
        </w:rPr>
        <w:t xml:space="preserve">ordregivers </w:t>
      </w:r>
      <w:r w:rsidRPr="00B51419">
        <w:rPr>
          <w:rFonts w:ascii="Garamond" w:hAnsi="Garamond"/>
          <w:sz w:val="24"/>
          <w:szCs w:val="24"/>
          <w:lang w:val="da-DK"/>
        </w:rPr>
        <w:t xml:space="preserve">behandling af dine oplysninger. </w:t>
      </w:r>
      <w:r w:rsidR="003B7786" w:rsidRPr="00B51419">
        <w:rPr>
          <w:rFonts w:ascii="Garamond" w:hAnsi="Garamond"/>
          <w:sz w:val="24"/>
          <w:szCs w:val="24"/>
          <w:lang w:val="da-DK"/>
        </w:rPr>
        <w:t>Ordregiver vil</w:t>
      </w:r>
      <w:r w:rsidRPr="00B51419">
        <w:rPr>
          <w:rFonts w:ascii="Garamond" w:hAnsi="Garamond"/>
          <w:sz w:val="24"/>
          <w:szCs w:val="24"/>
          <w:lang w:val="da-DK"/>
        </w:rPr>
        <w:t xml:space="preserve"> i givet fald træffe afgørelse om, hvorvidt din indsigelse er berettiget. Hvis dette er tilfældet, må</w:t>
      </w:r>
      <w:r w:rsidR="003B7786" w:rsidRPr="00B51419">
        <w:rPr>
          <w:rFonts w:ascii="Garamond" w:hAnsi="Garamond"/>
          <w:sz w:val="24"/>
          <w:szCs w:val="24"/>
          <w:lang w:val="da-DK"/>
        </w:rPr>
        <w:t xml:space="preserve"> ordregiver</w:t>
      </w:r>
      <w:r w:rsidRPr="00B51419">
        <w:rPr>
          <w:rFonts w:ascii="Garamond" w:hAnsi="Garamond"/>
          <w:sz w:val="24"/>
          <w:szCs w:val="24"/>
          <w:lang w:val="da-DK"/>
        </w:rPr>
        <w:t xml:space="preserve"> ikke længere behandle de pågældende oplysninger.</w:t>
      </w:r>
    </w:p>
    <w:p w14:paraId="5AAAF27D" w14:textId="1F98BEBF" w:rsidR="005702A9" w:rsidRPr="00B51419" w:rsidRDefault="005702A9" w:rsidP="00B51419">
      <w:pPr>
        <w:pStyle w:val="PunktafsnitAlmtekst"/>
        <w:jc w:val="left"/>
        <w:rPr>
          <w:rFonts w:ascii="Garamond" w:hAnsi="Garamond"/>
          <w:sz w:val="24"/>
          <w:szCs w:val="24"/>
          <w:lang w:val="da-DK"/>
        </w:rPr>
      </w:pPr>
      <w:r w:rsidRPr="00B51419">
        <w:rPr>
          <w:rFonts w:ascii="Garamond" w:hAnsi="Garamond"/>
          <w:sz w:val="24"/>
          <w:szCs w:val="24"/>
          <w:lang w:val="da-DK"/>
        </w:rPr>
        <w:lastRenderedPageBreak/>
        <w:t xml:space="preserve">Hvis du ønsker at gøre brug af dine rettigheder efter databeskyttelsesforordningen, skal du rette henvendelse til </w:t>
      </w:r>
      <w:r w:rsidR="003E668C">
        <w:rPr>
          <w:rFonts w:ascii="Garamond" w:hAnsi="Garamond"/>
          <w:sz w:val="24"/>
          <w:szCs w:val="24"/>
          <w:lang w:val="da-DK"/>
        </w:rPr>
        <w:t xml:space="preserve">Miljøstyrelsen, Tolderlundsvej 5, 5000 Odense C, telefon: 72544000, </w:t>
      </w:r>
      <w:hyperlink r:id="rId8" w:history="1">
        <w:r w:rsidR="003E668C" w:rsidRPr="00FA01D2">
          <w:rPr>
            <w:rStyle w:val="Hyperlink"/>
            <w:rFonts w:ascii="Garamond" w:hAnsi="Garamond"/>
            <w:sz w:val="24"/>
            <w:szCs w:val="24"/>
            <w:lang w:val="da-DK"/>
          </w:rPr>
          <w:t>mst@mst.dk</w:t>
        </w:r>
      </w:hyperlink>
      <w:r w:rsidR="003E668C">
        <w:rPr>
          <w:rFonts w:ascii="Garamond" w:hAnsi="Garamond"/>
          <w:sz w:val="24"/>
          <w:szCs w:val="24"/>
          <w:lang w:val="da-DK"/>
        </w:rPr>
        <w:t>, CVR: 25798376</w:t>
      </w:r>
      <w:r w:rsidR="003B7786" w:rsidRPr="00B51419">
        <w:rPr>
          <w:rFonts w:ascii="Garamond" w:hAnsi="Garamond"/>
          <w:sz w:val="24"/>
          <w:szCs w:val="24"/>
          <w:lang w:val="da-DK"/>
        </w:rPr>
        <w:t xml:space="preserve">. </w:t>
      </w:r>
    </w:p>
    <w:p w14:paraId="5E4955D9" w14:textId="5EC8DD62" w:rsidR="003E668C" w:rsidRDefault="005702A9" w:rsidP="003E668C">
      <w:pPr>
        <w:pStyle w:val="PunktafsnitAlmtekst"/>
        <w:spacing w:after="0"/>
        <w:jc w:val="left"/>
        <w:rPr>
          <w:rFonts w:ascii="Garamond" w:hAnsi="Garamond"/>
          <w:sz w:val="24"/>
          <w:szCs w:val="24"/>
          <w:lang w:val="da-DK"/>
        </w:rPr>
      </w:pPr>
      <w:r w:rsidRPr="00B51419">
        <w:rPr>
          <w:rFonts w:ascii="Garamond" w:hAnsi="Garamond"/>
          <w:sz w:val="24"/>
          <w:szCs w:val="24"/>
          <w:lang w:val="da-DK"/>
        </w:rPr>
        <w:t xml:space="preserve">I medfør af databeskyttelsesforordningen er offentlige myndigheder forpligtet til at have en databeskyttelsesrådgiver, som du også kan rette henvendelse til, hvis du har spørgsmål til </w:t>
      </w:r>
      <w:r w:rsidR="002E4C45" w:rsidRPr="00B51419">
        <w:rPr>
          <w:rFonts w:ascii="Garamond" w:hAnsi="Garamond"/>
          <w:sz w:val="24"/>
          <w:szCs w:val="24"/>
          <w:lang w:val="da-DK"/>
        </w:rPr>
        <w:t xml:space="preserve">ordregivers </w:t>
      </w:r>
      <w:r w:rsidRPr="00B51419">
        <w:rPr>
          <w:rFonts w:ascii="Garamond" w:hAnsi="Garamond"/>
          <w:sz w:val="24"/>
          <w:szCs w:val="24"/>
          <w:lang w:val="da-DK"/>
        </w:rPr>
        <w:t xml:space="preserve">behandling af dine personoplysninger. </w:t>
      </w:r>
      <w:r w:rsidR="00DC6C4C" w:rsidRPr="00B51419">
        <w:rPr>
          <w:rFonts w:ascii="Garamond" w:hAnsi="Garamond"/>
          <w:sz w:val="24"/>
          <w:szCs w:val="24"/>
          <w:lang w:val="da-DK"/>
        </w:rPr>
        <w:t>Du kan kontakte d</w:t>
      </w:r>
      <w:r w:rsidRPr="00B51419">
        <w:rPr>
          <w:rFonts w:ascii="Garamond" w:hAnsi="Garamond"/>
          <w:sz w:val="24"/>
          <w:szCs w:val="24"/>
          <w:lang w:val="da-DK"/>
        </w:rPr>
        <w:t xml:space="preserve">atabeskyttelsesrådgiveren </w:t>
      </w:r>
      <w:r w:rsidR="003C59D9">
        <w:rPr>
          <w:rFonts w:ascii="Garamond" w:hAnsi="Garamond"/>
          <w:sz w:val="24"/>
          <w:szCs w:val="24"/>
          <w:lang w:val="da-DK"/>
        </w:rPr>
        <w:t>via</w:t>
      </w:r>
      <w:r w:rsidR="003E668C">
        <w:rPr>
          <w:rFonts w:ascii="Garamond" w:hAnsi="Garamond"/>
          <w:sz w:val="24"/>
          <w:szCs w:val="24"/>
          <w:lang w:val="da-DK"/>
        </w:rPr>
        <w:t>:</w:t>
      </w:r>
    </w:p>
    <w:p w14:paraId="4A52778C" w14:textId="5B7E440C" w:rsidR="003E668C" w:rsidRDefault="003E668C" w:rsidP="003E668C">
      <w:pPr>
        <w:pStyle w:val="PunktafsnitAlmtekst"/>
        <w:spacing w:after="0"/>
        <w:jc w:val="left"/>
        <w:rPr>
          <w:rFonts w:ascii="Garamond" w:hAnsi="Garamond"/>
          <w:sz w:val="24"/>
          <w:szCs w:val="24"/>
          <w:lang w:val="da-DK"/>
        </w:rPr>
      </w:pPr>
      <w:r>
        <w:rPr>
          <w:rFonts w:ascii="Garamond" w:hAnsi="Garamond"/>
          <w:sz w:val="24"/>
          <w:szCs w:val="24"/>
          <w:lang w:val="da-DK"/>
        </w:rPr>
        <w:t xml:space="preserve">Email: </w:t>
      </w:r>
      <w:hyperlink r:id="rId9" w:history="1">
        <w:r w:rsidRPr="00FA01D2">
          <w:rPr>
            <w:rStyle w:val="Hyperlink"/>
            <w:rFonts w:ascii="Garamond" w:hAnsi="Garamond"/>
            <w:sz w:val="24"/>
            <w:szCs w:val="24"/>
            <w:lang w:val="da-DK"/>
          </w:rPr>
          <w:t>dpo@mim.dk</w:t>
        </w:r>
      </w:hyperlink>
      <w:r>
        <w:rPr>
          <w:rFonts w:ascii="Garamond" w:hAnsi="Garamond"/>
          <w:sz w:val="24"/>
          <w:szCs w:val="24"/>
          <w:lang w:val="da-DK"/>
        </w:rPr>
        <w:t xml:space="preserve"> </w:t>
      </w:r>
    </w:p>
    <w:p w14:paraId="18B0E6CF" w14:textId="66650811" w:rsidR="003E668C" w:rsidRDefault="003C59D9" w:rsidP="003E668C">
      <w:pPr>
        <w:pStyle w:val="PunktafsnitAlmtekst"/>
        <w:spacing w:after="0"/>
        <w:jc w:val="left"/>
        <w:rPr>
          <w:rFonts w:ascii="Garamond" w:hAnsi="Garamond"/>
          <w:sz w:val="24"/>
          <w:szCs w:val="24"/>
          <w:lang w:val="da-DK"/>
        </w:rPr>
      </w:pPr>
      <w:r>
        <w:rPr>
          <w:rFonts w:ascii="Garamond" w:hAnsi="Garamond"/>
          <w:sz w:val="24"/>
          <w:szCs w:val="24"/>
          <w:lang w:val="da-DK"/>
        </w:rPr>
        <w:t>T</w:t>
      </w:r>
      <w:r w:rsidR="003E668C">
        <w:rPr>
          <w:rFonts w:ascii="Garamond" w:hAnsi="Garamond"/>
          <w:sz w:val="24"/>
          <w:szCs w:val="24"/>
          <w:lang w:val="da-DK"/>
        </w:rPr>
        <w:t>elefon: 93597011 (træffes hver onsdag kl 10-12)</w:t>
      </w:r>
    </w:p>
    <w:p w14:paraId="5AAAF27E" w14:textId="4438E19E" w:rsidR="005702A9" w:rsidRPr="00B51419" w:rsidRDefault="003E668C" w:rsidP="003E668C">
      <w:pPr>
        <w:pStyle w:val="PunktafsnitAlmtekst"/>
        <w:spacing w:after="0"/>
        <w:jc w:val="left"/>
        <w:rPr>
          <w:rFonts w:ascii="Garamond" w:hAnsi="Garamond"/>
          <w:sz w:val="24"/>
          <w:szCs w:val="24"/>
          <w:lang w:val="da-DK"/>
        </w:rPr>
      </w:pPr>
      <w:r>
        <w:rPr>
          <w:rFonts w:ascii="Garamond" w:hAnsi="Garamond"/>
          <w:sz w:val="24"/>
          <w:szCs w:val="24"/>
          <w:lang w:val="da-DK"/>
        </w:rPr>
        <w:t>Brev: Tolderlundsvej 5, 5000 Odense C, att.: Databeskyttelsesrådgiver</w:t>
      </w:r>
      <w:r w:rsidR="005702A9" w:rsidRPr="00B51419">
        <w:rPr>
          <w:rFonts w:ascii="Garamond" w:hAnsi="Garamond"/>
          <w:sz w:val="24"/>
          <w:szCs w:val="24"/>
          <w:lang w:val="da-DK"/>
        </w:rPr>
        <w:t>.</w:t>
      </w:r>
    </w:p>
    <w:p w14:paraId="621B526F" w14:textId="77777777" w:rsidR="003C59D9" w:rsidRDefault="003C59D9" w:rsidP="00B51419">
      <w:pPr>
        <w:pStyle w:val="PunktafsnitAlmtekst"/>
        <w:jc w:val="left"/>
        <w:rPr>
          <w:rFonts w:ascii="Garamond" w:hAnsi="Garamond"/>
          <w:sz w:val="24"/>
          <w:szCs w:val="24"/>
          <w:lang w:val="da-DK"/>
        </w:rPr>
      </w:pPr>
    </w:p>
    <w:p w14:paraId="508C2CB0" w14:textId="6B1B91BC" w:rsidR="008C650A" w:rsidRDefault="008C650A" w:rsidP="00B51419">
      <w:pPr>
        <w:pStyle w:val="PunktafsnitAlmtekst"/>
        <w:jc w:val="left"/>
        <w:rPr>
          <w:rFonts w:ascii="Garamond" w:hAnsi="Garamond"/>
          <w:sz w:val="24"/>
          <w:szCs w:val="24"/>
          <w:lang w:val="da-DK"/>
        </w:rPr>
      </w:pPr>
      <w:r w:rsidRPr="00B51419">
        <w:rPr>
          <w:rFonts w:ascii="Garamond" w:hAnsi="Garamond"/>
          <w:sz w:val="24"/>
          <w:szCs w:val="24"/>
          <w:lang w:val="da-DK"/>
        </w:rPr>
        <w:t xml:space="preserve">Du kan læse mere om </w:t>
      </w:r>
      <w:r w:rsidR="00AC2522" w:rsidRPr="00B51419">
        <w:rPr>
          <w:rFonts w:ascii="Garamond" w:hAnsi="Garamond"/>
          <w:sz w:val="24"/>
          <w:szCs w:val="24"/>
          <w:lang w:val="da-DK"/>
        </w:rPr>
        <w:t xml:space="preserve">ordregiverens anvendelse af personoplysninger i ordregivers </w:t>
      </w:r>
      <w:r w:rsidR="003C59D9">
        <w:rPr>
          <w:rFonts w:ascii="Garamond" w:hAnsi="Garamond"/>
          <w:sz w:val="24"/>
          <w:szCs w:val="24"/>
          <w:lang w:val="da-DK"/>
        </w:rPr>
        <w:t>persondatapolitik her:</w:t>
      </w:r>
      <w:r w:rsidR="00C42837" w:rsidRPr="00B51419">
        <w:rPr>
          <w:rFonts w:ascii="Garamond" w:hAnsi="Garamond"/>
          <w:sz w:val="24"/>
          <w:szCs w:val="24"/>
          <w:lang w:val="da-DK"/>
        </w:rPr>
        <w:t xml:space="preserve"> </w:t>
      </w:r>
      <w:hyperlink r:id="rId10" w:history="1">
        <w:r w:rsidR="003C59D9" w:rsidRPr="00FA01D2">
          <w:rPr>
            <w:rStyle w:val="Hyperlink"/>
            <w:rFonts w:ascii="Garamond" w:hAnsi="Garamond"/>
            <w:sz w:val="24"/>
            <w:szCs w:val="24"/>
            <w:lang w:val="da-DK"/>
          </w:rPr>
          <w:t>https://mst.dk/service/om-miljoestyrelsen/miljoestyrelsens-persondatapolitik/</w:t>
        </w:r>
      </w:hyperlink>
    </w:p>
    <w:p w14:paraId="5AAAF27F" w14:textId="77777777" w:rsidR="005702A9" w:rsidRPr="00B51419" w:rsidRDefault="005702A9" w:rsidP="00B51419">
      <w:pPr>
        <w:pStyle w:val="Overskrift8"/>
        <w:jc w:val="left"/>
        <w:rPr>
          <w:rFonts w:ascii="Garamond" w:hAnsi="Garamond"/>
          <w:sz w:val="24"/>
        </w:rPr>
      </w:pPr>
      <w:r w:rsidRPr="00B51419">
        <w:rPr>
          <w:rFonts w:ascii="Garamond" w:hAnsi="Garamond"/>
          <w:sz w:val="24"/>
        </w:rPr>
        <w:t>Klage</w:t>
      </w:r>
    </w:p>
    <w:p w14:paraId="5AAAF280" w14:textId="2D4AACFA" w:rsidR="005702A9" w:rsidRPr="00B51419" w:rsidRDefault="005702A9" w:rsidP="00B51419">
      <w:pPr>
        <w:pStyle w:val="PunktafsnitAlmtekst"/>
        <w:jc w:val="left"/>
        <w:rPr>
          <w:rFonts w:ascii="Garamond" w:hAnsi="Garamond"/>
          <w:sz w:val="24"/>
          <w:szCs w:val="24"/>
          <w:lang w:val="da-DK"/>
        </w:rPr>
      </w:pPr>
      <w:r w:rsidRPr="00B51419">
        <w:rPr>
          <w:rFonts w:ascii="Garamond" w:hAnsi="Garamond"/>
          <w:sz w:val="24"/>
          <w:szCs w:val="24"/>
          <w:lang w:val="da-DK"/>
        </w:rPr>
        <w:t xml:space="preserve">Du kan klage over </w:t>
      </w:r>
      <w:r w:rsidR="002E4C45" w:rsidRPr="00B51419">
        <w:rPr>
          <w:rFonts w:ascii="Garamond" w:hAnsi="Garamond"/>
          <w:sz w:val="24"/>
          <w:szCs w:val="24"/>
          <w:lang w:val="da-DK"/>
        </w:rPr>
        <w:t xml:space="preserve">ordregivers </w:t>
      </w:r>
      <w:r w:rsidRPr="00B51419">
        <w:rPr>
          <w:rFonts w:ascii="Garamond" w:hAnsi="Garamond"/>
          <w:sz w:val="24"/>
          <w:szCs w:val="24"/>
          <w:lang w:val="da-DK"/>
        </w:rPr>
        <w:t>behandling af dine oplysninger til Datatilsynet. Du kan kontakte Datatilsynet fra din digitale postkasse på </w:t>
      </w:r>
      <w:hyperlink r:id="rId11" w:history="1">
        <w:r w:rsidR="003027FB" w:rsidRPr="00B51419">
          <w:rPr>
            <w:rStyle w:val="Hyperlink"/>
            <w:rFonts w:ascii="Garamond" w:hAnsi="Garamond"/>
            <w:sz w:val="24"/>
            <w:szCs w:val="24"/>
            <w:lang w:val="da-DK"/>
          </w:rPr>
          <w:t>www.borger.dk</w:t>
        </w:r>
      </w:hyperlink>
      <w:r w:rsidRPr="00B51419">
        <w:rPr>
          <w:rFonts w:ascii="Garamond" w:hAnsi="Garamond"/>
          <w:sz w:val="24"/>
          <w:szCs w:val="24"/>
          <w:lang w:val="da-DK"/>
        </w:rPr>
        <w:t xml:space="preserve">, ved almindelig e-mail eller med almindelig post til Datatilsynet, </w:t>
      </w:r>
      <w:r w:rsidR="00A52911">
        <w:rPr>
          <w:rFonts w:ascii="Garamond" w:hAnsi="Garamond"/>
          <w:sz w:val="24"/>
          <w:szCs w:val="24"/>
          <w:lang w:val="da-DK"/>
        </w:rPr>
        <w:t>Carl Jacobsens Vej 35, 2500 Valby.</w:t>
      </w:r>
    </w:p>
    <w:p w14:paraId="5AAAF281" w14:textId="77777777" w:rsidR="005702A9" w:rsidRPr="00B51419" w:rsidRDefault="005702A9" w:rsidP="00B51419">
      <w:pPr>
        <w:pStyle w:val="Overskrift8"/>
        <w:jc w:val="left"/>
        <w:rPr>
          <w:rFonts w:ascii="Garamond" w:hAnsi="Garamond"/>
          <w:sz w:val="24"/>
        </w:rPr>
      </w:pPr>
      <w:r w:rsidRPr="00B51419">
        <w:rPr>
          <w:rFonts w:ascii="Garamond" w:hAnsi="Garamond"/>
          <w:sz w:val="24"/>
        </w:rPr>
        <w:t>Love og regler</w:t>
      </w:r>
    </w:p>
    <w:p w14:paraId="5AAAF282" w14:textId="6D45B7D3" w:rsidR="005702A9" w:rsidRPr="00B51419" w:rsidRDefault="005702A9" w:rsidP="00B51419">
      <w:pPr>
        <w:pStyle w:val="PunktafsnitAlmtekst"/>
        <w:jc w:val="left"/>
        <w:rPr>
          <w:rFonts w:ascii="Garamond" w:hAnsi="Garamond"/>
          <w:sz w:val="24"/>
          <w:szCs w:val="24"/>
          <w:lang w:val="da-DK"/>
        </w:rPr>
      </w:pPr>
      <w:r w:rsidRPr="00B51419">
        <w:rPr>
          <w:rFonts w:ascii="Garamond" w:hAnsi="Garamond"/>
          <w:sz w:val="24"/>
          <w:szCs w:val="24"/>
          <w:lang w:val="da-DK"/>
        </w:rPr>
        <w:t xml:space="preserve">Du kan finde reglerne om behandling af personoplysninger i Europa-Parlamentets og </w:t>
      </w:r>
      <w:r w:rsidR="001E4D1D" w:rsidRPr="00B51419">
        <w:rPr>
          <w:rFonts w:ascii="Garamond" w:hAnsi="Garamond"/>
          <w:sz w:val="24"/>
          <w:szCs w:val="24"/>
          <w:lang w:val="da-DK"/>
        </w:rPr>
        <w:t>R</w:t>
      </w:r>
      <w:r w:rsidRPr="00B51419">
        <w:rPr>
          <w:rFonts w:ascii="Garamond" w:hAnsi="Garamond"/>
          <w:sz w:val="24"/>
          <w:szCs w:val="24"/>
          <w:lang w:val="da-DK"/>
        </w:rPr>
        <w:t>ådets forordning (EU) 2016/679 om beskyttelse af fysiske personer i forbindelse med behandling af personoplysninger og om fri udveksling af sådanne oplysninger og om ophævelse af direktiv 95/46/EF (generel forordning om databeskyttelse). Du kan finde de danske supplerende bestemmelser til databeskyttelsesforordningen i lov nr. 502 af 23. maj 2018 om supplerende bestemmelser til forordning om beskyttelse af fysiske personer i forbindelse med behandling af personoplysninger og om fri udveksling af sådanne oplysnin</w:t>
      </w:r>
      <w:r w:rsidR="001E4D1D" w:rsidRPr="00B51419">
        <w:rPr>
          <w:rFonts w:ascii="Garamond" w:hAnsi="Garamond"/>
          <w:sz w:val="24"/>
          <w:szCs w:val="24"/>
          <w:lang w:val="da-DK"/>
        </w:rPr>
        <w:t>ger (databeskyttelsesloven)</w:t>
      </w:r>
      <w:r w:rsidRPr="00B51419">
        <w:rPr>
          <w:rFonts w:ascii="Garamond" w:hAnsi="Garamond"/>
          <w:color w:val="333333"/>
          <w:sz w:val="24"/>
          <w:szCs w:val="24"/>
          <w:shd w:val="clear" w:color="auto" w:fill="FFFFFF"/>
          <w:lang w:val="da-DK"/>
        </w:rPr>
        <w:t>.</w:t>
      </w:r>
    </w:p>
    <w:p w14:paraId="5AAAF283" w14:textId="77777777" w:rsidR="005702A9" w:rsidRPr="00B51419" w:rsidRDefault="005702A9" w:rsidP="00B51419">
      <w:pPr>
        <w:pStyle w:val="Overskrift1"/>
        <w:numPr>
          <w:ilvl w:val="0"/>
          <w:numId w:val="16"/>
        </w:numPr>
        <w:jc w:val="left"/>
        <w:textAlignment w:val="auto"/>
        <w:rPr>
          <w:rFonts w:ascii="Garamond" w:hAnsi="Garamond"/>
          <w:sz w:val="26"/>
          <w:szCs w:val="26"/>
          <w:lang w:val="da-DK"/>
        </w:rPr>
      </w:pPr>
      <w:r w:rsidRPr="00B51419">
        <w:rPr>
          <w:rFonts w:ascii="Garamond" w:hAnsi="Garamond"/>
          <w:sz w:val="26"/>
          <w:szCs w:val="26"/>
          <w:lang w:val="da-DK"/>
        </w:rPr>
        <w:t>Erklæring om underretning om behandling af personoplysninger i forbindelse med udbud</w:t>
      </w:r>
    </w:p>
    <w:p w14:paraId="5AAAF284" w14:textId="446DE1AD" w:rsidR="005702A9" w:rsidRPr="00B51419" w:rsidRDefault="005702A9" w:rsidP="00B51419">
      <w:pPr>
        <w:pStyle w:val="PunktafsnitAlmtekst"/>
        <w:jc w:val="left"/>
        <w:rPr>
          <w:rFonts w:ascii="Garamond" w:hAnsi="Garamond"/>
          <w:sz w:val="24"/>
          <w:szCs w:val="24"/>
          <w:lang w:val="da-DK"/>
        </w:rPr>
      </w:pPr>
      <w:r w:rsidRPr="00B51419">
        <w:rPr>
          <w:rFonts w:ascii="Garamond" w:hAnsi="Garamond"/>
          <w:sz w:val="24"/>
          <w:szCs w:val="24"/>
          <w:lang w:val="da-DK"/>
        </w:rPr>
        <w:t>Navn på tilbudsgiver:</w:t>
      </w:r>
      <w:r w:rsidR="004D1F6B" w:rsidRPr="00B51419">
        <w:rPr>
          <w:rFonts w:ascii="Garamond" w:hAnsi="Garamond"/>
          <w:sz w:val="24"/>
          <w:szCs w:val="24"/>
          <w:lang w:val="da-DK"/>
        </w:rPr>
        <w:t xml:space="preserve"> [</w:t>
      </w:r>
      <w:r w:rsidR="004D1F6B" w:rsidRPr="00B51419">
        <w:rPr>
          <w:rFonts w:ascii="Garamond" w:hAnsi="Garamond"/>
          <w:i/>
          <w:sz w:val="24"/>
          <w:szCs w:val="24"/>
          <w:highlight w:val="green"/>
          <w:lang w:val="da-DK"/>
        </w:rPr>
        <w:t>angiv navn på tilbudsgiver</w:t>
      </w:r>
      <w:r w:rsidR="004D1F6B" w:rsidRPr="00B51419">
        <w:rPr>
          <w:rFonts w:ascii="Garamond" w:hAnsi="Garamond"/>
          <w:sz w:val="24"/>
          <w:szCs w:val="24"/>
          <w:lang w:val="da-DK"/>
        </w:rPr>
        <w:t>]</w:t>
      </w:r>
    </w:p>
    <w:p w14:paraId="5AAAF286" w14:textId="65CC54E9" w:rsidR="005702A9" w:rsidRPr="00B51419" w:rsidRDefault="005702A9" w:rsidP="00B51419">
      <w:pPr>
        <w:pStyle w:val="PunktafsnitAlmtekst"/>
        <w:jc w:val="left"/>
        <w:rPr>
          <w:rFonts w:ascii="Garamond" w:hAnsi="Garamond"/>
          <w:sz w:val="24"/>
          <w:szCs w:val="24"/>
          <w:lang w:val="da-DK"/>
        </w:rPr>
      </w:pPr>
      <w:r w:rsidRPr="00B51419">
        <w:rPr>
          <w:rFonts w:ascii="Garamond" w:hAnsi="Garamond"/>
          <w:sz w:val="24"/>
          <w:szCs w:val="24"/>
          <w:lang w:val="da-DK"/>
        </w:rPr>
        <w:lastRenderedPageBreak/>
        <w:t>Ved min underskrift erklærer jeg, at jeg har meddelt samtlige personer, hvis personoplysninger</w:t>
      </w:r>
      <w:r w:rsidRPr="00B51419">
        <w:rPr>
          <w:rFonts w:ascii="Garamond" w:hAnsi="Garamond"/>
          <w:sz w:val="24"/>
          <w:szCs w:val="24"/>
          <w:vertAlign w:val="superscript"/>
        </w:rPr>
        <w:footnoteReference w:id="5"/>
      </w:r>
      <w:r w:rsidRPr="00B51419">
        <w:rPr>
          <w:rFonts w:ascii="Garamond" w:hAnsi="Garamond"/>
          <w:sz w:val="24"/>
          <w:szCs w:val="24"/>
          <w:lang w:val="da-DK"/>
        </w:rPr>
        <w:t xml:space="preserve"> indgår i tilbudsmaterialet, oplysningerne i afsnit </w:t>
      </w:r>
      <w:r w:rsidRPr="00B51419">
        <w:rPr>
          <w:rFonts w:ascii="Garamond" w:hAnsi="Garamond"/>
          <w:sz w:val="24"/>
          <w:szCs w:val="24"/>
        </w:rPr>
        <w:fldChar w:fldCharType="begin"/>
      </w:r>
      <w:r w:rsidRPr="00B51419">
        <w:rPr>
          <w:rFonts w:ascii="Garamond" w:hAnsi="Garamond"/>
          <w:sz w:val="24"/>
          <w:szCs w:val="24"/>
          <w:lang w:val="da-DK"/>
        </w:rPr>
        <w:instrText xml:space="preserve"> REF _Ref491859088 \r \h  \* MERGEFORMAT </w:instrText>
      </w:r>
      <w:r w:rsidRPr="00B51419">
        <w:rPr>
          <w:rFonts w:ascii="Garamond" w:hAnsi="Garamond"/>
          <w:sz w:val="24"/>
          <w:szCs w:val="24"/>
        </w:rPr>
      </w:r>
      <w:r w:rsidRPr="00B51419">
        <w:rPr>
          <w:rFonts w:ascii="Garamond" w:hAnsi="Garamond"/>
          <w:sz w:val="24"/>
          <w:szCs w:val="24"/>
        </w:rPr>
        <w:fldChar w:fldCharType="separate"/>
      </w:r>
      <w:r w:rsidRPr="00B51419">
        <w:rPr>
          <w:rFonts w:ascii="Garamond" w:hAnsi="Garamond"/>
          <w:sz w:val="24"/>
          <w:szCs w:val="24"/>
          <w:lang w:val="da-DK"/>
        </w:rPr>
        <w:t>2</w:t>
      </w:r>
      <w:r w:rsidRPr="00B51419">
        <w:rPr>
          <w:rFonts w:ascii="Garamond" w:hAnsi="Garamond"/>
          <w:sz w:val="24"/>
          <w:szCs w:val="24"/>
        </w:rPr>
        <w:fldChar w:fldCharType="end"/>
      </w:r>
      <w:r w:rsidRPr="00B51419">
        <w:rPr>
          <w:rFonts w:ascii="Garamond" w:hAnsi="Garamond"/>
          <w:sz w:val="24"/>
          <w:szCs w:val="24"/>
          <w:lang w:val="da-DK"/>
        </w:rPr>
        <w:t xml:space="preserve"> (benævnt ”Underretning om behandling af personoplysninger i forbindelse med udbud”).</w:t>
      </w:r>
    </w:p>
    <w:p w14:paraId="5AAAF287" w14:textId="77777777" w:rsidR="005702A9" w:rsidRPr="00B51419" w:rsidRDefault="005702A9" w:rsidP="005702A9">
      <w:pPr>
        <w:rPr>
          <w:rFonts w:ascii="Garamond" w:eastAsia="Calibri" w:hAnsi="Garamond"/>
          <w:sz w:val="24"/>
          <w:szCs w:val="24"/>
          <w:lang w:eastAsia="en-US"/>
        </w:rPr>
      </w:pPr>
    </w:p>
    <w:p w14:paraId="5AAAF288" w14:textId="5C184E70" w:rsidR="005702A9" w:rsidRPr="00B51419" w:rsidRDefault="005702A9" w:rsidP="005702A9">
      <w:pPr>
        <w:tabs>
          <w:tab w:val="left" w:pos="4111"/>
        </w:tabs>
        <w:rPr>
          <w:rFonts w:ascii="Garamond" w:eastAsia="Calibri" w:hAnsi="Garamond"/>
          <w:sz w:val="24"/>
          <w:szCs w:val="24"/>
          <w:lang w:eastAsia="en-US"/>
        </w:rPr>
      </w:pPr>
      <w:r w:rsidRPr="00B51419">
        <w:rPr>
          <w:rFonts w:ascii="Garamond" w:eastAsia="Calibri" w:hAnsi="Garamond"/>
          <w:sz w:val="24"/>
          <w:szCs w:val="24"/>
          <w:lang w:eastAsia="en-US"/>
        </w:rPr>
        <w:t>__________________________________</w:t>
      </w:r>
      <w:r w:rsidRPr="00B51419">
        <w:rPr>
          <w:rFonts w:ascii="Garamond" w:eastAsia="Calibri" w:hAnsi="Garamond"/>
          <w:sz w:val="24"/>
          <w:szCs w:val="24"/>
          <w:lang w:eastAsia="en-US"/>
        </w:rPr>
        <w:tab/>
        <w:t>______________</w:t>
      </w:r>
      <w:r w:rsidR="00E82EA0" w:rsidRPr="00B51419">
        <w:rPr>
          <w:rFonts w:ascii="Garamond" w:eastAsia="Calibri" w:hAnsi="Garamond"/>
          <w:sz w:val="24"/>
          <w:szCs w:val="24"/>
          <w:lang w:eastAsia="en-US"/>
        </w:rPr>
        <w:t>_______________________________</w:t>
      </w:r>
      <w:r w:rsidRPr="00B51419">
        <w:rPr>
          <w:rFonts w:ascii="Garamond" w:eastAsia="Calibri" w:hAnsi="Garamond"/>
          <w:sz w:val="24"/>
          <w:szCs w:val="24"/>
          <w:lang w:eastAsia="en-US"/>
        </w:rPr>
        <w:t>_</w:t>
      </w:r>
    </w:p>
    <w:p w14:paraId="5AAAF289" w14:textId="77777777" w:rsidR="005702A9" w:rsidRPr="00B51419" w:rsidRDefault="005702A9" w:rsidP="005702A9">
      <w:pPr>
        <w:tabs>
          <w:tab w:val="left" w:pos="4111"/>
        </w:tabs>
        <w:rPr>
          <w:rFonts w:ascii="Garamond" w:eastAsia="Calibri" w:hAnsi="Garamond"/>
          <w:sz w:val="24"/>
          <w:szCs w:val="24"/>
          <w:lang w:eastAsia="en-US"/>
        </w:rPr>
      </w:pPr>
      <w:r w:rsidRPr="00B51419">
        <w:rPr>
          <w:rFonts w:ascii="Garamond" w:eastAsia="Calibri" w:hAnsi="Garamond"/>
          <w:sz w:val="24"/>
          <w:szCs w:val="24"/>
          <w:lang w:eastAsia="en-US"/>
        </w:rPr>
        <w:t>Dato</w:t>
      </w:r>
      <w:r w:rsidRPr="00B51419">
        <w:rPr>
          <w:rFonts w:ascii="Garamond" w:eastAsia="Calibri" w:hAnsi="Garamond"/>
          <w:sz w:val="24"/>
          <w:szCs w:val="24"/>
          <w:lang w:eastAsia="en-US"/>
        </w:rPr>
        <w:tab/>
        <w:t>Land og by</w:t>
      </w:r>
    </w:p>
    <w:p w14:paraId="5AAAF28A" w14:textId="77777777" w:rsidR="005702A9" w:rsidRPr="00B51419" w:rsidRDefault="005702A9" w:rsidP="005702A9">
      <w:pPr>
        <w:tabs>
          <w:tab w:val="left" w:pos="4111"/>
        </w:tabs>
        <w:rPr>
          <w:rFonts w:ascii="Garamond" w:eastAsia="Calibri" w:hAnsi="Garamond"/>
          <w:sz w:val="24"/>
          <w:szCs w:val="24"/>
          <w:lang w:eastAsia="en-US"/>
        </w:rPr>
      </w:pPr>
    </w:p>
    <w:p w14:paraId="5AAAF28B" w14:textId="77777777" w:rsidR="005702A9" w:rsidRPr="00B51419" w:rsidRDefault="005702A9" w:rsidP="005702A9">
      <w:pPr>
        <w:tabs>
          <w:tab w:val="left" w:pos="4111"/>
        </w:tabs>
        <w:rPr>
          <w:rFonts w:ascii="Garamond" w:eastAsia="Calibri" w:hAnsi="Garamond"/>
          <w:sz w:val="24"/>
          <w:szCs w:val="24"/>
          <w:lang w:eastAsia="en-US"/>
        </w:rPr>
      </w:pPr>
    </w:p>
    <w:p w14:paraId="5AAAF28C" w14:textId="77777777" w:rsidR="005702A9" w:rsidRPr="00B51419" w:rsidRDefault="005702A9" w:rsidP="005702A9">
      <w:pPr>
        <w:tabs>
          <w:tab w:val="left" w:pos="4111"/>
        </w:tabs>
        <w:rPr>
          <w:rFonts w:ascii="Garamond" w:eastAsia="Calibri" w:hAnsi="Garamond"/>
          <w:sz w:val="24"/>
          <w:szCs w:val="24"/>
          <w:lang w:eastAsia="en-US"/>
        </w:rPr>
      </w:pPr>
    </w:p>
    <w:p w14:paraId="5AAAF28D" w14:textId="77777777" w:rsidR="005702A9" w:rsidRPr="00B51419" w:rsidRDefault="005702A9" w:rsidP="005702A9">
      <w:pPr>
        <w:tabs>
          <w:tab w:val="left" w:pos="4111"/>
        </w:tabs>
        <w:rPr>
          <w:rFonts w:ascii="Garamond" w:eastAsia="Calibri" w:hAnsi="Garamond"/>
          <w:sz w:val="24"/>
          <w:szCs w:val="24"/>
          <w:lang w:eastAsia="en-US"/>
        </w:rPr>
      </w:pPr>
    </w:p>
    <w:p w14:paraId="5AAAF28E" w14:textId="4FEBF070" w:rsidR="005702A9" w:rsidRPr="00B51419" w:rsidRDefault="005702A9" w:rsidP="005702A9">
      <w:pPr>
        <w:tabs>
          <w:tab w:val="left" w:pos="4111"/>
        </w:tabs>
        <w:rPr>
          <w:rFonts w:ascii="Garamond" w:eastAsia="Calibri" w:hAnsi="Garamond"/>
          <w:sz w:val="24"/>
          <w:szCs w:val="24"/>
          <w:lang w:eastAsia="en-US"/>
        </w:rPr>
      </w:pPr>
      <w:r w:rsidRPr="00B51419">
        <w:rPr>
          <w:rFonts w:ascii="Garamond" w:eastAsia="Calibri" w:hAnsi="Garamond"/>
          <w:sz w:val="24"/>
          <w:szCs w:val="24"/>
          <w:lang w:eastAsia="en-US"/>
        </w:rPr>
        <w:t>__________________________________</w:t>
      </w:r>
      <w:r w:rsidRPr="00B51419">
        <w:rPr>
          <w:rFonts w:ascii="Garamond" w:eastAsia="Calibri" w:hAnsi="Garamond"/>
          <w:sz w:val="24"/>
          <w:szCs w:val="24"/>
          <w:lang w:eastAsia="en-US"/>
        </w:rPr>
        <w:tab/>
        <w:t>_______________</w:t>
      </w:r>
      <w:r w:rsidR="00E82EA0" w:rsidRPr="00B51419">
        <w:rPr>
          <w:rFonts w:ascii="Garamond" w:eastAsia="Calibri" w:hAnsi="Garamond"/>
          <w:sz w:val="24"/>
          <w:szCs w:val="24"/>
          <w:lang w:eastAsia="en-US"/>
        </w:rPr>
        <w:t>_______________________________</w:t>
      </w:r>
    </w:p>
    <w:p w14:paraId="5AAAF28F" w14:textId="77777777" w:rsidR="005702A9" w:rsidRPr="00B51419" w:rsidRDefault="005702A9" w:rsidP="005702A9">
      <w:pPr>
        <w:tabs>
          <w:tab w:val="left" w:pos="4111"/>
        </w:tabs>
        <w:rPr>
          <w:rFonts w:ascii="Garamond" w:eastAsia="Calibri" w:hAnsi="Garamond"/>
          <w:sz w:val="24"/>
          <w:szCs w:val="24"/>
          <w:lang w:eastAsia="en-US"/>
        </w:rPr>
      </w:pPr>
      <w:r w:rsidRPr="00B51419">
        <w:rPr>
          <w:rFonts w:ascii="Garamond" w:eastAsia="Calibri" w:hAnsi="Garamond"/>
          <w:sz w:val="24"/>
          <w:szCs w:val="24"/>
          <w:lang w:eastAsia="en-US"/>
        </w:rPr>
        <w:t xml:space="preserve">Underskrift </w:t>
      </w:r>
      <w:r w:rsidRPr="00B51419">
        <w:rPr>
          <w:rFonts w:ascii="Garamond" w:eastAsia="Calibri" w:hAnsi="Garamond"/>
          <w:sz w:val="24"/>
          <w:szCs w:val="24"/>
          <w:lang w:eastAsia="en-US"/>
        </w:rPr>
        <w:tab/>
        <w:t>Navn på underskriver (med blokbogstaver)</w:t>
      </w:r>
    </w:p>
    <w:p w14:paraId="5AAAF290" w14:textId="77777777" w:rsidR="005702A9" w:rsidRPr="00B51419" w:rsidRDefault="005702A9" w:rsidP="005702A9">
      <w:pPr>
        <w:rPr>
          <w:rFonts w:ascii="Garamond" w:hAnsi="Garamond"/>
          <w:sz w:val="24"/>
          <w:szCs w:val="24"/>
        </w:rPr>
      </w:pPr>
    </w:p>
    <w:p w14:paraId="5AAAF291" w14:textId="77777777" w:rsidR="009B1AF0" w:rsidRPr="00B51419" w:rsidRDefault="009B1AF0" w:rsidP="005702A9">
      <w:pPr>
        <w:rPr>
          <w:rFonts w:ascii="Garamond" w:hAnsi="Garamond"/>
          <w:sz w:val="24"/>
          <w:szCs w:val="24"/>
        </w:rPr>
      </w:pPr>
    </w:p>
    <w:sectPr w:rsidR="009B1AF0" w:rsidRPr="00B51419" w:rsidSect="00D85DDF">
      <w:headerReference w:type="default" r:id="rId12"/>
      <w:footerReference w:type="default" r:id="rId13"/>
      <w:footerReference w:type="first" r:id="rId14"/>
      <w:pgSz w:w="11906" w:h="16838" w:code="9"/>
      <w:pgMar w:top="2466" w:right="1134" w:bottom="1985" w:left="1134" w:header="567" w:footer="53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858109" w16cid:durableId="20446F0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CC45D4" w14:textId="77777777" w:rsidR="00C236F3" w:rsidRDefault="00C236F3" w:rsidP="007D35C5">
      <w:pPr>
        <w:spacing w:line="240" w:lineRule="auto"/>
      </w:pPr>
      <w:r>
        <w:separator/>
      </w:r>
    </w:p>
    <w:p w14:paraId="159FC00B" w14:textId="77777777" w:rsidR="00C236F3" w:rsidRDefault="00C236F3"/>
  </w:endnote>
  <w:endnote w:type="continuationSeparator" w:id="0">
    <w:p w14:paraId="3BDB8714" w14:textId="77777777" w:rsidR="00C236F3" w:rsidRDefault="00C236F3" w:rsidP="007D35C5">
      <w:pPr>
        <w:spacing w:line="240" w:lineRule="auto"/>
      </w:pPr>
      <w:r>
        <w:continuationSeparator/>
      </w:r>
    </w:p>
    <w:p w14:paraId="6FD9D890" w14:textId="77777777" w:rsidR="00C236F3" w:rsidRDefault="00C236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FB48CF" w14:paraId="4CE23BCD" w14:textId="77777777" w:rsidTr="00B51419">
      <w:trPr>
        <w:trHeight w:val="284"/>
      </w:trPr>
      <w:tc>
        <w:tcPr>
          <w:tcW w:w="8505" w:type="dxa"/>
          <w:vAlign w:val="bottom"/>
        </w:tcPr>
        <w:p w14:paraId="25C9E1A5" w14:textId="5F815D6B" w:rsidR="00FB48CF" w:rsidRPr="0084203F" w:rsidRDefault="00FB48CF" w:rsidP="00FB48CF">
          <w:pPr>
            <w:pStyle w:val="Template-Adresse"/>
            <w:rPr>
              <w:color w:val="502534"/>
            </w:rPr>
          </w:pPr>
        </w:p>
      </w:tc>
    </w:tr>
    <w:tr w:rsidR="00FB48CF" w14:paraId="595DD085" w14:textId="77777777" w:rsidTr="0070025F">
      <w:trPr>
        <w:trHeight w:val="274"/>
      </w:trPr>
      <w:tc>
        <w:tcPr>
          <w:tcW w:w="8505" w:type="dxa"/>
          <w:vAlign w:val="bottom"/>
        </w:tcPr>
        <w:p w14:paraId="1E1CFE8B" w14:textId="77777777" w:rsidR="00FB48CF" w:rsidRDefault="00FB48CF" w:rsidP="00FB48CF">
          <w:pPr>
            <w:pStyle w:val="Template-Adresse"/>
            <w:jc w:val="left"/>
            <w:rPr>
              <w:color w:val="502534"/>
            </w:rPr>
          </w:pPr>
        </w:p>
      </w:tc>
    </w:tr>
  </w:tbl>
  <w:p w14:paraId="7F1556BA" w14:textId="77777777" w:rsidR="00FB48CF" w:rsidRPr="0023571C" w:rsidRDefault="00FB48CF" w:rsidP="00FB48CF">
    <w:pPr>
      <w:pStyle w:val="Sidefod"/>
    </w:pPr>
  </w:p>
  <w:p w14:paraId="5AAAF29F" w14:textId="77777777" w:rsidR="008A6828" w:rsidRPr="000A3192" w:rsidRDefault="008A6828" w:rsidP="000A3192">
    <w:pPr>
      <w:pStyle w:val="Sidefod"/>
      <w:jc w:val="both"/>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FB48CF" w14:paraId="612D152A" w14:textId="77777777" w:rsidTr="0070025F">
      <w:trPr>
        <w:trHeight w:val="284"/>
      </w:trPr>
      <w:tc>
        <w:tcPr>
          <w:tcW w:w="8505" w:type="dxa"/>
          <w:vAlign w:val="bottom"/>
          <w:hideMark/>
        </w:tcPr>
        <w:p w14:paraId="74544D79" w14:textId="77777777" w:rsidR="00FB48CF" w:rsidRPr="0084203F" w:rsidRDefault="00FB48CF" w:rsidP="00FB48CF">
          <w:pPr>
            <w:pStyle w:val="Template-Adresse"/>
            <w:rPr>
              <w:color w:val="502534"/>
            </w:rPr>
          </w:pPr>
          <w:r>
            <w:rPr>
              <w:lang w:eastAsia="da-DK"/>
            </w:rPr>
            <w:drawing>
              <wp:anchor distT="0" distB="0" distL="114300" distR="114300" simplePos="0" relativeHeight="251659264" behindDoc="1" locked="0" layoutInCell="1" allowOverlap="1" wp14:anchorId="5EBDFCDA" wp14:editId="399A24D1">
                <wp:simplePos x="0" y="0"/>
                <wp:positionH relativeFrom="column">
                  <wp:posOffset>4648835</wp:posOffset>
                </wp:positionH>
                <wp:positionV relativeFrom="paragraph">
                  <wp:posOffset>-151130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84203F">
            <w:rPr>
              <w:color w:val="502534"/>
            </w:rPr>
            <w:t>Dette dokument har tage</w:t>
          </w:r>
          <w:r>
            <w:rPr>
              <w:color w:val="502534"/>
            </w:rPr>
            <w:t>t udgangspunkt i skabelonen fra Rådgivningsenheden - Statens indkøb</w:t>
          </w:r>
        </w:p>
      </w:tc>
    </w:tr>
    <w:tr w:rsidR="00FB48CF" w14:paraId="09E4EDB0" w14:textId="77777777" w:rsidTr="0070025F">
      <w:trPr>
        <w:trHeight w:val="274"/>
      </w:trPr>
      <w:tc>
        <w:tcPr>
          <w:tcW w:w="8505" w:type="dxa"/>
          <w:vAlign w:val="bottom"/>
        </w:tcPr>
        <w:p w14:paraId="1991CFFD" w14:textId="77777777" w:rsidR="00FB48CF" w:rsidRDefault="00FB48CF" w:rsidP="00FB48CF">
          <w:pPr>
            <w:pStyle w:val="Template-Adresse"/>
            <w:jc w:val="left"/>
            <w:rPr>
              <w:color w:val="502534"/>
            </w:rPr>
          </w:pPr>
        </w:p>
      </w:tc>
    </w:tr>
  </w:tbl>
  <w:p w14:paraId="2E7F2512" w14:textId="77777777" w:rsidR="00FB48CF" w:rsidRPr="0023571C" w:rsidRDefault="00FB48CF" w:rsidP="00FB48CF">
    <w:pPr>
      <w:pStyle w:val="Sidefod"/>
    </w:pPr>
  </w:p>
  <w:p w14:paraId="5AAAF2A1" w14:textId="77777777" w:rsidR="008A6828" w:rsidRDefault="008A682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04B3C5" w14:textId="77777777" w:rsidR="00C236F3" w:rsidRDefault="00C236F3" w:rsidP="007D35C5">
      <w:pPr>
        <w:spacing w:line="240" w:lineRule="auto"/>
      </w:pPr>
      <w:r>
        <w:separator/>
      </w:r>
    </w:p>
    <w:p w14:paraId="47716D13" w14:textId="77777777" w:rsidR="00C236F3" w:rsidRDefault="00C236F3"/>
  </w:footnote>
  <w:footnote w:type="continuationSeparator" w:id="0">
    <w:p w14:paraId="6C8B8CCC" w14:textId="77777777" w:rsidR="00C236F3" w:rsidRDefault="00C236F3" w:rsidP="007D35C5">
      <w:pPr>
        <w:spacing w:line="240" w:lineRule="auto"/>
      </w:pPr>
      <w:r>
        <w:continuationSeparator/>
      </w:r>
    </w:p>
    <w:p w14:paraId="40A55DAE" w14:textId="77777777" w:rsidR="00C236F3" w:rsidRDefault="00C236F3"/>
  </w:footnote>
  <w:footnote w:id="1">
    <w:p w14:paraId="5AAAF2A4" w14:textId="23CD3148" w:rsidR="008A6828" w:rsidRDefault="008A6828" w:rsidP="005702A9">
      <w:pPr>
        <w:pStyle w:val="Fodnotetekst"/>
      </w:pPr>
      <w:r>
        <w:rPr>
          <w:rStyle w:val="Fodnotehenvisning"/>
        </w:rPr>
        <w:footnoteRef/>
      </w:r>
      <w:r>
        <w:t xml:space="preserve"> </w:t>
      </w:r>
      <w:r>
        <w:rPr>
          <w:sz w:val="16"/>
          <w:szCs w:val="16"/>
        </w:rPr>
        <w:t>Europa-Parlamentets og Rådets forordning (EU) 2016/679 om beskyttelse af fysiske personer i forbindelse med behandling af personoplysninger og om fri udveksling af sådanne oplysninger og om ophævelse af direktiv 95/46/EF (generel forordning om databeskyttelse)</w:t>
      </w:r>
      <w:r w:rsidR="000A35D4">
        <w:rPr>
          <w:sz w:val="16"/>
          <w:szCs w:val="16"/>
        </w:rPr>
        <w:t>.</w:t>
      </w:r>
    </w:p>
  </w:footnote>
  <w:footnote w:id="2">
    <w:p w14:paraId="5AAAF2A5" w14:textId="5C682E83" w:rsidR="008A6828" w:rsidRDefault="008A6828" w:rsidP="005702A9">
      <w:pPr>
        <w:pStyle w:val="Fodnotetekst"/>
        <w:rPr>
          <w:sz w:val="16"/>
          <w:szCs w:val="16"/>
        </w:rPr>
      </w:pPr>
      <w:r>
        <w:rPr>
          <w:rStyle w:val="Fodnotehenvisning"/>
          <w:sz w:val="16"/>
          <w:szCs w:val="16"/>
        </w:rPr>
        <w:footnoteRef/>
      </w:r>
      <w:r>
        <w:rPr>
          <w:sz w:val="16"/>
          <w:szCs w:val="16"/>
        </w:rPr>
        <w:t xml:space="preserve"> Jf. artikel 4, nr. 1, i databeskyttelsesforordningen</w:t>
      </w:r>
      <w:r w:rsidR="000A35D4">
        <w:rPr>
          <w:sz w:val="16"/>
          <w:szCs w:val="16"/>
        </w:rPr>
        <w:t>.</w:t>
      </w:r>
    </w:p>
  </w:footnote>
  <w:footnote w:id="3">
    <w:p w14:paraId="589748AB" w14:textId="6D99D4D2" w:rsidR="008A6828" w:rsidRDefault="008A6828">
      <w:pPr>
        <w:pStyle w:val="Fodnotetekst"/>
      </w:pPr>
      <w:r>
        <w:rPr>
          <w:rStyle w:val="Fodnotehenvisning"/>
        </w:rPr>
        <w:footnoteRef/>
      </w:r>
      <w:r>
        <w:t xml:space="preserve"> </w:t>
      </w:r>
      <w:r>
        <w:rPr>
          <w:sz w:val="16"/>
          <w:szCs w:val="16"/>
        </w:rPr>
        <w:t>Lov nr. 1564 af 15. december 2015 med senere ændringer</w:t>
      </w:r>
      <w:r w:rsidR="000A35D4">
        <w:rPr>
          <w:sz w:val="16"/>
          <w:szCs w:val="16"/>
        </w:rPr>
        <w:t>.</w:t>
      </w:r>
    </w:p>
  </w:footnote>
  <w:footnote w:id="4">
    <w:p w14:paraId="5AAAF2A7" w14:textId="5C35440B" w:rsidR="008A6828" w:rsidRDefault="008A6828" w:rsidP="005702A9">
      <w:pPr>
        <w:pStyle w:val="Fodnotetekst"/>
        <w:rPr>
          <w:sz w:val="16"/>
          <w:szCs w:val="16"/>
        </w:rPr>
      </w:pPr>
      <w:r>
        <w:rPr>
          <w:rStyle w:val="Fodnotehenvisning"/>
          <w:sz w:val="16"/>
          <w:szCs w:val="16"/>
        </w:rPr>
        <w:footnoteRef/>
      </w:r>
      <w:r>
        <w:rPr>
          <w:sz w:val="16"/>
          <w:szCs w:val="16"/>
        </w:rPr>
        <w:t xml:space="preserve"> Lovbekendtgørelse nr. 1201 af 28. september 2016 af arkivloven</w:t>
      </w:r>
      <w:r w:rsidR="000A35D4">
        <w:rPr>
          <w:sz w:val="16"/>
          <w:szCs w:val="16"/>
        </w:rPr>
        <w:t>,</w:t>
      </w:r>
      <w:r>
        <w:rPr>
          <w:sz w:val="16"/>
          <w:szCs w:val="16"/>
        </w:rPr>
        <w:t xml:space="preserve"> som ændret ved lov nr. 503 af 23. maj 2018</w:t>
      </w:r>
      <w:r w:rsidR="000A35D4">
        <w:rPr>
          <w:sz w:val="16"/>
          <w:szCs w:val="16"/>
        </w:rPr>
        <w:t>.</w:t>
      </w:r>
    </w:p>
  </w:footnote>
  <w:footnote w:id="5">
    <w:p w14:paraId="5AAAF2A8" w14:textId="77777777" w:rsidR="008A6828" w:rsidRDefault="008A6828" w:rsidP="005702A9">
      <w:pPr>
        <w:pStyle w:val="Fodnotetekst"/>
      </w:pPr>
      <w:r>
        <w:rPr>
          <w:rStyle w:val="Fodnotehenvisning"/>
        </w:rPr>
        <w:footnoteRef/>
      </w:r>
      <w:r>
        <w:t xml:space="preserve"> </w:t>
      </w:r>
      <w:r w:rsidRPr="00730D59">
        <w:rPr>
          <w:sz w:val="16"/>
          <w:szCs w:val="16"/>
        </w:rPr>
        <w:t xml:space="preserve">  Jf. artikel 4, nr. 1, i databeskyttelsesforordningen</w:t>
      </w:r>
      <w:r>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AF29D" w14:textId="77777777" w:rsidR="008A6828" w:rsidRPr="000A3192" w:rsidRDefault="008A6828" w:rsidP="000A3192">
    <w:pPr>
      <w:pStyle w:val="Sidehoved"/>
    </w:pPr>
    <w:r>
      <w:rPr>
        <w:noProof/>
      </w:rPr>
      <mc:AlternateContent>
        <mc:Choice Requires="wps">
          <w:drawing>
            <wp:anchor distT="0" distB="0" distL="114300" distR="114300" simplePos="0" relativeHeight="251657216" behindDoc="1" locked="0" layoutInCell="0" allowOverlap="1" wp14:anchorId="5AAAF2A2" wp14:editId="5AAAF2A3">
              <wp:simplePos x="0" y="0"/>
              <wp:positionH relativeFrom="margin">
                <wp:posOffset>-86360</wp:posOffset>
              </wp:positionH>
              <wp:positionV relativeFrom="margin">
                <wp:posOffset>3446780</wp:posOffset>
              </wp:positionV>
              <wp:extent cx="6597650" cy="1319530"/>
              <wp:effectExtent l="0" t="1970405" r="0" b="1929765"/>
              <wp:wrapNone/>
              <wp:docPr id="7" name="Tekstfel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97650" cy="13195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AAF2B0" w14:textId="77777777" w:rsidR="008A6828" w:rsidRDefault="008A6828" w:rsidP="00023EE0">
                          <w:pPr>
                            <w:pStyle w:val="NormalWeb"/>
                            <w:jc w:val="center"/>
                          </w:pPr>
                          <w:r>
                            <w:rPr>
                              <w:color w:val="BFBFBF" w:themeColor="background1" w:themeShade="BF"/>
                              <w:sz w:val="2"/>
                              <w:szCs w:val="2"/>
                            </w:rPr>
                            <w:t>PARADIGME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AAAF2A2" id="_x0000_t202" coordsize="21600,21600" o:spt="202" path="m,l,21600r21600,l21600,xe">
              <v:stroke joinstyle="miter"/>
              <v:path gradientshapeok="t" o:connecttype="rect"/>
            </v:shapetype>
            <v:shape id="Tekstfelt 7" o:spid="_x0000_s1026" type="#_x0000_t202" style="position:absolute;left:0;text-align:left;margin-left:-6.8pt;margin-top:271.4pt;width:519.5pt;height:103.9pt;rotation:-45;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" o:allowincell="f" filled="f" stroked="f">
              <v:stroke joinstyle="round"/>
              <o:lock v:ext="edit" shapetype="t"/>
              <v:textbox style="mso-fit-shape-to-text:t">
                <w:txbxContent>
                  <w:p w14:paraId="5AAAF2B0" w14:textId="77777777" w:rsidR="008A6828" w:rsidRDefault="008A6828" w:rsidP="00023EE0">
                    <w:pPr>
                      <w:pStyle w:val="NormalWeb"/>
                      <w:jc w:val="center"/>
                    </w:pPr>
                    <w:r>
                      <w:rPr>
                        <w:color w:val="BFBFBF" w:themeColor="background1" w:themeShade="BF"/>
                        <w:sz w:val="2"/>
                        <w:szCs w:val="2"/>
                      </w:rPr>
                      <w:t>PARADIGME</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FACA5E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8D7E908A"/>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9C28338A"/>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0CD0CF70"/>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D1D0B318"/>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5ABD12"/>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9CA202"/>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FA75E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1A080C"/>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692EAB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B992E1D"/>
    <w:multiLevelType w:val="hybridMultilevel"/>
    <w:tmpl w:val="998AA9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9BB46A6"/>
    <w:multiLevelType w:val="multilevel"/>
    <w:tmpl w:val="5B205BA2"/>
    <w:lvl w:ilvl="0">
      <w:start w:val="1"/>
      <w:numFmt w:val="decimal"/>
      <w:pStyle w:val="Indlg"/>
      <w:isLgl/>
      <w:lvlText w:val="%1."/>
      <w:lvlJc w:val="left"/>
      <w:pPr>
        <w:tabs>
          <w:tab w:val="num" w:pos="0"/>
        </w:tabs>
        <w:ind w:left="0" w:hanging="567"/>
      </w:pPr>
      <w:rPr>
        <w:rFonts w:ascii="Times New Roman" w:hAnsi="Times New Roman" w:hint="default"/>
        <w:sz w:val="23"/>
      </w:rPr>
    </w:lvl>
    <w:lvl w:ilvl="1">
      <w:start w:val="1"/>
      <w:numFmt w:val="none"/>
      <w:lvlRestart w:val="0"/>
      <w:pStyle w:val="Indlgafsnit"/>
      <w:lvlText w:val="%2"/>
      <w:lvlJc w:val="left"/>
      <w:pPr>
        <w:tabs>
          <w:tab w:val="num" w:pos="0"/>
        </w:tabs>
        <w:ind w:left="0" w:firstLine="0"/>
      </w:pPr>
      <w:rPr>
        <w:rFonts w:hint="default"/>
      </w:rPr>
    </w:lvl>
    <w:lvl w:ilvl="2">
      <w:start w:val="1"/>
      <w:numFmt w:val="lowerRoman"/>
      <w:lvlText w:val="%3."/>
      <w:lvlJc w:val="right"/>
      <w:pPr>
        <w:ind w:left="1593" w:hanging="180"/>
      </w:pPr>
      <w:rPr>
        <w:rFonts w:hint="default"/>
      </w:rPr>
    </w:lvl>
    <w:lvl w:ilvl="3">
      <w:start w:val="1"/>
      <w:numFmt w:val="decimal"/>
      <w:lvlText w:val="%4."/>
      <w:lvlJc w:val="left"/>
      <w:pPr>
        <w:ind w:left="2313" w:hanging="360"/>
      </w:pPr>
      <w:rPr>
        <w:rFonts w:hint="default"/>
      </w:rPr>
    </w:lvl>
    <w:lvl w:ilvl="4">
      <w:start w:val="1"/>
      <w:numFmt w:val="lowerLetter"/>
      <w:lvlText w:val="%5."/>
      <w:lvlJc w:val="left"/>
      <w:pPr>
        <w:ind w:left="3033" w:hanging="360"/>
      </w:pPr>
      <w:rPr>
        <w:rFonts w:hint="default"/>
      </w:rPr>
    </w:lvl>
    <w:lvl w:ilvl="5">
      <w:start w:val="1"/>
      <w:numFmt w:val="lowerRoman"/>
      <w:lvlText w:val="%6."/>
      <w:lvlJc w:val="right"/>
      <w:pPr>
        <w:ind w:left="3753" w:hanging="180"/>
      </w:pPr>
      <w:rPr>
        <w:rFonts w:hint="default"/>
      </w:rPr>
    </w:lvl>
    <w:lvl w:ilvl="6">
      <w:start w:val="1"/>
      <w:numFmt w:val="decimal"/>
      <w:lvlText w:val="%7."/>
      <w:lvlJc w:val="left"/>
      <w:pPr>
        <w:ind w:left="4473" w:hanging="360"/>
      </w:pPr>
      <w:rPr>
        <w:rFonts w:hint="default"/>
      </w:rPr>
    </w:lvl>
    <w:lvl w:ilvl="7">
      <w:start w:val="1"/>
      <w:numFmt w:val="lowerLetter"/>
      <w:lvlText w:val="%8."/>
      <w:lvlJc w:val="left"/>
      <w:pPr>
        <w:ind w:left="5193" w:hanging="360"/>
      </w:pPr>
      <w:rPr>
        <w:rFonts w:hint="default"/>
      </w:rPr>
    </w:lvl>
    <w:lvl w:ilvl="8">
      <w:start w:val="1"/>
      <w:numFmt w:val="lowerRoman"/>
      <w:lvlText w:val="%9."/>
      <w:lvlJc w:val="right"/>
      <w:pPr>
        <w:ind w:left="5913" w:hanging="180"/>
      </w:pPr>
      <w:rPr>
        <w:rFonts w:hint="default"/>
      </w:rPr>
    </w:lvl>
  </w:abstractNum>
  <w:abstractNum w:abstractNumId="12" w15:restartNumberingAfterBreak="0">
    <w:nsid w:val="22B11F7A"/>
    <w:multiLevelType w:val="hybridMultilevel"/>
    <w:tmpl w:val="0310C9DA"/>
    <w:lvl w:ilvl="0" w:tplc="96781D7E">
      <w:start w:val="1"/>
      <w:numFmt w:val="bullet"/>
      <w:pStyle w:val="Punktopstilling"/>
      <w:lvlText w:val=""/>
      <w:lvlJc w:val="left"/>
      <w:pPr>
        <w:ind w:left="927"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3B213F6"/>
    <w:multiLevelType w:val="hybridMultilevel"/>
    <w:tmpl w:val="23AE3F3C"/>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29E736FB"/>
    <w:multiLevelType w:val="multilevel"/>
    <w:tmpl w:val="A350E3CA"/>
    <w:styleLink w:val="PunktfsnitNumbering"/>
    <w:lvl w:ilvl="0">
      <w:start w:val="1"/>
      <w:numFmt w:val="decimal"/>
      <w:pStyle w:val="Overskrift1"/>
      <w:lvlText w:val="%1."/>
      <w:lvlJc w:val="left"/>
      <w:pPr>
        <w:tabs>
          <w:tab w:val="num" w:pos="992"/>
        </w:tabs>
        <w:ind w:left="992" w:hanging="992"/>
      </w:pPr>
      <w:rPr>
        <w:rFonts w:hint="default"/>
      </w:rPr>
    </w:lvl>
    <w:lvl w:ilvl="1">
      <w:start w:val="1"/>
      <w:numFmt w:val="decimal"/>
      <w:pStyle w:val="Overskrift2"/>
      <w:lvlText w:val="%1.%2"/>
      <w:lvlJc w:val="left"/>
      <w:pPr>
        <w:tabs>
          <w:tab w:val="num" w:pos="992"/>
        </w:tabs>
        <w:ind w:left="992" w:hanging="992"/>
      </w:pPr>
      <w:rPr>
        <w:rFonts w:hint="default"/>
      </w:rPr>
    </w:lvl>
    <w:lvl w:ilvl="2">
      <w:start w:val="1"/>
      <w:numFmt w:val="decimal"/>
      <w:pStyle w:val="Overskrift3"/>
      <w:lvlText w:val="%1.%2.%3"/>
      <w:lvlJc w:val="left"/>
      <w:pPr>
        <w:tabs>
          <w:tab w:val="num" w:pos="992"/>
        </w:tabs>
        <w:ind w:left="992" w:hanging="992"/>
      </w:pPr>
      <w:rPr>
        <w:rFonts w:hint="default"/>
      </w:rPr>
    </w:lvl>
    <w:lvl w:ilvl="3">
      <w:start w:val="1"/>
      <w:numFmt w:val="decimal"/>
      <w:pStyle w:val="Overskrift4"/>
      <w:lvlText w:val="%1.%2.%3.%4"/>
      <w:lvlJc w:val="left"/>
      <w:pPr>
        <w:tabs>
          <w:tab w:val="num" w:pos="992"/>
        </w:tabs>
        <w:ind w:left="992" w:hanging="992"/>
      </w:pPr>
      <w:rPr>
        <w:rFonts w:hint="default"/>
      </w:rPr>
    </w:lvl>
    <w:lvl w:ilvl="4">
      <w:start w:val="1"/>
      <w:numFmt w:val="lowerLetter"/>
      <w:lvlRestart w:val="0"/>
      <w:pStyle w:val="Punktafsnita"/>
      <w:lvlText w:val="(%5)"/>
      <w:lvlJc w:val="left"/>
      <w:pPr>
        <w:tabs>
          <w:tab w:val="num" w:pos="1701"/>
        </w:tabs>
        <w:ind w:left="1701" w:hanging="709"/>
      </w:pPr>
      <w:rPr>
        <w:rFonts w:hint="default"/>
      </w:rPr>
    </w:lvl>
    <w:lvl w:ilvl="5">
      <w:start w:val="1"/>
      <w:numFmt w:val="lowerRoman"/>
      <w:lvlRestart w:val="0"/>
      <w:pStyle w:val="Punktafsniti"/>
      <w:lvlText w:val="(%6)"/>
      <w:lvlJc w:val="left"/>
      <w:pPr>
        <w:tabs>
          <w:tab w:val="num" w:pos="2410"/>
        </w:tabs>
        <w:ind w:left="2410" w:hanging="709"/>
      </w:pPr>
      <w:rPr>
        <w:rFonts w:hint="default"/>
      </w:rPr>
    </w:lvl>
    <w:lvl w:ilvl="6">
      <w:start w:val="1"/>
      <w:numFmt w:val="upperLetter"/>
      <w:lvlRestart w:val="0"/>
      <w:pStyle w:val="PunktafsnitA0"/>
      <w:lvlText w:val="(%7)"/>
      <w:lvlJc w:val="left"/>
      <w:pPr>
        <w:tabs>
          <w:tab w:val="num" w:pos="3119"/>
        </w:tabs>
        <w:ind w:left="3119" w:hanging="709"/>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335E64DC"/>
    <w:multiLevelType w:val="hybridMultilevel"/>
    <w:tmpl w:val="8BB89F82"/>
    <w:lvl w:ilvl="0" w:tplc="DA2EC8CA">
      <w:start w:val="1"/>
      <w:numFmt w:val="decimal"/>
      <w:pStyle w:val="Par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3469525F"/>
    <w:multiLevelType w:val="hybridMultilevel"/>
    <w:tmpl w:val="C5DC26E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7" w15:restartNumberingAfterBreak="0">
    <w:nsid w:val="3BB55833"/>
    <w:multiLevelType w:val="hybridMultilevel"/>
    <w:tmpl w:val="ABBE35F6"/>
    <w:lvl w:ilvl="0" w:tplc="04060001">
      <w:start w:val="1"/>
      <w:numFmt w:val="bullet"/>
      <w:lvlText w:val=""/>
      <w:lvlJc w:val="left"/>
      <w:pPr>
        <w:ind w:left="927" w:hanging="360"/>
      </w:pPr>
      <w:rPr>
        <w:rFonts w:ascii="Symbol" w:hAnsi="Symbol" w:hint="default"/>
      </w:rPr>
    </w:lvl>
    <w:lvl w:ilvl="1" w:tplc="04060003" w:tentative="1">
      <w:start w:val="1"/>
      <w:numFmt w:val="bullet"/>
      <w:lvlText w:val="o"/>
      <w:lvlJc w:val="left"/>
      <w:pPr>
        <w:ind w:left="1647" w:hanging="360"/>
      </w:pPr>
      <w:rPr>
        <w:rFonts w:ascii="Courier New" w:hAnsi="Courier New" w:cs="Courier New" w:hint="default"/>
      </w:rPr>
    </w:lvl>
    <w:lvl w:ilvl="2" w:tplc="04060005" w:tentative="1">
      <w:start w:val="1"/>
      <w:numFmt w:val="bullet"/>
      <w:lvlText w:val=""/>
      <w:lvlJc w:val="left"/>
      <w:pPr>
        <w:ind w:left="2367" w:hanging="360"/>
      </w:pPr>
      <w:rPr>
        <w:rFonts w:ascii="Wingdings" w:hAnsi="Wingdings" w:hint="default"/>
      </w:rPr>
    </w:lvl>
    <w:lvl w:ilvl="3" w:tplc="04060001" w:tentative="1">
      <w:start w:val="1"/>
      <w:numFmt w:val="bullet"/>
      <w:lvlText w:val=""/>
      <w:lvlJc w:val="left"/>
      <w:pPr>
        <w:ind w:left="3087" w:hanging="360"/>
      </w:pPr>
      <w:rPr>
        <w:rFonts w:ascii="Symbol" w:hAnsi="Symbol" w:hint="default"/>
      </w:rPr>
    </w:lvl>
    <w:lvl w:ilvl="4" w:tplc="04060003" w:tentative="1">
      <w:start w:val="1"/>
      <w:numFmt w:val="bullet"/>
      <w:lvlText w:val="o"/>
      <w:lvlJc w:val="left"/>
      <w:pPr>
        <w:ind w:left="3807" w:hanging="360"/>
      </w:pPr>
      <w:rPr>
        <w:rFonts w:ascii="Courier New" w:hAnsi="Courier New" w:cs="Courier New" w:hint="default"/>
      </w:rPr>
    </w:lvl>
    <w:lvl w:ilvl="5" w:tplc="04060005" w:tentative="1">
      <w:start w:val="1"/>
      <w:numFmt w:val="bullet"/>
      <w:lvlText w:val=""/>
      <w:lvlJc w:val="left"/>
      <w:pPr>
        <w:ind w:left="4527" w:hanging="360"/>
      </w:pPr>
      <w:rPr>
        <w:rFonts w:ascii="Wingdings" w:hAnsi="Wingdings" w:hint="default"/>
      </w:rPr>
    </w:lvl>
    <w:lvl w:ilvl="6" w:tplc="04060001" w:tentative="1">
      <w:start w:val="1"/>
      <w:numFmt w:val="bullet"/>
      <w:lvlText w:val=""/>
      <w:lvlJc w:val="left"/>
      <w:pPr>
        <w:ind w:left="5247" w:hanging="360"/>
      </w:pPr>
      <w:rPr>
        <w:rFonts w:ascii="Symbol" w:hAnsi="Symbol" w:hint="default"/>
      </w:rPr>
    </w:lvl>
    <w:lvl w:ilvl="7" w:tplc="04060003" w:tentative="1">
      <w:start w:val="1"/>
      <w:numFmt w:val="bullet"/>
      <w:lvlText w:val="o"/>
      <w:lvlJc w:val="left"/>
      <w:pPr>
        <w:ind w:left="5967" w:hanging="360"/>
      </w:pPr>
      <w:rPr>
        <w:rFonts w:ascii="Courier New" w:hAnsi="Courier New" w:cs="Courier New" w:hint="default"/>
      </w:rPr>
    </w:lvl>
    <w:lvl w:ilvl="8" w:tplc="04060005" w:tentative="1">
      <w:start w:val="1"/>
      <w:numFmt w:val="bullet"/>
      <w:lvlText w:val=""/>
      <w:lvlJc w:val="left"/>
      <w:pPr>
        <w:ind w:left="6687"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14"/>
  </w:num>
  <w:num w:numId="14">
    <w:abstractNumId w:val="12"/>
  </w:num>
  <w:num w:numId="15">
    <w:abstractNumId w:val="17"/>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0"/>
  </w:num>
  <w:num w:numId="19">
    <w:abstractNumId w:val="13"/>
  </w:num>
  <w:num w:numId="20">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defaultTabStop w:val="720"/>
  <w:autoHyphenation/>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CRAFTERTASKPANE" w:val="9ecd7b5f-3d42-46b3-a57d-cff87163bf81"/>
    <w:docVar w:name="DOCDRAFTER_VERSION" w:val="3.14"/>
    <w:docVar w:name="DOCDRAFTERREINDEX" w:val="NO"/>
    <w:docVar w:name="TMS_Culture_ID" w:val="2"/>
    <w:docVar w:name="TMS_Office_ID" w:val="16"/>
    <w:docVar w:name="TMS_Template_ID" w:val="170"/>
    <w:docVar w:name="TMS_Unit_ID" w:val="30"/>
    <w:docVar w:name="VERSIONDETAIL" w:val="0"/>
  </w:docVars>
  <w:rsids>
    <w:rsidRoot w:val="00F744C2"/>
    <w:rsid w:val="000055B2"/>
    <w:rsid w:val="00005E8C"/>
    <w:rsid w:val="00007E3C"/>
    <w:rsid w:val="000132D0"/>
    <w:rsid w:val="00023EE0"/>
    <w:rsid w:val="000272BD"/>
    <w:rsid w:val="00033560"/>
    <w:rsid w:val="000367AD"/>
    <w:rsid w:val="000632BB"/>
    <w:rsid w:val="00070149"/>
    <w:rsid w:val="00082C29"/>
    <w:rsid w:val="000A3192"/>
    <w:rsid w:val="000A35D4"/>
    <w:rsid w:val="000A5BD0"/>
    <w:rsid w:val="000B42D2"/>
    <w:rsid w:val="000B5A64"/>
    <w:rsid w:val="000C1044"/>
    <w:rsid w:val="000C4D75"/>
    <w:rsid w:val="000D5C3D"/>
    <w:rsid w:val="000E33F0"/>
    <w:rsid w:val="000F0B68"/>
    <w:rsid w:val="00107AB4"/>
    <w:rsid w:val="001224E6"/>
    <w:rsid w:val="00125134"/>
    <w:rsid w:val="0012701F"/>
    <w:rsid w:val="001358D5"/>
    <w:rsid w:val="00137823"/>
    <w:rsid w:val="0014063F"/>
    <w:rsid w:val="00142474"/>
    <w:rsid w:val="00144B01"/>
    <w:rsid w:val="00155B6E"/>
    <w:rsid w:val="00156825"/>
    <w:rsid w:val="0017193F"/>
    <w:rsid w:val="001740D8"/>
    <w:rsid w:val="00174A33"/>
    <w:rsid w:val="0017614A"/>
    <w:rsid w:val="00182C8D"/>
    <w:rsid w:val="001B25FC"/>
    <w:rsid w:val="001B396B"/>
    <w:rsid w:val="001C2154"/>
    <w:rsid w:val="001D7F70"/>
    <w:rsid w:val="001E2EC6"/>
    <w:rsid w:val="001E3CD0"/>
    <w:rsid w:val="001E4D1D"/>
    <w:rsid w:val="001F58EA"/>
    <w:rsid w:val="00200375"/>
    <w:rsid w:val="00200D46"/>
    <w:rsid w:val="002021EE"/>
    <w:rsid w:val="00213470"/>
    <w:rsid w:val="00220252"/>
    <w:rsid w:val="00222B18"/>
    <w:rsid w:val="00223DB5"/>
    <w:rsid w:val="002352FC"/>
    <w:rsid w:val="00240845"/>
    <w:rsid w:val="00240E0D"/>
    <w:rsid w:val="00252492"/>
    <w:rsid w:val="00253B68"/>
    <w:rsid w:val="0026297D"/>
    <w:rsid w:val="0027168A"/>
    <w:rsid w:val="00274803"/>
    <w:rsid w:val="00280ACD"/>
    <w:rsid w:val="00292954"/>
    <w:rsid w:val="00294841"/>
    <w:rsid w:val="002A75A9"/>
    <w:rsid w:val="002B1A24"/>
    <w:rsid w:val="002B3496"/>
    <w:rsid w:val="002B381D"/>
    <w:rsid w:val="002B48F3"/>
    <w:rsid w:val="002B5F35"/>
    <w:rsid w:val="002C380B"/>
    <w:rsid w:val="002C6738"/>
    <w:rsid w:val="002D6B10"/>
    <w:rsid w:val="002D7902"/>
    <w:rsid w:val="002E474B"/>
    <w:rsid w:val="002E4C45"/>
    <w:rsid w:val="002F2190"/>
    <w:rsid w:val="002F68A8"/>
    <w:rsid w:val="0030182E"/>
    <w:rsid w:val="003021C8"/>
    <w:rsid w:val="003027FB"/>
    <w:rsid w:val="00312B63"/>
    <w:rsid w:val="0032411C"/>
    <w:rsid w:val="00337B2D"/>
    <w:rsid w:val="00343962"/>
    <w:rsid w:val="00353BCC"/>
    <w:rsid w:val="003604FF"/>
    <w:rsid w:val="0037236B"/>
    <w:rsid w:val="00372D65"/>
    <w:rsid w:val="00392997"/>
    <w:rsid w:val="00397057"/>
    <w:rsid w:val="003B448E"/>
    <w:rsid w:val="003B7786"/>
    <w:rsid w:val="003C0D40"/>
    <w:rsid w:val="003C59D9"/>
    <w:rsid w:val="003D51DE"/>
    <w:rsid w:val="003E668C"/>
    <w:rsid w:val="003F343E"/>
    <w:rsid w:val="00403525"/>
    <w:rsid w:val="004068B8"/>
    <w:rsid w:val="004160A8"/>
    <w:rsid w:val="00424269"/>
    <w:rsid w:val="00427B71"/>
    <w:rsid w:val="004329F4"/>
    <w:rsid w:val="00433FFF"/>
    <w:rsid w:val="00452398"/>
    <w:rsid w:val="00452A54"/>
    <w:rsid w:val="004538C5"/>
    <w:rsid w:val="00456DFF"/>
    <w:rsid w:val="004574D5"/>
    <w:rsid w:val="004620C5"/>
    <w:rsid w:val="00472457"/>
    <w:rsid w:val="00474926"/>
    <w:rsid w:val="004A3A68"/>
    <w:rsid w:val="004A5962"/>
    <w:rsid w:val="004B4FE8"/>
    <w:rsid w:val="004C27B9"/>
    <w:rsid w:val="004C6A22"/>
    <w:rsid w:val="004D1F6B"/>
    <w:rsid w:val="004D6A5D"/>
    <w:rsid w:val="004E3D76"/>
    <w:rsid w:val="00524B22"/>
    <w:rsid w:val="005450CA"/>
    <w:rsid w:val="00546EC2"/>
    <w:rsid w:val="00567D37"/>
    <w:rsid w:val="005702A9"/>
    <w:rsid w:val="00572C1D"/>
    <w:rsid w:val="00575ACD"/>
    <w:rsid w:val="0059105E"/>
    <w:rsid w:val="005975C1"/>
    <w:rsid w:val="00597625"/>
    <w:rsid w:val="005A00D1"/>
    <w:rsid w:val="005A479B"/>
    <w:rsid w:val="005A5D08"/>
    <w:rsid w:val="005B5773"/>
    <w:rsid w:val="005C36E5"/>
    <w:rsid w:val="005D1A6E"/>
    <w:rsid w:val="005D58DA"/>
    <w:rsid w:val="005E2D08"/>
    <w:rsid w:val="005F0C1D"/>
    <w:rsid w:val="005F0E3E"/>
    <w:rsid w:val="005F6D57"/>
    <w:rsid w:val="00604D91"/>
    <w:rsid w:val="00613D89"/>
    <w:rsid w:val="006152A2"/>
    <w:rsid w:val="00643498"/>
    <w:rsid w:val="006528B4"/>
    <w:rsid w:val="00654460"/>
    <w:rsid w:val="006555C6"/>
    <w:rsid w:val="00661403"/>
    <w:rsid w:val="00664602"/>
    <w:rsid w:val="00664BF8"/>
    <w:rsid w:val="00665704"/>
    <w:rsid w:val="00665ECD"/>
    <w:rsid w:val="006863A6"/>
    <w:rsid w:val="00686C2E"/>
    <w:rsid w:val="0069013E"/>
    <w:rsid w:val="00692A12"/>
    <w:rsid w:val="006955AD"/>
    <w:rsid w:val="006A2177"/>
    <w:rsid w:val="006A2F6F"/>
    <w:rsid w:val="006A5D3D"/>
    <w:rsid w:val="006C38C1"/>
    <w:rsid w:val="006D1319"/>
    <w:rsid w:val="006D17CC"/>
    <w:rsid w:val="006F6E6A"/>
    <w:rsid w:val="007253A6"/>
    <w:rsid w:val="00730D59"/>
    <w:rsid w:val="007351ED"/>
    <w:rsid w:val="00750034"/>
    <w:rsid w:val="00754167"/>
    <w:rsid w:val="00763451"/>
    <w:rsid w:val="007640BF"/>
    <w:rsid w:val="007747F5"/>
    <w:rsid w:val="00783CAE"/>
    <w:rsid w:val="007C25D5"/>
    <w:rsid w:val="007C4585"/>
    <w:rsid w:val="007C6447"/>
    <w:rsid w:val="007D35C5"/>
    <w:rsid w:val="007F29BD"/>
    <w:rsid w:val="00800D8A"/>
    <w:rsid w:val="00805790"/>
    <w:rsid w:val="00813345"/>
    <w:rsid w:val="00821E7D"/>
    <w:rsid w:val="00827339"/>
    <w:rsid w:val="00832643"/>
    <w:rsid w:val="0083570A"/>
    <w:rsid w:val="0083747B"/>
    <w:rsid w:val="008431EB"/>
    <w:rsid w:val="00844FD9"/>
    <w:rsid w:val="00845CD0"/>
    <w:rsid w:val="00850B70"/>
    <w:rsid w:val="008629B9"/>
    <w:rsid w:val="008658E0"/>
    <w:rsid w:val="0087207A"/>
    <w:rsid w:val="008725FE"/>
    <w:rsid w:val="00877D3D"/>
    <w:rsid w:val="00881668"/>
    <w:rsid w:val="008A6828"/>
    <w:rsid w:val="008C650A"/>
    <w:rsid w:val="008D0263"/>
    <w:rsid w:val="008E1C23"/>
    <w:rsid w:val="008E6C2B"/>
    <w:rsid w:val="008F3AAC"/>
    <w:rsid w:val="00914A8B"/>
    <w:rsid w:val="00914D4D"/>
    <w:rsid w:val="0092492E"/>
    <w:rsid w:val="00926999"/>
    <w:rsid w:val="00930204"/>
    <w:rsid w:val="00934724"/>
    <w:rsid w:val="00937017"/>
    <w:rsid w:val="0094023A"/>
    <w:rsid w:val="00942560"/>
    <w:rsid w:val="0094749C"/>
    <w:rsid w:val="0095201D"/>
    <w:rsid w:val="00957AAA"/>
    <w:rsid w:val="00961DA0"/>
    <w:rsid w:val="00971501"/>
    <w:rsid w:val="009971D2"/>
    <w:rsid w:val="009A4E96"/>
    <w:rsid w:val="009A5805"/>
    <w:rsid w:val="009B1AF0"/>
    <w:rsid w:val="009B3E05"/>
    <w:rsid w:val="009D581C"/>
    <w:rsid w:val="009D79E8"/>
    <w:rsid w:val="009E5BB6"/>
    <w:rsid w:val="009F4DE8"/>
    <w:rsid w:val="00A014E7"/>
    <w:rsid w:val="00A044F6"/>
    <w:rsid w:val="00A1235D"/>
    <w:rsid w:val="00A12C82"/>
    <w:rsid w:val="00A32DC7"/>
    <w:rsid w:val="00A40F7F"/>
    <w:rsid w:val="00A5041B"/>
    <w:rsid w:val="00A52911"/>
    <w:rsid w:val="00A6092B"/>
    <w:rsid w:val="00A637BD"/>
    <w:rsid w:val="00A80180"/>
    <w:rsid w:val="00A8739E"/>
    <w:rsid w:val="00A87E9E"/>
    <w:rsid w:val="00A93ECD"/>
    <w:rsid w:val="00A94C7D"/>
    <w:rsid w:val="00AA1E0E"/>
    <w:rsid w:val="00AB3D3E"/>
    <w:rsid w:val="00AB5C91"/>
    <w:rsid w:val="00AC2522"/>
    <w:rsid w:val="00AC359D"/>
    <w:rsid w:val="00B174A9"/>
    <w:rsid w:val="00B23C97"/>
    <w:rsid w:val="00B42E4E"/>
    <w:rsid w:val="00B51419"/>
    <w:rsid w:val="00B907A2"/>
    <w:rsid w:val="00B92D94"/>
    <w:rsid w:val="00BA1633"/>
    <w:rsid w:val="00BA4C10"/>
    <w:rsid w:val="00BB6A2A"/>
    <w:rsid w:val="00BC0305"/>
    <w:rsid w:val="00BC367D"/>
    <w:rsid w:val="00C03D45"/>
    <w:rsid w:val="00C04683"/>
    <w:rsid w:val="00C069D5"/>
    <w:rsid w:val="00C10135"/>
    <w:rsid w:val="00C13C9A"/>
    <w:rsid w:val="00C212BD"/>
    <w:rsid w:val="00C236F3"/>
    <w:rsid w:val="00C42837"/>
    <w:rsid w:val="00C44EDB"/>
    <w:rsid w:val="00C55C57"/>
    <w:rsid w:val="00C56F4F"/>
    <w:rsid w:val="00C608C8"/>
    <w:rsid w:val="00C7143A"/>
    <w:rsid w:val="00C816BC"/>
    <w:rsid w:val="00C81DD7"/>
    <w:rsid w:val="00C942CF"/>
    <w:rsid w:val="00CA2508"/>
    <w:rsid w:val="00CA7EA7"/>
    <w:rsid w:val="00CC1006"/>
    <w:rsid w:val="00CD4EC5"/>
    <w:rsid w:val="00CD6ACA"/>
    <w:rsid w:val="00CE1B7D"/>
    <w:rsid w:val="00CE6B77"/>
    <w:rsid w:val="00CF1488"/>
    <w:rsid w:val="00CF2536"/>
    <w:rsid w:val="00D069E6"/>
    <w:rsid w:val="00D118AF"/>
    <w:rsid w:val="00D1295F"/>
    <w:rsid w:val="00D25B6E"/>
    <w:rsid w:val="00D30C16"/>
    <w:rsid w:val="00D3485F"/>
    <w:rsid w:val="00D36A2F"/>
    <w:rsid w:val="00D45B62"/>
    <w:rsid w:val="00D45DD3"/>
    <w:rsid w:val="00D51118"/>
    <w:rsid w:val="00D5439D"/>
    <w:rsid w:val="00D5594A"/>
    <w:rsid w:val="00D56D45"/>
    <w:rsid w:val="00D64E92"/>
    <w:rsid w:val="00D72ADF"/>
    <w:rsid w:val="00D80EE8"/>
    <w:rsid w:val="00D85DDF"/>
    <w:rsid w:val="00D90A74"/>
    <w:rsid w:val="00DA6473"/>
    <w:rsid w:val="00DB3BE4"/>
    <w:rsid w:val="00DB6455"/>
    <w:rsid w:val="00DC55B3"/>
    <w:rsid w:val="00DC6C4C"/>
    <w:rsid w:val="00DD6816"/>
    <w:rsid w:val="00DE2826"/>
    <w:rsid w:val="00DE479E"/>
    <w:rsid w:val="00DE4F59"/>
    <w:rsid w:val="00DF42CA"/>
    <w:rsid w:val="00E07CE9"/>
    <w:rsid w:val="00E10F5E"/>
    <w:rsid w:val="00E11615"/>
    <w:rsid w:val="00E1761B"/>
    <w:rsid w:val="00E21957"/>
    <w:rsid w:val="00E50092"/>
    <w:rsid w:val="00E82EA0"/>
    <w:rsid w:val="00EB1DE7"/>
    <w:rsid w:val="00EB21DF"/>
    <w:rsid w:val="00EC4385"/>
    <w:rsid w:val="00EE24B7"/>
    <w:rsid w:val="00EF5C19"/>
    <w:rsid w:val="00F01111"/>
    <w:rsid w:val="00F160C5"/>
    <w:rsid w:val="00F22150"/>
    <w:rsid w:val="00F31DC5"/>
    <w:rsid w:val="00F35119"/>
    <w:rsid w:val="00F367A3"/>
    <w:rsid w:val="00F53E50"/>
    <w:rsid w:val="00F65DD3"/>
    <w:rsid w:val="00F730E6"/>
    <w:rsid w:val="00F744C2"/>
    <w:rsid w:val="00F8572A"/>
    <w:rsid w:val="00FB4769"/>
    <w:rsid w:val="00FB48CF"/>
    <w:rsid w:val="00FB543E"/>
    <w:rsid w:val="00FC111A"/>
    <w:rsid w:val="00FC40DD"/>
    <w:rsid w:val="00FD1EF6"/>
    <w:rsid w:val="00FF1728"/>
    <w:rsid w:val="00FF6D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AAAF25C"/>
  <w15:docId w15:val="{D6CBF9BB-DBC7-43C4-9BBC-F5C6F186B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572A"/>
    <w:pPr>
      <w:overflowPunct w:val="0"/>
      <w:autoSpaceDE w:val="0"/>
      <w:autoSpaceDN w:val="0"/>
      <w:adjustRightInd w:val="0"/>
      <w:spacing w:after="0" w:line="276" w:lineRule="auto"/>
      <w:jc w:val="both"/>
      <w:textAlignment w:val="baseline"/>
    </w:pPr>
    <w:rPr>
      <w:rFonts w:ascii="Times New Roman" w:eastAsia="Times New Roman" w:hAnsi="Times New Roman" w:cs="Times New Roman"/>
      <w:bCs/>
      <w:sz w:val="23"/>
      <w:szCs w:val="20"/>
      <w:lang w:val="da-DK" w:eastAsia="da-DK"/>
    </w:rPr>
  </w:style>
  <w:style w:type="paragraph" w:styleId="Overskrift1">
    <w:name w:val="heading 1"/>
    <w:basedOn w:val="Normal"/>
    <w:next w:val="Normal"/>
    <w:link w:val="Overskrift1Tegn"/>
    <w:qFormat/>
    <w:rsid w:val="00F8572A"/>
    <w:pPr>
      <w:keepNext/>
      <w:numPr>
        <w:numId w:val="13"/>
      </w:numPr>
      <w:spacing w:after="300"/>
      <w:outlineLvl w:val="0"/>
    </w:pPr>
    <w:rPr>
      <w:b/>
      <w:caps/>
      <w:lang w:val="en-US"/>
    </w:rPr>
  </w:style>
  <w:style w:type="paragraph" w:styleId="Overskrift2">
    <w:name w:val="heading 2"/>
    <w:basedOn w:val="Normal"/>
    <w:next w:val="Normal"/>
    <w:link w:val="Overskrift2Tegn"/>
    <w:qFormat/>
    <w:rsid w:val="00F8572A"/>
    <w:pPr>
      <w:keepNext/>
      <w:numPr>
        <w:ilvl w:val="1"/>
        <w:numId w:val="13"/>
      </w:numPr>
      <w:spacing w:after="300"/>
      <w:outlineLvl w:val="1"/>
    </w:pPr>
    <w:rPr>
      <w:b/>
      <w:bCs w:val="0"/>
      <w:iCs/>
      <w:szCs w:val="28"/>
    </w:rPr>
  </w:style>
  <w:style w:type="paragraph" w:styleId="Overskrift3">
    <w:name w:val="heading 3"/>
    <w:basedOn w:val="Normal"/>
    <w:next w:val="Normal"/>
    <w:link w:val="Overskrift3Tegn"/>
    <w:qFormat/>
    <w:rsid w:val="00F8572A"/>
    <w:pPr>
      <w:keepNext/>
      <w:numPr>
        <w:ilvl w:val="2"/>
        <w:numId w:val="13"/>
      </w:numPr>
      <w:spacing w:after="300"/>
      <w:outlineLvl w:val="2"/>
    </w:pPr>
    <w:rPr>
      <w:b/>
      <w:bCs w:val="0"/>
      <w:i/>
      <w:szCs w:val="26"/>
    </w:rPr>
  </w:style>
  <w:style w:type="paragraph" w:styleId="Overskrift4">
    <w:name w:val="heading 4"/>
    <w:basedOn w:val="Normal"/>
    <w:next w:val="Normal"/>
    <w:link w:val="Overskrift4Tegn"/>
    <w:qFormat/>
    <w:rsid w:val="00F8572A"/>
    <w:pPr>
      <w:keepNext/>
      <w:numPr>
        <w:ilvl w:val="3"/>
        <w:numId w:val="13"/>
      </w:numPr>
      <w:spacing w:after="300"/>
      <w:outlineLvl w:val="3"/>
    </w:pPr>
    <w:rPr>
      <w:i/>
      <w:szCs w:val="28"/>
    </w:rPr>
  </w:style>
  <w:style w:type="paragraph" w:styleId="Overskrift5">
    <w:name w:val="heading 5"/>
    <w:basedOn w:val="Overskrift1"/>
    <w:next w:val="Normal"/>
    <w:link w:val="Overskrift5Tegn"/>
    <w:qFormat/>
    <w:rsid w:val="00F8572A"/>
    <w:pPr>
      <w:numPr>
        <w:numId w:val="0"/>
      </w:numPr>
      <w:outlineLvl w:val="4"/>
    </w:pPr>
    <w:rPr>
      <w:bCs w:val="0"/>
      <w:iCs/>
      <w:szCs w:val="26"/>
    </w:rPr>
  </w:style>
  <w:style w:type="paragraph" w:styleId="Overskrift6">
    <w:name w:val="heading 6"/>
    <w:basedOn w:val="Overskrift2"/>
    <w:next w:val="Normal"/>
    <w:link w:val="Overskrift6Tegn"/>
    <w:qFormat/>
    <w:rsid w:val="00F8572A"/>
    <w:pPr>
      <w:numPr>
        <w:ilvl w:val="0"/>
        <w:numId w:val="0"/>
      </w:numPr>
      <w:tabs>
        <w:tab w:val="left" w:pos="709"/>
      </w:tabs>
      <w:outlineLvl w:val="5"/>
    </w:pPr>
    <w:rPr>
      <w:bCs/>
      <w:szCs w:val="22"/>
    </w:rPr>
  </w:style>
  <w:style w:type="paragraph" w:styleId="Overskrift7">
    <w:name w:val="heading 7"/>
    <w:basedOn w:val="Overskrift3"/>
    <w:next w:val="Normal"/>
    <w:link w:val="Overskrift7Tegn"/>
    <w:qFormat/>
    <w:rsid w:val="00F8572A"/>
    <w:pPr>
      <w:numPr>
        <w:ilvl w:val="0"/>
        <w:numId w:val="0"/>
      </w:numPr>
      <w:tabs>
        <w:tab w:val="left" w:pos="851"/>
      </w:tabs>
      <w:outlineLvl w:val="6"/>
    </w:pPr>
    <w:rPr>
      <w:szCs w:val="24"/>
    </w:rPr>
  </w:style>
  <w:style w:type="paragraph" w:styleId="Overskrift8">
    <w:name w:val="heading 8"/>
    <w:basedOn w:val="Overskrift4"/>
    <w:next w:val="Normal"/>
    <w:link w:val="Overskrift8Tegn"/>
    <w:qFormat/>
    <w:rsid w:val="00F8572A"/>
    <w:pPr>
      <w:numPr>
        <w:ilvl w:val="0"/>
        <w:numId w:val="0"/>
      </w:numPr>
      <w:tabs>
        <w:tab w:val="left" w:pos="992"/>
      </w:tabs>
      <w:outlineLvl w:val="7"/>
    </w:pPr>
    <w:rPr>
      <w:iCs/>
      <w:szCs w:val="24"/>
    </w:rPr>
  </w:style>
  <w:style w:type="paragraph" w:styleId="Overskrift9">
    <w:name w:val="heading 9"/>
    <w:basedOn w:val="Normal"/>
    <w:next w:val="Normal"/>
    <w:link w:val="Overskrift9Tegn"/>
    <w:qFormat/>
    <w:rsid w:val="00F8572A"/>
    <w:pPr>
      <w:keepNext/>
      <w:spacing w:after="300"/>
      <w:jc w:val="left"/>
      <w:outlineLvl w:val="8"/>
    </w:pPr>
    <w:rPr>
      <w:rFonts w:cs="Arial"/>
      <w:b/>
      <w:sz w:val="30"/>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AdresseOplysninger">
    <w:name w:val="AdresseOplysninger"/>
    <w:basedOn w:val="Normal"/>
    <w:link w:val="AdresseOplysningerTegn"/>
    <w:qFormat/>
    <w:rsid w:val="00F8572A"/>
    <w:pPr>
      <w:tabs>
        <w:tab w:val="left" w:pos="2183"/>
      </w:tabs>
      <w:spacing w:line="240" w:lineRule="auto"/>
    </w:pPr>
    <w:rPr>
      <w:sz w:val="16"/>
    </w:rPr>
  </w:style>
  <w:style w:type="character" w:customStyle="1" w:styleId="AdresseOplysningerTegn">
    <w:name w:val="AdresseOplysninger Tegn"/>
    <w:basedOn w:val="Standardskrifttypeiafsnit"/>
    <w:link w:val="AdresseOplysninger"/>
    <w:rsid w:val="00F8572A"/>
    <w:rPr>
      <w:rFonts w:ascii="Times New Roman" w:eastAsia="Times New Roman" w:hAnsi="Times New Roman" w:cs="Times New Roman"/>
      <w:bCs/>
      <w:sz w:val="16"/>
      <w:szCs w:val="20"/>
      <w:lang w:val="da-DK" w:eastAsia="da-DK"/>
    </w:rPr>
  </w:style>
  <w:style w:type="paragraph" w:customStyle="1" w:styleId="adresseskrift">
    <w:name w:val="adresseskrift"/>
    <w:basedOn w:val="Normal"/>
    <w:rsid w:val="00F8572A"/>
    <w:pPr>
      <w:framePr w:w="2160" w:h="1389" w:hRule="exact" w:hSpace="142" w:vSpace="142" w:wrap="around" w:vAnchor="page" w:hAnchor="page" w:x="9413" w:y="1498" w:anchorLock="1"/>
      <w:suppressAutoHyphens/>
      <w:spacing w:line="240" w:lineRule="auto"/>
      <w:jc w:val="left"/>
    </w:pPr>
    <w:rPr>
      <w:rFonts w:eastAsia="MS Mincho" w:cs="Tahoma"/>
      <w:bCs w:val="0"/>
      <w:color w:val="000000"/>
      <w:spacing w:val="-1"/>
      <w:sz w:val="14"/>
    </w:rPr>
  </w:style>
  <w:style w:type="paragraph" w:styleId="Markeringsbobletekst">
    <w:name w:val="Balloon Text"/>
    <w:basedOn w:val="Normal"/>
    <w:link w:val="MarkeringsbobletekstTegn"/>
    <w:rsid w:val="00F8572A"/>
    <w:pPr>
      <w:spacing w:line="240" w:lineRule="auto"/>
    </w:pPr>
    <w:rPr>
      <w:rFonts w:cs="Tahoma"/>
      <w:sz w:val="16"/>
      <w:szCs w:val="16"/>
    </w:rPr>
  </w:style>
  <w:style w:type="character" w:customStyle="1" w:styleId="MarkeringsbobletekstTegn">
    <w:name w:val="Markeringsbobletekst Tegn"/>
    <w:basedOn w:val="Standardskrifttypeiafsnit"/>
    <w:link w:val="Markeringsbobletekst"/>
    <w:rsid w:val="00F8572A"/>
    <w:rPr>
      <w:rFonts w:ascii="Times New Roman" w:eastAsia="Times New Roman" w:hAnsi="Times New Roman" w:cs="Tahoma"/>
      <w:bCs/>
      <w:sz w:val="16"/>
      <w:szCs w:val="16"/>
      <w:lang w:val="da-DK" w:eastAsia="da-DK"/>
    </w:rPr>
  </w:style>
  <w:style w:type="paragraph" w:customStyle="1" w:styleId="Brevoverskrift">
    <w:name w:val="Brevoverskrift"/>
    <w:basedOn w:val="Normal"/>
    <w:rsid w:val="00F8572A"/>
    <w:rPr>
      <w:b/>
      <w:bCs w:val="0"/>
    </w:rPr>
  </w:style>
  <w:style w:type="character" w:styleId="Kommentarhenvisning">
    <w:name w:val="annotation reference"/>
    <w:basedOn w:val="Standardskrifttypeiafsnit"/>
    <w:semiHidden/>
    <w:rsid w:val="00F8572A"/>
    <w:rPr>
      <w:sz w:val="16"/>
      <w:szCs w:val="16"/>
    </w:rPr>
  </w:style>
  <w:style w:type="paragraph" w:styleId="Kommentartekst">
    <w:name w:val="annotation text"/>
    <w:basedOn w:val="Normal"/>
    <w:link w:val="KommentartekstTegn"/>
    <w:semiHidden/>
    <w:rsid w:val="00F8572A"/>
  </w:style>
  <w:style w:type="character" w:customStyle="1" w:styleId="KommentartekstTegn">
    <w:name w:val="Kommentartekst Tegn"/>
    <w:basedOn w:val="Standardskrifttypeiafsnit"/>
    <w:link w:val="Kommentartekst"/>
    <w:semiHidden/>
    <w:rsid w:val="00F8572A"/>
    <w:rPr>
      <w:rFonts w:ascii="Times New Roman" w:eastAsia="Times New Roman" w:hAnsi="Times New Roman" w:cs="Times New Roman"/>
      <w:bCs/>
      <w:sz w:val="23"/>
      <w:szCs w:val="20"/>
      <w:lang w:val="da-DK" w:eastAsia="da-DK"/>
    </w:rPr>
  </w:style>
  <w:style w:type="paragraph" w:customStyle="1" w:styleId="DatoFelt">
    <w:name w:val="DatoFelt"/>
    <w:basedOn w:val="Normal"/>
    <w:next w:val="Normal"/>
    <w:qFormat/>
    <w:rsid w:val="00F8572A"/>
    <w:pPr>
      <w:spacing w:after="200" w:line="220" w:lineRule="exact"/>
    </w:pPr>
    <w:rPr>
      <w:b/>
      <w:caps/>
      <w:sz w:val="16"/>
      <w:szCs w:val="16"/>
    </w:rPr>
  </w:style>
  <w:style w:type="paragraph" w:customStyle="1" w:styleId="Default">
    <w:name w:val="Default"/>
    <w:rsid w:val="00F8572A"/>
    <w:pPr>
      <w:autoSpaceDE w:val="0"/>
      <w:autoSpaceDN w:val="0"/>
      <w:adjustRightInd w:val="0"/>
      <w:spacing w:line="300" w:lineRule="exact"/>
      <w:ind w:right="851"/>
      <w:jc w:val="both"/>
    </w:pPr>
    <w:rPr>
      <w:rFonts w:ascii="Times New Roman" w:eastAsia="Times New Roman" w:hAnsi="Times New Roman" w:cs="Times New Roman"/>
      <w:color w:val="000000"/>
      <w:sz w:val="24"/>
      <w:szCs w:val="24"/>
      <w:lang w:val="da-DK" w:eastAsia="da-DK"/>
    </w:rPr>
  </w:style>
  <w:style w:type="paragraph" w:customStyle="1" w:styleId="Direkte">
    <w:name w:val="Direkte"/>
    <w:basedOn w:val="Normal"/>
    <w:next w:val="Normal"/>
    <w:rsid w:val="00F8572A"/>
    <w:pPr>
      <w:framePr w:w="2466" w:hSpace="142" w:vSpace="142" w:wrap="around" w:vAnchor="page" w:hAnchor="page" w:x="9413" w:y="2581" w:anchorLock="1"/>
      <w:suppressAutoHyphens/>
      <w:spacing w:line="240" w:lineRule="auto"/>
      <w:jc w:val="left"/>
    </w:pPr>
    <w:rPr>
      <w:rFonts w:eastAsia="MS Mincho" w:cs="Tahoma"/>
      <w:bCs w:val="0"/>
      <w:spacing w:val="-1"/>
      <w:sz w:val="14"/>
    </w:rPr>
  </w:style>
  <w:style w:type="paragraph" w:customStyle="1" w:styleId="DirekteOplysninger">
    <w:name w:val="DirekteOplysninger"/>
    <w:basedOn w:val="Normal"/>
    <w:qFormat/>
    <w:rsid w:val="00F8572A"/>
    <w:pPr>
      <w:spacing w:line="240" w:lineRule="auto"/>
    </w:pPr>
    <w:rPr>
      <w:sz w:val="16"/>
      <w:szCs w:val="16"/>
    </w:rPr>
  </w:style>
  <w:style w:type="character" w:styleId="Slutnotehenvisning">
    <w:name w:val="endnote reference"/>
    <w:basedOn w:val="Standardskrifttypeiafsnit"/>
    <w:semiHidden/>
    <w:rsid w:val="00F8572A"/>
    <w:rPr>
      <w:sz w:val="17"/>
      <w:vertAlign w:val="superscript"/>
    </w:rPr>
  </w:style>
  <w:style w:type="paragraph" w:styleId="Slutnotetekst">
    <w:name w:val="endnote text"/>
    <w:basedOn w:val="Normal"/>
    <w:link w:val="SlutnotetekstTegn"/>
    <w:semiHidden/>
    <w:rsid w:val="00F8572A"/>
    <w:pPr>
      <w:tabs>
        <w:tab w:val="left" w:pos="369"/>
      </w:tabs>
      <w:spacing w:line="240" w:lineRule="auto"/>
      <w:ind w:left="369" w:hanging="369"/>
    </w:pPr>
    <w:rPr>
      <w:sz w:val="17"/>
    </w:rPr>
  </w:style>
  <w:style w:type="character" w:customStyle="1" w:styleId="SlutnotetekstTegn">
    <w:name w:val="Slutnotetekst Tegn"/>
    <w:basedOn w:val="Standardskrifttypeiafsnit"/>
    <w:link w:val="Slutnotetekst"/>
    <w:semiHidden/>
    <w:rsid w:val="00F8572A"/>
    <w:rPr>
      <w:rFonts w:ascii="Times New Roman" w:eastAsia="Times New Roman" w:hAnsi="Times New Roman" w:cs="Times New Roman"/>
      <w:bCs/>
      <w:sz w:val="17"/>
      <w:szCs w:val="20"/>
      <w:lang w:val="da-DK" w:eastAsia="da-DK"/>
    </w:rPr>
  </w:style>
  <w:style w:type="paragraph" w:customStyle="1" w:styleId="Flytning">
    <w:name w:val="Flytning"/>
    <w:basedOn w:val="Normal"/>
    <w:rsid w:val="00F8572A"/>
    <w:pPr>
      <w:spacing w:line="240" w:lineRule="auto"/>
      <w:jc w:val="right"/>
    </w:pPr>
    <w:rPr>
      <w:b/>
    </w:rPr>
  </w:style>
  <w:style w:type="paragraph" w:customStyle="1" w:styleId="Flytning2">
    <w:name w:val="Flytning2"/>
    <w:basedOn w:val="Flytning"/>
    <w:rsid w:val="00F8572A"/>
    <w:pPr>
      <w:spacing w:before="120"/>
    </w:pPr>
    <w:rPr>
      <w:b w:val="0"/>
    </w:rPr>
  </w:style>
  <w:style w:type="paragraph" w:styleId="Sidefod">
    <w:name w:val="footer"/>
    <w:basedOn w:val="Normal"/>
    <w:link w:val="SidefodTegn"/>
    <w:uiPriority w:val="99"/>
    <w:rsid w:val="00F8572A"/>
    <w:pPr>
      <w:jc w:val="center"/>
    </w:pPr>
    <w:rPr>
      <w:sz w:val="14"/>
    </w:rPr>
  </w:style>
  <w:style w:type="character" w:customStyle="1" w:styleId="SidefodTegn">
    <w:name w:val="Sidefod Tegn"/>
    <w:basedOn w:val="Standardskrifttypeiafsnit"/>
    <w:link w:val="Sidefod"/>
    <w:uiPriority w:val="99"/>
    <w:rsid w:val="00F8572A"/>
    <w:rPr>
      <w:rFonts w:ascii="Times New Roman" w:eastAsia="Times New Roman" w:hAnsi="Times New Roman" w:cs="Times New Roman"/>
      <w:bCs/>
      <w:sz w:val="14"/>
      <w:szCs w:val="20"/>
      <w:lang w:val="da-DK" w:eastAsia="da-DK"/>
    </w:rPr>
  </w:style>
  <w:style w:type="character" w:styleId="Fodnotehenvisning">
    <w:name w:val="footnote reference"/>
    <w:basedOn w:val="Standardskrifttypeiafsnit"/>
    <w:semiHidden/>
    <w:rsid w:val="00F8572A"/>
    <w:rPr>
      <w:sz w:val="17"/>
      <w:vertAlign w:val="superscript"/>
    </w:rPr>
  </w:style>
  <w:style w:type="paragraph" w:styleId="Fodnotetekst">
    <w:name w:val="footnote text"/>
    <w:basedOn w:val="Normal"/>
    <w:link w:val="FodnotetekstTegn"/>
    <w:semiHidden/>
    <w:rsid w:val="00F8572A"/>
    <w:pPr>
      <w:overflowPunct/>
      <w:autoSpaceDE/>
      <w:autoSpaceDN/>
      <w:adjustRightInd/>
      <w:spacing w:line="240" w:lineRule="auto"/>
      <w:textAlignment w:val="auto"/>
    </w:pPr>
    <w:rPr>
      <w:bCs w:val="0"/>
      <w:sz w:val="17"/>
      <w:szCs w:val="23"/>
    </w:rPr>
  </w:style>
  <w:style w:type="character" w:customStyle="1" w:styleId="FodnotetekstTegn">
    <w:name w:val="Fodnotetekst Tegn"/>
    <w:basedOn w:val="Standardskrifttypeiafsnit"/>
    <w:link w:val="Fodnotetekst"/>
    <w:semiHidden/>
    <w:rsid w:val="00F8572A"/>
    <w:rPr>
      <w:rFonts w:ascii="Times New Roman" w:eastAsia="Times New Roman" w:hAnsi="Times New Roman" w:cs="Times New Roman"/>
      <w:sz w:val="17"/>
      <w:szCs w:val="23"/>
      <w:lang w:val="da-DK" w:eastAsia="da-DK"/>
    </w:rPr>
  </w:style>
  <w:style w:type="paragraph" w:styleId="Sidehoved">
    <w:name w:val="header"/>
    <w:basedOn w:val="Normal"/>
    <w:link w:val="SidehovedTegn"/>
    <w:uiPriority w:val="99"/>
    <w:rsid w:val="00F8572A"/>
  </w:style>
  <w:style w:type="character" w:customStyle="1" w:styleId="SidehovedTegn">
    <w:name w:val="Sidehoved Tegn"/>
    <w:basedOn w:val="Standardskrifttypeiafsnit"/>
    <w:link w:val="Sidehoved"/>
    <w:uiPriority w:val="99"/>
    <w:rsid w:val="00F8572A"/>
    <w:rPr>
      <w:rFonts w:ascii="Times New Roman" w:eastAsia="Times New Roman" w:hAnsi="Times New Roman" w:cs="Times New Roman"/>
      <w:bCs/>
      <w:sz w:val="23"/>
      <w:szCs w:val="20"/>
      <w:lang w:val="da-DK" w:eastAsia="da-DK"/>
    </w:rPr>
  </w:style>
  <w:style w:type="character" w:customStyle="1" w:styleId="Overskrift1Tegn">
    <w:name w:val="Overskrift 1 Tegn"/>
    <w:basedOn w:val="Standardskrifttypeiafsnit"/>
    <w:link w:val="Overskrift1"/>
    <w:rsid w:val="00F8572A"/>
    <w:rPr>
      <w:rFonts w:ascii="Times New Roman" w:eastAsia="Times New Roman" w:hAnsi="Times New Roman" w:cs="Times New Roman"/>
      <w:b/>
      <w:bCs/>
      <w:caps/>
      <w:sz w:val="23"/>
      <w:szCs w:val="20"/>
      <w:lang w:val="en-US" w:eastAsia="da-DK"/>
    </w:rPr>
  </w:style>
  <w:style w:type="character" w:customStyle="1" w:styleId="Overskrift2Tegn">
    <w:name w:val="Overskrift 2 Tegn"/>
    <w:basedOn w:val="Standardskrifttypeiafsnit"/>
    <w:link w:val="Overskrift2"/>
    <w:rsid w:val="00F8572A"/>
    <w:rPr>
      <w:rFonts w:ascii="Times New Roman" w:eastAsia="Times New Roman" w:hAnsi="Times New Roman" w:cs="Times New Roman"/>
      <w:b/>
      <w:iCs/>
      <w:sz w:val="23"/>
      <w:szCs w:val="28"/>
      <w:lang w:val="da-DK" w:eastAsia="da-DK"/>
    </w:rPr>
  </w:style>
  <w:style w:type="character" w:customStyle="1" w:styleId="Overskrift3Tegn">
    <w:name w:val="Overskrift 3 Tegn"/>
    <w:basedOn w:val="Standardskrifttypeiafsnit"/>
    <w:link w:val="Overskrift3"/>
    <w:rsid w:val="00F8572A"/>
    <w:rPr>
      <w:rFonts w:ascii="Times New Roman" w:eastAsia="Times New Roman" w:hAnsi="Times New Roman" w:cs="Times New Roman"/>
      <w:b/>
      <w:i/>
      <w:sz w:val="23"/>
      <w:szCs w:val="26"/>
      <w:lang w:val="da-DK" w:eastAsia="da-DK"/>
    </w:rPr>
  </w:style>
  <w:style w:type="character" w:customStyle="1" w:styleId="Overskrift4Tegn">
    <w:name w:val="Overskrift 4 Tegn"/>
    <w:basedOn w:val="Standardskrifttypeiafsnit"/>
    <w:link w:val="Overskrift4"/>
    <w:rsid w:val="00F8572A"/>
    <w:rPr>
      <w:rFonts w:ascii="Times New Roman" w:eastAsia="Times New Roman" w:hAnsi="Times New Roman" w:cs="Times New Roman"/>
      <w:bCs/>
      <w:i/>
      <w:sz w:val="23"/>
      <w:szCs w:val="28"/>
      <w:lang w:val="da-DK" w:eastAsia="da-DK"/>
    </w:rPr>
  </w:style>
  <w:style w:type="character" w:customStyle="1" w:styleId="Overskrift5Tegn">
    <w:name w:val="Overskrift 5 Tegn"/>
    <w:basedOn w:val="Standardskrifttypeiafsnit"/>
    <w:link w:val="Overskrift5"/>
    <w:rsid w:val="00F8572A"/>
    <w:rPr>
      <w:rFonts w:ascii="Times New Roman" w:eastAsia="Times New Roman" w:hAnsi="Times New Roman" w:cs="Times New Roman"/>
      <w:b/>
      <w:iCs/>
      <w:caps/>
      <w:sz w:val="23"/>
      <w:szCs w:val="26"/>
      <w:lang w:val="en-US" w:eastAsia="da-DK"/>
    </w:rPr>
  </w:style>
  <w:style w:type="character" w:customStyle="1" w:styleId="Overskrift6Tegn">
    <w:name w:val="Overskrift 6 Tegn"/>
    <w:basedOn w:val="Standardskrifttypeiafsnit"/>
    <w:link w:val="Overskrift6"/>
    <w:rsid w:val="00F8572A"/>
    <w:rPr>
      <w:rFonts w:ascii="Times New Roman" w:eastAsia="Times New Roman" w:hAnsi="Times New Roman" w:cs="Times New Roman"/>
      <w:b/>
      <w:bCs/>
      <w:iCs/>
      <w:sz w:val="23"/>
      <w:lang w:val="da-DK" w:eastAsia="da-DK"/>
    </w:rPr>
  </w:style>
  <w:style w:type="character" w:customStyle="1" w:styleId="Overskrift7Tegn">
    <w:name w:val="Overskrift 7 Tegn"/>
    <w:basedOn w:val="Standardskrifttypeiafsnit"/>
    <w:link w:val="Overskrift7"/>
    <w:rsid w:val="00F8572A"/>
    <w:rPr>
      <w:rFonts w:ascii="Times New Roman" w:eastAsia="Times New Roman" w:hAnsi="Times New Roman" w:cs="Times New Roman"/>
      <w:b/>
      <w:i/>
      <w:sz w:val="23"/>
      <w:szCs w:val="24"/>
      <w:lang w:val="da-DK" w:eastAsia="da-DK"/>
    </w:rPr>
  </w:style>
  <w:style w:type="character" w:customStyle="1" w:styleId="Overskrift8Tegn">
    <w:name w:val="Overskrift 8 Tegn"/>
    <w:basedOn w:val="Standardskrifttypeiafsnit"/>
    <w:link w:val="Overskrift8"/>
    <w:rsid w:val="00F8572A"/>
    <w:rPr>
      <w:rFonts w:ascii="Times New Roman" w:eastAsia="Times New Roman" w:hAnsi="Times New Roman" w:cs="Times New Roman"/>
      <w:bCs/>
      <w:i/>
      <w:iCs/>
      <w:sz w:val="23"/>
      <w:szCs w:val="24"/>
      <w:lang w:val="da-DK" w:eastAsia="da-DK"/>
    </w:rPr>
  </w:style>
  <w:style w:type="character" w:customStyle="1" w:styleId="Overskrift9Tegn">
    <w:name w:val="Overskrift 9 Tegn"/>
    <w:basedOn w:val="Standardskrifttypeiafsnit"/>
    <w:link w:val="Overskrift9"/>
    <w:rsid w:val="00F8572A"/>
    <w:rPr>
      <w:rFonts w:ascii="Times New Roman" w:eastAsia="Times New Roman" w:hAnsi="Times New Roman" w:cs="Arial"/>
      <w:b/>
      <w:bCs/>
      <w:sz w:val="30"/>
      <w:szCs w:val="28"/>
      <w:lang w:val="da-DK" w:eastAsia="da-DK"/>
    </w:rPr>
  </w:style>
  <w:style w:type="paragraph" w:styleId="Listeafsnit">
    <w:name w:val="List Paragraph"/>
    <w:basedOn w:val="Normal"/>
    <w:uiPriority w:val="34"/>
    <w:qFormat/>
    <w:rsid w:val="00F8572A"/>
    <w:pPr>
      <w:ind w:left="720"/>
      <w:contextualSpacing/>
    </w:pPr>
  </w:style>
  <w:style w:type="paragraph" w:customStyle="1" w:styleId="Indlg">
    <w:name w:val="Indlæg"/>
    <w:basedOn w:val="Normal"/>
    <w:autoRedefine/>
    <w:qFormat/>
    <w:rsid w:val="00F8572A"/>
    <w:pPr>
      <w:numPr>
        <w:numId w:val="1"/>
      </w:numPr>
      <w:overflowPunct/>
      <w:autoSpaceDE/>
      <w:autoSpaceDN/>
      <w:adjustRightInd/>
      <w:spacing w:after="300"/>
      <w:textAlignment w:val="auto"/>
    </w:pPr>
    <w:rPr>
      <w:bCs w:val="0"/>
      <w:szCs w:val="23"/>
    </w:rPr>
  </w:style>
  <w:style w:type="character" w:styleId="Linjenummer">
    <w:name w:val="line number"/>
    <w:basedOn w:val="Standardskrifttypeiafsnit"/>
    <w:rsid w:val="00F8572A"/>
  </w:style>
  <w:style w:type="paragraph" w:styleId="Liste">
    <w:name w:val="List"/>
    <w:basedOn w:val="Normal"/>
    <w:rsid w:val="00F8572A"/>
    <w:pPr>
      <w:ind w:left="283" w:hanging="283"/>
    </w:pPr>
  </w:style>
  <w:style w:type="paragraph" w:styleId="Liste2">
    <w:name w:val="List 2"/>
    <w:basedOn w:val="Normal"/>
    <w:rsid w:val="00F8572A"/>
    <w:pPr>
      <w:ind w:left="566" w:hanging="283"/>
    </w:pPr>
  </w:style>
  <w:style w:type="paragraph" w:styleId="Liste3">
    <w:name w:val="List 3"/>
    <w:basedOn w:val="Normal"/>
    <w:rsid w:val="00F8572A"/>
    <w:pPr>
      <w:ind w:left="849" w:hanging="283"/>
    </w:pPr>
  </w:style>
  <w:style w:type="paragraph" w:styleId="Liste4">
    <w:name w:val="List 4"/>
    <w:basedOn w:val="Normal"/>
    <w:rsid w:val="00F8572A"/>
    <w:pPr>
      <w:ind w:left="1132" w:hanging="283"/>
    </w:pPr>
  </w:style>
  <w:style w:type="paragraph" w:styleId="Liste5">
    <w:name w:val="List 5"/>
    <w:basedOn w:val="Normal"/>
    <w:rsid w:val="00F8572A"/>
    <w:pPr>
      <w:ind w:left="1415" w:hanging="283"/>
    </w:pPr>
  </w:style>
  <w:style w:type="paragraph" w:styleId="Opstilling-punkttegn">
    <w:name w:val="List Bullet"/>
    <w:basedOn w:val="Normal"/>
    <w:autoRedefine/>
    <w:rsid w:val="00F8572A"/>
    <w:pPr>
      <w:numPr>
        <w:numId w:val="2"/>
      </w:numPr>
    </w:pPr>
  </w:style>
  <w:style w:type="paragraph" w:styleId="Opstilling-punkttegn2">
    <w:name w:val="List Bullet 2"/>
    <w:basedOn w:val="Normal"/>
    <w:autoRedefine/>
    <w:rsid w:val="00F8572A"/>
    <w:pPr>
      <w:numPr>
        <w:numId w:val="3"/>
      </w:numPr>
    </w:pPr>
  </w:style>
  <w:style w:type="paragraph" w:styleId="Opstilling-punkttegn3">
    <w:name w:val="List Bullet 3"/>
    <w:basedOn w:val="Normal"/>
    <w:autoRedefine/>
    <w:rsid w:val="00F8572A"/>
    <w:pPr>
      <w:numPr>
        <w:numId w:val="4"/>
      </w:numPr>
    </w:pPr>
  </w:style>
  <w:style w:type="paragraph" w:styleId="Opstilling-punkttegn4">
    <w:name w:val="List Bullet 4"/>
    <w:basedOn w:val="Normal"/>
    <w:autoRedefine/>
    <w:rsid w:val="00F8572A"/>
    <w:pPr>
      <w:numPr>
        <w:numId w:val="5"/>
      </w:numPr>
    </w:pPr>
  </w:style>
  <w:style w:type="paragraph" w:styleId="Opstilling-punkttegn5">
    <w:name w:val="List Bullet 5"/>
    <w:basedOn w:val="Normal"/>
    <w:autoRedefine/>
    <w:rsid w:val="00F8572A"/>
    <w:pPr>
      <w:numPr>
        <w:numId w:val="6"/>
      </w:numPr>
    </w:pPr>
  </w:style>
  <w:style w:type="paragraph" w:styleId="Opstilling-forts">
    <w:name w:val="List Continue"/>
    <w:basedOn w:val="Normal"/>
    <w:rsid w:val="00F8572A"/>
    <w:pPr>
      <w:spacing w:after="120"/>
      <w:ind w:left="283"/>
    </w:pPr>
  </w:style>
  <w:style w:type="paragraph" w:styleId="Opstilling-forts2">
    <w:name w:val="List Continue 2"/>
    <w:basedOn w:val="Normal"/>
    <w:rsid w:val="00F8572A"/>
    <w:pPr>
      <w:spacing w:after="120"/>
      <w:ind w:left="566"/>
    </w:pPr>
  </w:style>
  <w:style w:type="paragraph" w:styleId="Opstilling-forts3">
    <w:name w:val="List Continue 3"/>
    <w:basedOn w:val="Normal"/>
    <w:rsid w:val="00F8572A"/>
    <w:pPr>
      <w:spacing w:after="120"/>
      <w:ind w:left="849"/>
    </w:pPr>
  </w:style>
  <w:style w:type="paragraph" w:styleId="Opstilling-forts4">
    <w:name w:val="List Continue 4"/>
    <w:basedOn w:val="Normal"/>
    <w:rsid w:val="00F8572A"/>
    <w:pPr>
      <w:spacing w:after="120"/>
      <w:ind w:left="1132"/>
    </w:pPr>
  </w:style>
  <w:style w:type="paragraph" w:styleId="Opstilling-forts5">
    <w:name w:val="List Continue 5"/>
    <w:basedOn w:val="Normal"/>
    <w:rsid w:val="00F8572A"/>
    <w:pPr>
      <w:spacing w:after="120"/>
      <w:ind w:left="1415"/>
    </w:pPr>
  </w:style>
  <w:style w:type="paragraph" w:styleId="Opstilling-talellerbogst">
    <w:name w:val="List Number"/>
    <w:basedOn w:val="Normal"/>
    <w:rsid w:val="00F8572A"/>
    <w:pPr>
      <w:numPr>
        <w:numId w:val="7"/>
      </w:numPr>
    </w:pPr>
  </w:style>
  <w:style w:type="paragraph" w:styleId="Opstilling-talellerbogst2">
    <w:name w:val="List Number 2"/>
    <w:basedOn w:val="Normal"/>
    <w:rsid w:val="00F8572A"/>
    <w:pPr>
      <w:numPr>
        <w:numId w:val="8"/>
      </w:numPr>
    </w:pPr>
  </w:style>
  <w:style w:type="paragraph" w:styleId="Opstilling-talellerbogst3">
    <w:name w:val="List Number 3"/>
    <w:basedOn w:val="Normal"/>
    <w:rsid w:val="00F8572A"/>
    <w:pPr>
      <w:numPr>
        <w:numId w:val="9"/>
      </w:numPr>
    </w:pPr>
  </w:style>
  <w:style w:type="paragraph" w:styleId="Opstilling-talellerbogst4">
    <w:name w:val="List Number 4"/>
    <w:basedOn w:val="Normal"/>
    <w:rsid w:val="00F8572A"/>
    <w:pPr>
      <w:numPr>
        <w:numId w:val="10"/>
      </w:numPr>
    </w:pPr>
  </w:style>
  <w:style w:type="paragraph" w:styleId="Opstilling-talellerbogst5">
    <w:name w:val="List Number 5"/>
    <w:basedOn w:val="Normal"/>
    <w:rsid w:val="00F8572A"/>
    <w:pPr>
      <w:numPr>
        <w:numId w:val="11"/>
      </w:numPr>
    </w:pPr>
  </w:style>
  <w:style w:type="paragraph" w:customStyle="1" w:styleId="Logo">
    <w:name w:val="Logo"/>
    <w:basedOn w:val="Normal"/>
    <w:next w:val="Normal"/>
    <w:rsid w:val="00F8572A"/>
    <w:pPr>
      <w:framePr w:w="329" w:h="505" w:hSpace="142" w:vSpace="142" w:wrap="notBeside" w:vAnchor="page" w:hAnchor="margin" w:y="1129"/>
      <w:jc w:val="right"/>
    </w:pPr>
  </w:style>
  <w:style w:type="paragraph" w:styleId="Brevhoved">
    <w:name w:val="Message Header"/>
    <w:basedOn w:val="Normal"/>
    <w:link w:val="BrevhovedTegn"/>
    <w:rsid w:val="00F8572A"/>
    <w:pPr>
      <w:tabs>
        <w:tab w:val="left" w:pos="737"/>
      </w:tabs>
    </w:pPr>
    <w:rPr>
      <w:rFonts w:cs="Arial"/>
      <w:sz w:val="19"/>
      <w:szCs w:val="24"/>
    </w:rPr>
  </w:style>
  <w:style w:type="character" w:customStyle="1" w:styleId="BrevhovedTegn">
    <w:name w:val="Brevhoved Tegn"/>
    <w:basedOn w:val="Standardskrifttypeiafsnit"/>
    <w:link w:val="Brevhoved"/>
    <w:rsid w:val="00F8572A"/>
    <w:rPr>
      <w:rFonts w:ascii="Times New Roman" w:eastAsia="Times New Roman" w:hAnsi="Times New Roman" w:cs="Arial"/>
      <w:bCs/>
      <w:sz w:val="19"/>
      <w:szCs w:val="24"/>
      <w:lang w:val="da-DK" w:eastAsia="da-DK"/>
    </w:rPr>
  </w:style>
  <w:style w:type="paragraph" w:customStyle="1" w:styleId="Modtager">
    <w:name w:val="Modtager"/>
    <w:basedOn w:val="Normal"/>
    <w:rsid w:val="00F8572A"/>
    <w:pPr>
      <w:spacing w:line="240" w:lineRule="auto"/>
    </w:pPr>
  </w:style>
  <w:style w:type="paragraph" w:styleId="NormalWeb">
    <w:name w:val="Normal (Web)"/>
    <w:basedOn w:val="Normal"/>
    <w:uiPriority w:val="99"/>
    <w:rsid w:val="00F8572A"/>
    <w:rPr>
      <w:sz w:val="24"/>
      <w:szCs w:val="24"/>
    </w:rPr>
  </w:style>
  <w:style w:type="paragraph" w:styleId="Normalindrykning">
    <w:name w:val="Normal Indent"/>
    <w:basedOn w:val="Normal"/>
    <w:rsid w:val="00F8572A"/>
    <w:pPr>
      <w:ind w:left="1304"/>
    </w:pPr>
  </w:style>
  <w:style w:type="paragraph" w:customStyle="1" w:styleId="notaoplysninger">
    <w:name w:val="notaoplysninger"/>
    <w:basedOn w:val="Normal"/>
    <w:rsid w:val="00F8572A"/>
    <w:pPr>
      <w:tabs>
        <w:tab w:val="left" w:pos="1080"/>
      </w:tabs>
      <w:spacing w:line="240" w:lineRule="auto"/>
      <w:ind w:left="1077" w:hanging="1077"/>
    </w:pPr>
    <w:rPr>
      <w:rFonts w:cs="Tahoma"/>
      <w:sz w:val="17"/>
    </w:rPr>
  </w:style>
  <w:style w:type="paragraph" w:customStyle="1" w:styleId="notaoverskrift">
    <w:name w:val="notaoverskrift"/>
    <w:basedOn w:val="Normal"/>
    <w:next w:val="Normal"/>
    <w:rsid w:val="00F8572A"/>
    <w:pPr>
      <w:spacing w:before="200" w:after="300" w:line="312" w:lineRule="auto"/>
    </w:pPr>
    <w:rPr>
      <w:b/>
      <w:bCs w:val="0"/>
    </w:rPr>
  </w:style>
  <w:style w:type="paragraph" w:styleId="Noteoverskrift">
    <w:name w:val="Note Heading"/>
    <w:basedOn w:val="Normal"/>
    <w:next w:val="Normal"/>
    <w:link w:val="NoteoverskriftTegn"/>
    <w:rsid w:val="00F8572A"/>
  </w:style>
  <w:style w:type="character" w:customStyle="1" w:styleId="NoteoverskriftTegn">
    <w:name w:val="Noteoverskrift Tegn"/>
    <w:basedOn w:val="Standardskrifttypeiafsnit"/>
    <w:link w:val="Noteoverskrift"/>
    <w:rsid w:val="00F8572A"/>
    <w:rPr>
      <w:rFonts w:ascii="Times New Roman" w:eastAsia="Times New Roman" w:hAnsi="Times New Roman" w:cs="Times New Roman"/>
      <w:bCs/>
      <w:sz w:val="23"/>
      <w:szCs w:val="20"/>
      <w:lang w:val="da-DK" w:eastAsia="da-DK"/>
    </w:rPr>
  </w:style>
  <w:style w:type="character" w:styleId="Sidetal">
    <w:name w:val="page number"/>
    <w:rsid w:val="00F8572A"/>
    <w:rPr>
      <w:sz w:val="16"/>
      <w:szCs w:val="16"/>
    </w:rPr>
  </w:style>
  <w:style w:type="paragraph" w:customStyle="1" w:styleId="SagsnrFelt">
    <w:name w:val="SagsnrFelt"/>
    <w:basedOn w:val="DatoFelt"/>
    <w:next w:val="DirekteOplysninger"/>
    <w:qFormat/>
    <w:rsid w:val="00F8572A"/>
    <w:rPr>
      <w:b w:val="0"/>
      <w:caps w:val="0"/>
    </w:rPr>
  </w:style>
  <w:style w:type="paragraph" w:styleId="Underskrift">
    <w:name w:val="Signature"/>
    <w:basedOn w:val="Normal"/>
    <w:link w:val="UnderskriftTegn"/>
    <w:rsid w:val="00F8572A"/>
    <w:pPr>
      <w:ind w:left="4252"/>
    </w:pPr>
  </w:style>
  <w:style w:type="character" w:customStyle="1" w:styleId="UnderskriftTegn">
    <w:name w:val="Underskrift Tegn"/>
    <w:basedOn w:val="Standardskrifttypeiafsnit"/>
    <w:link w:val="Underskrift"/>
    <w:rsid w:val="00F8572A"/>
    <w:rPr>
      <w:rFonts w:ascii="Times New Roman" w:eastAsia="Times New Roman" w:hAnsi="Times New Roman" w:cs="Times New Roman"/>
      <w:bCs/>
      <w:sz w:val="23"/>
      <w:szCs w:val="20"/>
      <w:lang w:val="da-DK" w:eastAsia="da-DK"/>
    </w:rPr>
  </w:style>
  <w:style w:type="character" w:customStyle="1" w:styleId="Stilling">
    <w:name w:val="Stilling"/>
    <w:uiPriority w:val="99"/>
    <w:rsid w:val="00F8572A"/>
    <w:rPr>
      <w:i/>
      <w:color w:val="auto"/>
      <w:szCs w:val="23"/>
    </w:rPr>
  </w:style>
  <w:style w:type="table" w:styleId="Tabel-Gitter">
    <w:name w:val="Table Grid"/>
    <w:basedOn w:val="Tabel-Normal"/>
    <w:rsid w:val="00F8572A"/>
    <w:pPr>
      <w:spacing w:after="0" w:line="240" w:lineRule="auto"/>
      <w:jc w:val="both"/>
    </w:pPr>
    <w:rPr>
      <w:rFonts w:ascii="Times New Roman" w:eastAsia="Times New Roman" w:hAnsi="Times New Roman" w:cs="Times New Roman"/>
      <w:sz w:val="20"/>
      <w:szCs w:val="20"/>
      <w:lang w:val="da-DK" w:eastAsia="da-DK"/>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el">
    <w:name w:val="Title"/>
    <w:basedOn w:val="Normal"/>
    <w:link w:val="TitelTegn"/>
    <w:qFormat/>
    <w:rsid w:val="00F8572A"/>
    <w:pPr>
      <w:keepNext/>
      <w:spacing w:after="240" w:line="240" w:lineRule="auto"/>
      <w:jc w:val="left"/>
    </w:pPr>
    <w:rPr>
      <w:rFonts w:cs="Arial"/>
      <w:sz w:val="56"/>
      <w:szCs w:val="32"/>
    </w:rPr>
  </w:style>
  <w:style w:type="character" w:customStyle="1" w:styleId="TitelTegn">
    <w:name w:val="Titel Tegn"/>
    <w:basedOn w:val="Standardskrifttypeiafsnit"/>
    <w:link w:val="Titel"/>
    <w:rsid w:val="00F8572A"/>
    <w:rPr>
      <w:rFonts w:ascii="Times New Roman" w:eastAsia="Times New Roman" w:hAnsi="Times New Roman" w:cs="Arial"/>
      <w:bCs/>
      <w:sz w:val="56"/>
      <w:szCs w:val="32"/>
      <w:lang w:val="da-DK" w:eastAsia="da-DK"/>
    </w:rPr>
  </w:style>
  <w:style w:type="paragraph" w:styleId="Indholdsfortegnelse1">
    <w:name w:val="toc 1"/>
    <w:basedOn w:val="Normal"/>
    <w:next w:val="Normal"/>
    <w:uiPriority w:val="39"/>
    <w:rsid w:val="00F8572A"/>
    <w:pPr>
      <w:tabs>
        <w:tab w:val="right" w:pos="9639"/>
      </w:tabs>
      <w:spacing w:line="348" w:lineRule="auto"/>
      <w:ind w:left="567" w:right="-1" w:hanging="567"/>
      <w:jc w:val="left"/>
    </w:pPr>
    <w:rPr>
      <w:caps/>
      <w:noProof/>
      <w:sz w:val="19"/>
      <w:lang w:val="en-GB"/>
    </w:rPr>
  </w:style>
  <w:style w:type="paragraph" w:styleId="Indholdsfortegnelse2">
    <w:name w:val="toc 2"/>
    <w:basedOn w:val="Normal"/>
    <w:next w:val="Normal"/>
    <w:semiHidden/>
    <w:rsid w:val="00F8572A"/>
    <w:pPr>
      <w:tabs>
        <w:tab w:val="left" w:pos="1276"/>
        <w:tab w:val="right" w:leader="dot" w:pos="8823"/>
      </w:tabs>
      <w:spacing w:line="348" w:lineRule="auto"/>
      <w:ind w:left="1276" w:right="567" w:hanging="709"/>
      <w:jc w:val="left"/>
    </w:pPr>
    <w:rPr>
      <w:noProof/>
      <w:sz w:val="19"/>
    </w:rPr>
  </w:style>
  <w:style w:type="paragraph" w:styleId="Indholdsfortegnelse3">
    <w:name w:val="toc 3"/>
    <w:basedOn w:val="Normal"/>
    <w:next w:val="Normal"/>
    <w:semiHidden/>
    <w:rsid w:val="00F8572A"/>
    <w:pPr>
      <w:tabs>
        <w:tab w:val="left" w:pos="2126"/>
        <w:tab w:val="right" w:leader="dot" w:pos="8823"/>
      </w:tabs>
      <w:spacing w:line="348" w:lineRule="auto"/>
      <w:ind w:left="2127" w:right="567" w:hanging="851"/>
      <w:jc w:val="left"/>
    </w:pPr>
    <w:rPr>
      <w:noProof/>
      <w:sz w:val="19"/>
    </w:rPr>
  </w:style>
  <w:style w:type="paragraph" w:styleId="Indholdsfortegnelse4">
    <w:name w:val="toc 4"/>
    <w:basedOn w:val="Normal"/>
    <w:next w:val="Normal"/>
    <w:semiHidden/>
    <w:rsid w:val="00F8572A"/>
    <w:pPr>
      <w:tabs>
        <w:tab w:val="left" w:pos="3119"/>
        <w:tab w:val="right" w:leader="dot" w:pos="8823"/>
      </w:tabs>
      <w:spacing w:line="348" w:lineRule="auto"/>
      <w:ind w:left="3118" w:right="567" w:hanging="992"/>
      <w:jc w:val="left"/>
    </w:pPr>
    <w:rPr>
      <w:noProof/>
      <w:sz w:val="19"/>
    </w:rPr>
  </w:style>
  <w:style w:type="paragraph" w:styleId="Indholdsfortegnelse5">
    <w:name w:val="toc 5"/>
    <w:basedOn w:val="Normal"/>
    <w:next w:val="Normal"/>
    <w:autoRedefine/>
    <w:semiHidden/>
    <w:rsid w:val="00F8572A"/>
    <w:pPr>
      <w:ind w:left="720"/>
    </w:pPr>
  </w:style>
  <w:style w:type="paragraph" w:styleId="Indholdsfortegnelse6">
    <w:name w:val="toc 6"/>
    <w:basedOn w:val="Normal"/>
    <w:next w:val="Normal"/>
    <w:autoRedefine/>
    <w:semiHidden/>
    <w:rsid w:val="00F8572A"/>
    <w:pPr>
      <w:ind w:left="900"/>
    </w:pPr>
  </w:style>
  <w:style w:type="paragraph" w:styleId="Indholdsfortegnelse7">
    <w:name w:val="toc 7"/>
    <w:basedOn w:val="Normal"/>
    <w:next w:val="Normal"/>
    <w:autoRedefine/>
    <w:semiHidden/>
    <w:rsid w:val="00F8572A"/>
    <w:pPr>
      <w:ind w:left="1080"/>
    </w:pPr>
  </w:style>
  <w:style w:type="paragraph" w:styleId="Indholdsfortegnelse8">
    <w:name w:val="toc 8"/>
    <w:basedOn w:val="Normal"/>
    <w:next w:val="Normal"/>
    <w:autoRedefine/>
    <w:semiHidden/>
    <w:rsid w:val="00F8572A"/>
    <w:pPr>
      <w:ind w:left="1260"/>
    </w:pPr>
  </w:style>
  <w:style w:type="paragraph" w:styleId="Indholdsfortegnelse9">
    <w:name w:val="toc 9"/>
    <w:basedOn w:val="Normal"/>
    <w:next w:val="Normal"/>
    <w:autoRedefine/>
    <w:semiHidden/>
    <w:rsid w:val="00F8572A"/>
    <w:pPr>
      <w:ind w:left="1440"/>
    </w:pPr>
  </w:style>
  <w:style w:type="character" w:styleId="Pladsholdertekst">
    <w:name w:val="Placeholder Text"/>
    <w:basedOn w:val="Standardskrifttypeiafsnit"/>
    <w:uiPriority w:val="99"/>
    <w:semiHidden/>
    <w:rsid w:val="00F8572A"/>
    <w:rPr>
      <w:color w:val="FFFFFF"/>
    </w:rPr>
  </w:style>
  <w:style w:type="table" w:customStyle="1" w:styleId="Tabel-Gitter1">
    <w:name w:val="Tabel - Gitter1"/>
    <w:basedOn w:val="Tabel-Normal"/>
    <w:next w:val="Tabel-Gitter"/>
    <w:rsid w:val="00F8572A"/>
    <w:pPr>
      <w:spacing w:after="0" w:line="240" w:lineRule="auto"/>
    </w:pPr>
    <w:rPr>
      <w:rFonts w:ascii="Times New Roman" w:eastAsia="Times New Roman" w:hAnsi="Times New Roman" w:cs="Times New Roman"/>
      <w:sz w:val="20"/>
      <w:szCs w:val="20"/>
      <w:lang w:val="da-DK" w:eastAsia="da-D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unktopstilling">
    <w:name w:val="Punktopstilling"/>
    <w:basedOn w:val="Normal"/>
    <w:qFormat/>
    <w:rsid w:val="00F8572A"/>
    <w:pPr>
      <w:numPr>
        <w:numId w:val="14"/>
      </w:numPr>
      <w:tabs>
        <w:tab w:val="left" w:pos="1701"/>
      </w:tabs>
      <w:spacing w:after="300" w:line="300" w:lineRule="exact"/>
    </w:pPr>
    <w:rPr>
      <w:lang w:val="en-US"/>
    </w:rPr>
  </w:style>
  <w:style w:type="paragraph" w:customStyle="1" w:styleId="Indlgafsnit">
    <w:name w:val="Indlæg afsnit"/>
    <w:basedOn w:val="Indlg"/>
    <w:qFormat/>
    <w:rsid w:val="00F8572A"/>
    <w:pPr>
      <w:numPr>
        <w:ilvl w:val="1"/>
      </w:numPr>
    </w:pPr>
  </w:style>
  <w:style w:type="paragraph" w:customStyle="1" w:styleId="Punktafsnit1">
    <w:name w:val="Punktafsnit 1"/>
    <w:basedOn w:val="Overskrift1"/>
    <w:qFormat/>
    <w:rsid w:val="00F8572A"/>
    <w:pPr>
      <w:keepNext w:val="0"/>
    </w:pPr>
  </w:style>
  <w:style w:type="paragraph" w:customStyle="1" w:styleId="Punktafsnit2">
    <w:name w:val="Punktafsnit 2"/>
    <w:basedOn w:val="Overskrift2"/>
    <w:qFormat/>
    <w:rsid w:val="00F8572A"/>
    <w:pPr>
      <w:keepNext w:val="0"/>
    </w:pPr>
    <w:rPr>
      <w:b w:val="0"/>
    </w:rPr>
  </w:style>
  <w:style w:type="paragraph" w:customStyle="1" w:styleId="Punktafsnit3">
    <w:name w:val="Punktafsnit 3"/>
    <w:basedOn w:val="Overskrift3"/>
    <w:qFormat/>
    <w:rsid w:val="00F8572A"/>
    <w:pPr>
      <w:keepNext w:val="0"/>
    </w:pPr>
    <w:rPr>
      <w:b w:val="0"/>
      <w:i w:val="0"/>
    </w:rPr>
  </w:style>
  <w:style w:type="paragraph" w:customStyle="1" w:styleId="Punktafsnit4">
    <w:name w:val="Punktafsnit 4"/>
    <w:basedOn w:val="Overskrift4"/>
    <w:qFormat/>
    <w:rsid w:val="00F8572A"/>
    <w:pPr>
      <w:keepNext w:val="0"/>
    </w:pPr>
    <w:rPr>
      <w:i w:val="0"/>
    </w:rPr>
  </w:style>
  <w:style w:type="paragraph" w:customStyle="1" w:styleId="Punktafsnita">
    <w:name w:val="Punktafsnit a)"/>
    <w:basedOn w:val="Punktafsnit2"/>
    <w:qFormat/>
    <w:rsid w:val="00F8572A"/>
    <w:pPr>
      <w:numPr>
        <w:ilvl w:val="4"/>
      </w:numPr>
      <w:spacing w:line="300" w:lineRule="exact"/>
      <w:outlineLvl w:val="9"/>
    </w:pPr>
    <w:rPr>
      <w:lang w:val="en-US"/>
    </w:rPr>
  </w:style>
  <w:style w:type="paragraph" w:customStyle="1" w:styleId="Punktafsniti">
    <w:name w:val="Punktafsnit i)"/>
    <w:basedOn w:val="Punktafsnita"/>
    <w:qFormat/>
    <w:rsid w:val="00F8572A"/>
    <w:pPr>
      <w:numPr>
        <w:ilvl w:val="5"/>
      </w:numPr>
    </w:pPr>
  </w:style>
  <w:style w:type="paragraph" w:customStyle="1" w:styleId="PunktafsnitIndrykkettekst">
    <w:name w:val="Punktafsnit (Indrykket tekst)"/>
    <w:basedOn w:val="Normal"/>
    <w:qFormat/>
    <w:rsid w:val="00F8572A"/>
    <w:pPr>
      <w:tabs>
        <w:tab w:val="left" w:pos="993"/>
      </w:tabs>
      <w:spacing w:after="300"/>
      <w:ind w:left="992"/>
    </w:pPr>
  </w:style>
  <w:style w:type="paragraph" w:customStyle="1" w:styleId="PunktafsnitAlmtekst">
    <w:name w:val="Punktafsnit (Alm. tekst)"/>
    <w:basedOn w:val="PunktafsnitIndrykkettekst"/>
    <w:qFormat/>
    <w:rsid w:val="00F8572A"/>
    <w:pPr>
      <w:tabs>
        <w:tab w:val="clear" w:pos="993"/>
        <w:tab w:val="left" w:pos="992"/>
      </w:tabs>
      <w:ind w:left="0"/>
    </w:pPr>
    <w:rPr>
      <w:lang w:val="en-US"/>
    </w:rPr>
  </w:style>
  <w:style w:type="paragraph" w:customStyle="1" w:styleId="PunktafsnitA0">
    <w:name w:val="Punktafsnit A)"/>
    <w:basedOn w:val="Punktafsnita"/>
    <w:qFormat/>
    <w:rsid w:val="00F8572A"/>
    <w:pPr>
      <w:numPr>
        <w:ilvl w:val="6"/>
      </w:numPr>
    </w:pPr>
  </w:style>
  <w:style w:type="paragraph" w:customStyle="1" w:styleId="Parter">
    <w:name w:val="Parter"/>
    <w:basedOn w:val="PunktafsnitAlmtekst"/>
    <w:qFormat/>
    <w:rsid w:val="00F8572A"/>
    <w:pPr>
      <w:numPr>
        <w:numId w:val="12"/>
      </w:numPr>
    </w:pPr>
  </w:style>
  <w:style w:type="numbering" w:customStyle="1" w:styleId="PunktfsnitNumbering">
    <w:name w:val="Punktfsnit Numbering"/>
    <w:uiPriority w:val="99"/>
    <w:rsid w:val="00F8572A"/>
    <w:pPr>
      <w:numPr>
        <w:numId w:val="13"/>
      </w:numPr>
    </w:pPr>
  </w:style>
  <w:style w:type="character" w:styleId="Hyperlink">
    <w:name w:val="Hyperlink"/>
    <w:basedOn w:val="Standardskrifttypeiafsnit"/>
    <w:uiPriority w:val="99"/>
    <w:unhideWhenUsed/>
    <w:rsid w:val="005702A9"/>
    <w:rPr>
      <w:color w:val="0000FF"/>
      <w:u w:val="single"/>
    </w:rPr>
  </w:style>
  <w:style w:type="paragraph" w:styleId="Kommentaremne">
    <w:name w:val="annotation subject"/>
    <w:basedOn w:val="Kommentartekst"/>
    <w:next w:val="Kommentartekst"/>
    <w:link w:val="KommentaremneTegn"/>
    <w:uiPriority w:val="99"/>
    <w:semiHidden/>
    <w:unhideWhenUsed/>
    <w:rsid w:val="00E1761B"/>
    <w:pPr>
      <w:spacing w:line="240" w:lineRule="auto"/>
    </w:pPr>
    <w:rPr>
      <w:b/>
      <w:sz w:val="20"/>
    </w:rPr>
  </w:style>
  <w:style w:type="character" w:customStyle="1" w:styleId="KommentaremneTegn">
    <w:name w:val="Kommentaremne Tegn"/>
    <w:basedOn w:val="KommentartekstTegn"/>
    <w:link w:val="Kommentaremne"/>
    <w:uiPriority w:val="99"/>
    <w:semiHidden/>
    <w:rsid w:val="00E1761B"/>
    <w:rPr>
      <w:rFonts w:ascii="Times New Roman" w:eastAsia="Times New Roman" w:hAnsi="Times New Roman" w:cs="Times New Roman"/>
      <w:b/>
      <w:bCs/>
      <w:sz w:val="20"/>
      <w:szCs w:val="20"/>
      <w:lang w:val="da-DK" w:eastAsia="da-DK"/>
    </w:rPr>
  </w:style>
  <w:style w:type="paragraph" w:customStyle="1" w:styleId="Template-Adresse">
    <w:name w:val="Template - Adresse"/>
    <w:basedOn w:val="Normal"/>
    <w:uiPriority w:val="7"/>
    <w:semiHidden/>
    <w:rsid w:val="00FB48CF"/>
    <w:pPr>
      <w:overflowPunct/>
      <w:autoSpaceDE/>
      <w:autoSpaceDN/>
      <w:adjustRightInd/>
      <w:spacing w:line="240" w:lineRule="atLeast"/>
      <w:jc w:val="center"/>
      <w:textAlignment w:val="auto"/>
    </w:pPr>
    <w:rPr>
      <w:rFonts w:ascii="Arial" w:hAnsi="Arial"/>
      <w:bCs w:val="0"/>
      <w:noProof/>
      <w:color w:val="1E7796"/>
      <w:sz w:val="1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05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t@mst.d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rger.d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mst.dk/service/om-miljoestyrelsen/miljoestyrelsens-persondatapolitik/" TargetMode="External"/><Relationship Id="rId4" Type="http://schemas.openxmlformats.org/officeDocument/2006/relationships/settings" Target="settings.xml"/><Relationship Id="rId9" Type="http://schemas.openxmlformats.org/officeDocument/2006/relationships/hyperlink" Target="mailto:dpo@mim.dk"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Kammeradvokaten">
      <a:dk1>
        <a:sysClr val="windowText" lastClr="000000"/>
      </a:dk1>
      <a:lt1>
        <a:sysClr val="window" lastClr="FFFFFF"/>
      </a:lt1>
      <a:dk2>
        <a:srgbClr val="8AD2F1"/>
      </a:dk2>
      <a:lt2>
        <a:srgbClr val="8AD2F1"/>
      </a:lt2>
      <a:accent1>
        <a:srgbClr val="000000"/>
      </a:accent1>
      <a:accent2>
        <a:srgbClr val="77675B"/>
      </a:accent2>
      <a:accent3>
        <a:srgbClr val="8AD2F1"/>
      </a:accent3>
      <a:accent4>
        <a:srgbClr val="50D691"/>
      </a:accent4>
      <a:accent5>
        <a:srgbClr val="B8AFA6"/>
      </a:accent5>
      <a:accent6>
        <a:srgbClr val="EAE7E0"/>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EEDD0-F44E-4C91-9BF7-1F09AA81F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1246</Words>
  <Characters>8518</Characters>
  <Application>Microsoft Office Word</Application>
  <DocSecurity>0</DocSecurity>
  <Lines>137</Lines>
  <Paragraphs>58</Paragraphs>
  <ScaleCrop>false</ScaleCrop>
  <HeadingPairs>
    <vt:vector size="2" baseType="variant">
      <vt:variant>
        <vt:lpstr>Titel</vt:lpstr>
      </vt:variant>
      <vt:variant>
        <vt:i4>1</vt:i4>
      </vt:variant>
    </vt:vector>
  </HeadingPairs>
  <TitlesOfParts>
    <vt:vector size="1" baseType="lpstr">
      <vt:lpstr/>
    </vt:vector>
  </TitlesOfParts>
  <Manager/>
  <Company>Kammeradvokaten/Advokatfirmaet Poul Schmith</Company>
  <LinksUpToDate>false</LinksUpToDate>
  <CharactersWithSpaces>9706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Holch Struntze</dc:creator>
  <cp:keywords/>
  <cp:lastModifiedBy>Camilla Maria Petersen</cp:lastModifiedBy>
  <cp:revision>2</cp:revision>
  <dcterms:created xsi:type="dcterms:W3CDTF">2024-01-31T08:43:00Z</dcterms:created>
  <dcterms:modified xsi:type="dcterms:W3CDTF">2024-01-31T08:43:00Z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MS_doc">
    <vt:lpwstr>TMS_doc</vt:lpwstr>
  </property>
  <property fmtid="{D5CDD505-2E9C-101B-9397-08002B2CF9AE}" pid="3" name="ContentRemapped">
    <vt:lpwstr>true</vt:lpwstr>
  </property>
</Properties>
</file>