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</w:tblGrid>
      <w:tr w:rsidR="00953410" w:rsidRPr="006979FC" w:rsidTr="004E56D6">
        <w:trPr>
          <w:cantSplit/>
          <w:trHeight w:val="2600"/>
        </w:trPr>
        <w:tc>
          <w:tcPr>
            <w:tcW w:w="7116" w:type="dxa"/>
          </w:tcPr>
          <w:p w:rsidR="00953410" w:rsidRPr="006979FC" w:rsidRDefault="00953410" w:rsidP="00D52B1F">
            <w:pPr>
              <w:rPr>
                <w:i/>
              </w:rPr>
            </w:pPr>
          </w:p>
          <w:p w:rsidR="00953410" w:rsidRPr="006979FC" w:rsidRDefault="00953410" w:rsidP="00D52B1F">
            <w:pPr>
              <w:rPr>
                <w:i/>
              </w:rPr>
            </w:pPr>
          </w:p>
          <w:p w:rsidR="00953410" w:rsidRPr="006979FC" w:rsidRDefault="00953410" w:rsidP="00DE7A19"/>
        </w:tc>
        <w:tc>
          <w:tcPr>
            <w:tcW w:w="1939" w:type="dxa"/>
          </w:tcPr>
          <w:p w:rsidR="00953410" w:rsidRPr="006979FC" w:rsidRDefault="00953410" w:rsidP="00953410">
            <w:pPr>
              <w:ind w:right="-1759"/>
            </w:pPr>
          </w:p>
        </w:tc>
      </w:tr>
      <w:tr w:rsidR="00953410" w:rsidRPr="006979FC" w:rsidTr="004E56D6">
        <w:trPr>
          <w:cantSplit/>
        </w:trPr>
        <w:tc>
          <w:tcPr>
            <w:tcW w:w="7116" w:type="dxa"/>
          </w:tcPr>
          <w:p w:rsidR="00DE7A19" w:rsidRPr="00F81266" w:rsidRDefault="00DE7A19" w:rsidP="00DE7A19">
            <w:pPr>
              <w:pStyle w:val="Titel"/>
              <w:rPr>
                <w:b/>
                <w:bCs/>
                <w:sz w:val="22"/>
                <w:szCs w:val="22"/>
              </w:rPr>
            </w:pPr>
            <w:r w:rsidRPr="00F81266">
              <w:rPr>
                <w:b/>
                <w:bCs/>
                <w:sz w:val="22"/>
                <w:szCs w:val="22"/>
              </w:rPr>
              <w:t>Ændringsanmodning</w:t>
            </w:r>
            <w:r w:rsidR="007F74A4">
              <w:rPr>
                <w:b/>
                <w:bCs/>
                <w:sz w:val="22"/>
                <w:szCs w:val="22"/>
              </w:rPr>
              <w:t xml:space="preserve"> til marint naturgenopretningsprojekt</w:t>
            </w:r>
            <w:bookmarkStart w:id="0" w:name="_GoBack"/>
            <w:bookmarkEnd w:id="0"/>
          </w:p>
          <w:p w:rsidR="00DE7A19" w:rsidRDefault="00DE7A19" w:rsidP="00DE7A19">
            <w:pPr>
              <w:rPr>
                <w:sz w:val="22"/>
              </w:rPr>
            </w:pPr>
          </w:p>
          <w:p w:rsidR="00DE7A19" w:rsidRPr="00DE7A19" w:rsidRDefault="00DE7A19" w:rsidP="00DE7A19">
            <w:pPr>
              <w:rPr>
                <w:sz w:val="22"/>
              </w:rPr>
            </w:pPr>
            <w:r>
              <w:rPr>
                <w:sz w:val="22"/>
              </w:rPr>
              <w:t xml:space="preserve">Tilsagnshaver forpligtes til at anmode om Havnaturfondens godkendelse ved </w:t>
            </w:r>
            <w:r w:rsidRPr="00DE7A19">
              <w:rPr>
                <w:sz w:val="22"/>
              </w:rPr>
              <w:t>projektændringer.</w:t>
            </w:r>
            <w:r w:rsidR="0056488F">
              <w:rPr>
                <w:sz w:val="22"/>
              </w:rPr>
              <w:t xml:space="preserve"> Se tilskudsvejledningen for yderligere beskrivelse af, hvad der betegnes som en projektændring</w:t>
            </w:r>
            <w:r w:rsidRPr="00DE7A19">
              <w:rPr>
                <w:sz w:val="22"/>
              </w:rPr>
              <w:t>.</w:t>
            </w:r>
            <w:r w:rsidR="0056488F">
              <w:rPr>
                <w:sz w:val="22"/>
              </w:rPr>
              <w:t xml:space="preserve"> </w:t>
            </w:r>
            <w:r w:rsidRPr="00DE7A19">
              <w:rPr>
                <w:sz w:val="22"/>
              </w:rPr>
              <w:t>Det er ikke muligt at opnå godkendelse af en ændring, der medfører, at ordningens minimumskrav ikke længere opfyldes.</w:t>
            </w:r>
          </w:p>
          <w:p w:rsidR="00DE7A19" w:rsidRPr="00DE7A19" w:rsidRDefault="00DE7A19" w:rsidP="00DE7A19">
            <w:pPr>
              <w:rPr>
                <w:sz w:val="22"/>
              </w:rPr>
            </w:pPr>
          </w:p>
          <w:p w:rsidR="00DE7A19" w:rsidRPr="00DE7A19" w:rsidRDefault="00DE7A19" w:rsidP="00DE7A19">
            <w:pPr>
              <w:rPr>
                <w:sz w:val="22"/>
              </w:rPr>
            </w:pPr>
            <w:r w:rsidRPr="00DE7A19">
              <w:rPr>
                <w:sz w:val="22"/>
              </w:rPr>
              <w:t>Udfyld skabelonen. Den grønne tekst er vejledende og fortæller, hvad de enkelte afsnit skal indeholde. Den vejledende tekst kan slettes, når et afsnit er færdigt.</w:t>
            </w:r>
          </w:p>
          <w:p w:rsidR="00DE7A19" w:rsidRPr="00DE7A19" w:rsidRDefault="00DE7A19" w:rsidP="00DE7A19">
            <w:pPr>
              <w:pStyle w:val="DocumentHeading"/>
              <w:rPr>
                <w:b w:val="0"/>
                <w:szCs w:val="20"/>
              </w:rPr>
            </w:pPr>
          </w:p>
          <w:p w:rsidR="00DE7A19" w:rsidRPr="00DE7A19" w:rsidRDefault="00DE7A19" w:rsidP="00DE7A19">
            <w:pPr>
              <w:pStyle w:val="DocumentHeading"/>
              <w:rPr>
                <w:b w:val="0"/>
              </w:rPr>
            </w:pPr>
            <w:r w:rsidRPr="00DE7A19">
              <w:rPr>
                <w:b w:val="0"/>
              </w:rPr>
              <w:t>Ændringsanmodninger skal indsendes pr. mail til havnaturfonden@mst.dk.</w:t>
            </w:r>
          </w:p>
          <w:p w:rsidR="00953410" w:rsidRPr="006979FC" w:rsidRDefault="00953410" w:rsidP="00DE7A19">
            <w:pPr>
              <w:pStyle w:val="DocumentHeading"/>
            </w:pPr>
          </w:p>
        </w:tc>
        <w:tc>
          <w:tcPr>
            <w:tcW w:w="1939" w:type="dxa"/>
          </w:tcPr>
          <w:p w:rsidR="00953410" w:rsidRPr="006979FC" w:rsidRDefault="00953410" w:rsidP="00953410">
            <w:pPr>
              <w:ind w:right="-1759"/>
            </w:pPr>
          </w:p>
        </w:tc>
      </w:tr>
    </w:tbl>
    <w:p w:rsidR="00730F9B" w:rsidRDefault="00730F9B" w:rsidP="00953410">
      <w:pPr>
        <w:ind w:right="-1759"/>
      </w:pPr>
    </w:p>
    <w:tbl>
      <w:tblPr>
        <w:tblStyle w:val="Tabel-Gitter"/>
        <w:tblW w:w="8500" w:type="dxa"/>
        <w:tblLook w:val="0400" w:firstRow="0" w:lastRow="0" w:firstColumn="0" w:lastColumn="0" w:noHBand="0" w:noVBand="1"/>
      </w:tblPr>
      <w:tblGrid>
        <w:gridCol w:w="2728"/>
        <w:gridCol w:w="5772"/>
      </w:tblGrid>
      <w:tr w:rsidR="00DE7A19" w:rsidTr="00DE7A19">
        <w:trPr>
          <w:trHeight w:val="429"/>
        </w:trPr>
        <w:tc>
          <w:tcPr>
            <w:tcW w:w="8500" w:type="dxa"/>
            <w:gridSpan w:val="2"/>
            <w:shd w:val="clear" w:color="auto" w:fill="DFE6AC" w:themeFill="accent5" w:themeFillTint="66"/>
            <w:vAlign w:val="center"/>
          </w:tcPr>
          <w:p w:rsidR="00DE7A19" w:rsidRPr="004822C1" w:rsidRDefault="00DE7A19" w:rsidP="003066CA">
            <w:pPr>
              <w:rPr>
                <w:b/>
              </w:rPr>
            </w:pPr>
            <w:r>
              <w:rPr>
                <w:b/>
              </w:rPr>
              <w:t>Projektdata</w:t>
            </w:r>
          </w:p>
        </w:tc>
      </w:tr>
      <w:tr w:rsidR="00DE7A19" w:rsidTr="00DE7A19">
        <w:tc>
          <w:tcPr>
            <w:tcW w:w="2728" w:type="dxa"/>
            <w:shd w:val="clear" w:color="auto" w:fill="EFF2D5" w:themeFill="accent5" w:themeFillTint="33"/>
          </w:tcPr>
          <w:p w:rsidR="00DE7A19" w:rsidRPr="0056488F" w:rsidRDefault="00DE7A19" w:rsidP="003066CA">
            <w:r w:rsidRPr="0056488F">
              <w:t>Projektejer (tilsagnshaver):</w:t>
            </w:r>
          </w:p>
        </w:tc>
        <w:tc>
          <w:tcPr>
            <w:tcW w:w="5772" w:type="dxa"/>
          </w:tcPr>
          <w:p w:rsidR="00DE7A19" w:rsidRPr="00C51466" w:rsidRDefault="00DE7A19" w:rsidP="003066CA"/>
        </w:tc>
      </w:tr>
      <w:tr w:rsidR="00DE7A19" w:rsidTr="00DE7A19">
        <w:tc>
          <w:tcPr>
            <w:tcW w:w="2728" w:type="dxa"/>
            <w:shd w:val="clear" w:color="auto" w:fill="EFF2D5" w:themeFill="accent5" w:themeFillTint="33"/>
          </w:tcPr>
          <w:p w:rsidR="00DE7A19" w:rsidRPr="0056488F" w:rsidRDefault="00DE7A19" w:rsidP="003066CA">
            <w:r w:rsidRPr="0056488F">
              <w:t>Projekttitel:</w:t>
            </w:r>
          </w:p>
        </w:tc>
        <w:tc>
          <w:tcPr>
            <w:tcW w:w="5772" w:type="dxa"/>
          </w:tcPr>
          <w:p w:rsidR="00DE7A19" w:rsidRPr="00C51466" w:rsidRDefault="00DE7A19" w:rsidP="003066CA"/>
        </w:tc>
      </w:tr>
      <w:tr w:rsidR="00DE7A19" w:rsidTr="00DE7A19">
        <w:tc>
          <w:tcPr>
            <w:tcW w:w="2728" w:type="dxa"/>
            <w:shd w:val="clear" w:color="auto" w:fill="EFF2D5" w:themeFill="accent5" w:themeFillTint="33"/>
          </w:tcPr>
          <w:p w:rsidR="00DE7A19" w:rsidRPr="0056488F" w:rsidRDefault="00DE7A19" w:rsidP="003066CA">
            <w:r w:rsidRPr="0056488F">
              <w:t>Journalnummer:</w:t>
            </w:r>
          </w:p>
        </w:tc>
        <w:tc>
          <w:tcPr>
            <w:tcW w:w="5772" w:type="dxa"/>
          </w:tcPr>
          <w:p w:rsidR="00DE7A19" w:rsidRPr="00C51466" w:rsidRDefault="00DE7A19" w:rsidP="003066CA"/>
        </w:tc>
      </w:tr>
      <w:tr w:rsidR="00DE7A19" w:rsidTr="00DE7A19">
        <w:tc>
          <w:tcPr>
            <w:tcW w:w="2728" w:type="dxa"/>
            <w:shd w:val="clear" w:color="auto" w:fill="EFF2D5" w:themeFill="accent5" w:themeFillTint="33"/>
          </w:tcPr>
          <w:p w:rsidR="00DE7A19" w:rsidRPr="0056488F" w:rsidRDefault="00DE7A19" w:rsidP="003066CA">
            <w:r w:rsidRPr="0056488F">
              <w:t>Projektperiode:</w:t>
            </w:r>
          </w:p>
        </w:tc>
        <w:tc>
          <w:tcPr>
            <w:tcW w:w="5772" w:type="dxa"/>
          </w:tcPr>
          <w:p w:rsidR="00DE7A19" w:rsidRPr="00DE7A19" w:rsidRDefault="00DE7A19" w:rsidP="003066CA">
            <w:pPr>
              <w:rPr>
                <w:color w:val="555E1C" w:themeColor="accent5" w:themeShade="80"/>
              </w:rPr>
            </w:pPr>
            <w:r w:rsidRPr="00DE7A19">
              <w:rPr>
                <w:color w:val="555E1C" w:themeColor="accent5" w:themeShade="80"/>
              </w:rPr>
              <w:t>xx. måned 20xx – xx. måned 20xx</w:t>
            </w:r>
          </w:p>
        </w:tc>
      </w:tr>
      <w:tr w:rsidR="00DE7A19" w:rsidTr="00DE7A19">
        <w:tc>
          <w:tcPr>
            <w:tcW w:w="2728" w:type="dxa"/>
            <w:shd w:val="clear" w:color="auto" w:fill="EFF2D5" w:themeFill="accent5" w:themeFillTint="33"/>
          </w:tcPr>
          <w:p w:rsidR="00DE7A19" w:rsidRPr="0056488F" w:rsidRDefault="00DE7A19" w:rsidP="003066CA">
            <w:r w:rsidRPr="0056488F">
              <w:t>Samlet tilsagnsbeløb:</w:t>
            </w:r>
          </w:p>
        </w:tc>
        <w:tc>
          <w:tcPr>
            <w:tcW w:w="5772" w:type="dxa"/>
            <w:vAlign w:val="center"/>
          </w:tcPr>
          <w:p w:rsidR="00DE7A19" w:rsidRPr="00DE7A19" w:rsidRDefault="00DE7A19" w:rsidP="003066CA">
            <w:pPr>
              <w:rPr>
                <w:color w:val="555E1C" w:themeColor="accent5" w:themeShade="80"/>
              </w:rPr>
            </w:pPr>
            <w:r w:rsidRPr="00DE7A19">
              <w:rPr>
                <w:color w:val="555E1C" w:themeColor="accent5" w:themeShade="80"/>
              </w:rPr>
              <w:t>xx mio. kr.</w:t>
            </w:r>
          </w:p>
        </w:tc>
      </w:tr>
      <w:tr w:rsidR="00DE7A19" w:rsidTr="00DE7A19">
        <w:tc>
          <w:tcPr>
            <w:tcW w:w="2728" w:type="dxa"/>
            <w:shd w:val="clear" w:color="auto" w:fill="EFF2D5" w:themeFill="accent5" w:themeFillTint="33"/>
          </w:tcPr>
          <w:p w:rsidR="00DE7A19" w:rsidRPr="0056488F" w:rsidRDefault="00DE7A19" w:rsidP="003066CA">
            <w:r w:rsidRPr="0056488F">
              <w:t>Kort formål med projektet</w:t>
            </w:r>
          </w:p>
        </w:tc>
        <w:tc>
          <w:tcPr>
            <w:tcW w:w="5772" w:type="dxa"/>
            <w:vAlign w:val="center"/>
          </w:tcPr>
          <w:p w:rsidR="00DE7A19" w:rsidRDefault="00DE7A19" w:rsidP="003066CA">
            <w:r w:rsidRPr="00DE7A19">
              <w:rPr>
                <w:rFonts w:cs="Arial"/>
                <w:color w:val="555E1C" w:themeColor="accent5" w:themeShade="80"/>
              </w:rPr>
              <w:t xml:space="preserve">Beskriv </w:t>
            </w:r>
            <w:r w:rsidRPr="00DE7A19">
              <w:rPr>
                <w:rFonts w:cs="Arial"/>
                <w:i/>
                <w:iCs/>
                <w:color w:val="555E1C" w:themeColor="accent5" w:themeShade="80"/>
              </w:rPr>
              <w:t>kort</w:t>
            </w:r>
            <w:r w:rsidRPr="00DE7A19">
              <w:rPr>
                <w:rFonts w:cs="Arial"/>
                <w:color w:val="555E1C" w:themeColor="accent5" w:themeShade="80"/>
              </w:rPr>
              <w:t xml:space="preserve"> formålet med projektet</w:t>
            </w:r>
          </w:p>
        </w:tc>
      </w:tr>
    </w:tbl>
    <w:p w:rsidR="00DE7A19" w:rsidRDefault="00DE7A19" w:rsidP="00953410">
      <w:pPr>
        <w:ind w:right="-1759"/>
      </w:pPr>
    </w:p>
    <w:p w:rsidR="00DE7A19" w:rsidRPr="00F81266" w:rsidRDefault="00DE7A19" w:rsidP="00DE7A19">
      <w:pPr>
        <w:spacing w:after="70" w:line="290" w:lineRule="exact"/>
        <w:jc w:val="both"/>
        <w:rPr>
          <w:rFonts w:cs="Arial"/>
          <w:b/>
          <w:bCs/>
        </w:rPr>
      </w:pPr>
    </w:p>
    <w:tbl>
      <w:tblPr>
        <w:tblStyle w:val="Tabel-Gitter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DE7A19" w:rsidRPr="00F81266" w:rsidTr="00DE7A19">
        <w:trPr>
          <w:trHeight w:val="714"/>
        </w:trPr>
        <w:tc>
          <w:tcPr>
            <w:tcW w:w="2689" w:type="dxa"/>
            <w:shd w:val="clear" w:color="auto" w:fill="EFF2D5"/>
          </w:tcPr>
          <w:p w:rsidR="00DE7A19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Ændringsanmodnings</w:t>
            </w:r>
            <w:r>
              <w:rPr>
                <w:rFonts w:cs="Arial"/>
                <w:b/>
                <w:bCs/>
              </w:rPr>
              <w:t>-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titel</w:t>
            </w:r>
          </w:p>
        </w:tc>
        <w:tc>
          <w:tcPr>
            <w:tcW w:w="5811" w:type="dxa"/>
          </w:tcPr>
          <w:p w:rsidR="00DE7A19" w:rsidRPr="00DE7A19" w:rsidRDefault="00DE7A19" w:rsidP="00DE7A19">
            <w:pPr>
              <w:spacing w:after="70" w:line="290" w:lineRule="exact"/>
              <w:rPr>
                <w:rFonts w:cs="Arial"/>
                <w:color w:val="555E1C" w:themeColor="accent5" w:themeShade="80"/>
              </w:rPr>
            </w:pPr>
            <w:r w:rsidRPr="00DE7A19">
              <w:rPr>
                <w:rFonts w:cs="Arial"/>
                <w:color w:val="555E1C" w:themeColor="accent5" w:themeShade="80"/>
              </w:rPr>
              <w:t>Angiv hvad anmodningen omhandler i overskriftsform</w:t>
            </w:r>
          </w:p>
          <w:p w:rsidR="00DE7A19" w:rsidRPr="00DE7A19" w:rsidRDefault="00DE7A19" w:rsidP="00DE7A19">
            <w:pPr>
              <w:spacing w:after="70" w:line="290" w:lineRule="exact"/>
              <w:rPr>
                <w:rFonts w:cs="Arial"/>
                <w:color w:val="555E1C" w:themeColor="accent5" w:themeShade="80"/>
              </w:rPr>
            </w:pPr>
            <w:r w:rsidRPr="00DE7A19">
              <w:rPr>
                <w:rFonts w:cs="Arial"/>
                <w:color w:val="555E1C" w:themeColor="accent5" w:themeShade="80"/>
              </w:rPr>
              <w:t>(Eksempelvis budgetændring, ændring i tilsagnshaver, anmodning om tilsagnsforhøjelse eller ændring i tidsplan)</w:t>
            </w:r>
          </w:p>
        </w:tc>
      </w:tr>
      <w:tr w:rsidR="00DE7A19" w:rsidRPr="00F81266" w:rsidTr="00DE7A19">
        <w:trPr>
          <w:trHeight w:val="268"/>
        </w:trPr>
        <w:tc>
          <w:tcPr>
            <w:tcW w:w="2689" w:type="dxa"/>
            <w:shd w:val="clear" w:color="auto" w:fill="EFF2D5"/>
          </w:tcPr>
          <w:p w:rsidR="00DE7A19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Ændringsanmodnings</w:t>
            </w:r>
            <w:r>
              <w:rPr>
                <w:rFonts w:cs="Arial"/>
                <w:b/>
                <w:bCs/>
              </w:rPr>
              <w:t>-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nummer</w:t>
            </w:r>
          </w:p>
        </w:tc>
        <w:tc>
          <w:tcPr>
            <w:tcW w:w="5811" w:type="dxa"/>
          </w:tcPr>
          <w:p w:rsidR="00DE7A19" w:rsidRPr="00DE7A19" w:rsidRDefault="00DE7A19" w:rsidP="00DE7A19">
            <w:pPr>
              <w:spacing w:after="70" w:line="290" w:lineRule="exact"/>
              <w:rPr>
                <w:rFonts w:cs="Arial"/>
                <w:color w:val="555E1C" w:themeColor="accent5" w:themeShade="80"/>
              </w:rPr>
            </w:pPr>
            <w:r w:rsidRPr="00DE7A19">
              <w:rPr>
                <w:rFonts w:cs="Arial"/>
                <w:color w:val="555E1C" w:themeColor="accent5" w:themeShade="80"/>
              </w:rPr>
              <w:t>Angiv ændringsanmodningens nummer i projektet</w:t>
            </w:r>
          </w:p>
        </w:tc>
      </w:tr>
    </w:tbl>
    <w:p w:rsidR="00DE7A19" w:rsidRDefault="00DE7A19" w:rsidP="00DE7A19">
      <w:pPr>
        <w:spacing w:after="70" w:line="290" w:lineRule="exact"/>
        <w:rPr>
          <w:rFonts w:cs="Arial"/>
          <w:b/>
          <w:bCs/>
        </w:rPr>
      </w:pPr>
    </w:p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</w:p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  <w:r w:rsidRPr="00F81266">
        <w:rPr>
          <w:rFonts w:cs="Arial"/>
          <w:b/>
          <w:bCs/>
        </w:rPr>
        <w:t>Om ændringsanmodningen</w:t>
      </w:r>
    </w:p>
    <w:tbl>
      <w:tblPr>
        <w:tblStyle w:val="Tabel-Gitter"/>
        <w:tblW w:w="5820" w:type="pct"/>
        <w:tblLook w:val="04A0" w:firstRow="1" w:lastRow="0" w:firstColumn="1" w:lastColumn="0" w:noHBand="0" w:noVBand="1"/>
      </w:tblPr>
      <w:tblGrid>
        <w:gridCol w:w="3264"/>
        <w:gridCol w:w="5237"/>
      </w:tblGrid>
      <w:tr w:rsidR="00DE7A19" w:rsidRPr="00F81266" w:rsidTr="00DE7A19">
        <w:tc>
          <w:tcPr>
            <w:tcW w:w="1920" w:type="pct"/>
            <w:shd w:val="clear" w:color="auto" w:fill="EFF2D5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Beskrivelse af ændring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  <w:r w:rsidRPr="00F81266">
              <w:rPr>
                <w:rFonts w:cs="Arial"/>
              </w:rPr>
              <w:t>Beskriv hvad der ønskes ændret, og hvordan ændringen påtænkes udført.</w:t>
            </w:r>
          </w:p>
        </w:tc>
        <w:tc>
          <w:tcPr>
            <w:tcW w:w="3080" w:type="pct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</w:tc>
      </w:tr>
    </w:tbl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</w:p>
    <w:tbl>
      <w:tblPr>
        <w:tblStyle w:val="Tabel-Gitter"/>
        <w:tblW w:w="5820" w:type="pct"/>
        <w:tblLook w:val="04A0" w:firstRow="1" w:lastRow="0" w:firstColumn="1" w:lastColumn="0" w:noHBand="0" w:noVBand="1"/>
      </w:tblPr>
      <w:tblGrid>
        <w:gridCol w:w="3264"/>
        <w:gridCol w:w="5237"/>
      </w:tblGrid>
      <w:tr w:rsidR="00DE7A19" w:rsidRPr="00F81266" w:rsidTr="00DE7A19">
        <w:tc>
          <w:tcPr>
            <w:tcW w:w="1920" w:type="pct"/>
            <w:shd w:val="clear" w:color="auto" w:fill="EFF2D5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Baggrund for ændring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  <w:r w:rsidRPr="00F81266">
              <w:rPr>
                <w:rFonts w:cs="Arial"/>
              </w:rPr>
              <w:t>Beskriv hvorfor ændringen er nødvendig.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  <w:r w:rsidRPr="00F81266">
              <w:rPr>
                <w:rFonts w:cs="Arial"/>
              </w:rPr>
              <w:t>Beskriv eventuelle konsekvenser af ændringen for eksempelvis tidsplanen.</w:t>
            </w:r>
          </w:p>
        </w:tc>
        <w:tc>
          <w:tcPr>
            <w:tcW w:w="3080" w:type="pct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</w:tc>
      </w:tr>
    </w:tbl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</w:p>
    <w:tbl>
      <w:tblPr>
        <w:tblStyle w:val="Tabel-Gitter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DE7A19" w:rsidRPr="00F81266" w:rsidTr="00DE7A19">
        <w:tc>
          <w:tcPr>
            <w:tcW w:w="3256" w:type="dxa"/>
            <w:shd w:val="clear" w:color="auto" w:fill="EFF2D5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Konsekvenser hvis ændringen ikke gennemføres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  <w:r w:rsidRPr="00F81266">
              <w:rPr>
                <w:rFonts w:cs="Arial"/>
              </w:rPr>
              <w:t>Beskriv hvilke konsekvenser det vil have for projektet, hvis ændringen ikke gennemføres</w:t>
            </w:r>
          </w:p>
        </w:tc>
        <w:tc>
          <w:tcPr>
            <w:tcW w:w="5244" w:type="dxa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</w:tc>
      </w:tr>
    </w:tbl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</w:p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  <w:r w:rsidRPr="00F81266">
        <w:rPr>
          <w:rFonts w:cs="Arial"/>
          <w:b/>
          <w:bCs/>
        </w:rPr>
        <w:t>Vedlagte dokument</w:t>
      </w:r>
      <w:r w:rsidRPr="00F81266">
        <w:rPr>
          <w:rFonts w:cs="Arial"/>
          <w:b/>
          <w:bCs/>
        </w:rPr>
        <w:tab/>
      </w:r>
    </w:p>
    <w:tbl>
      <w:tblPr>
        <w:tblStyle w:val="Tabel-Gitter"/>
        <w:tblW w:w="5820" w:type="pct"/>
        <w:tblLook w:val="04A0" w:firstRow="1" w:lastRow="0" w:firstColumn="1" w:lastColumn="0" w:noHBand="0" w:noVBand="1"/>
      </w:tblPr>
      <w:tblGrid>
        <w:gridCol w:w="3264"/>
        <w:gridCol w:w="5237"/>
      </w:tblGrid>
      <w:tr w:rsidR="00DE7A19" w:rsidRPr="00F81266" w:rsidTr="00DE7A19">
        <w:tc>
          <w:tcPr>
            <w:tcW w:w="1920" w:type="pct"/>
            <w:shd w:val="clear" w:color="auto" w:fill="EFF2D5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  <w:r w:rsidRPr="00F81266">
              <w:rPr>
                <w:rFonts w:cs="Arial"/>
                <w:b/>
                <w:bCs/>
              </w:rPr>
              <w:t>Relevante dokumenter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  <w:r w:rsidRPr="00F81266">
              <w:rPr>
                <w:rFonts w:cs="Arial"/>
              </w:rPr>
              <w:t>Vedlæg eventuelle relevante dokumenter. Eksempelvis opdateret tidsplan eller budget.</w:t>
            </w:r>
          </w:p>
          <w:p w:rsidR="00DE7A19" w:rsidRPr="00F81266" w:rsidRDefault="00DE7A19" w:rsidP="00DE7A19">
            <w:pPr>
              <w:spacing w:after="70" w:line="290" w:lineRule="exact"/>
              <w:rPr>
                <w:rFonts w:cs="Arial"/>
              </w:rPr>
            </w:pPr>
            <w:r w:rsidRPr="00F81266">
              <w:rPr>
                <w:rFonts w:cs="Arial"/>
              </w:rPr>
              <w:br/>
              <w:t>Beskriv hvad dokumenterne består af samt hvorfor de er relevante.</w:t>
            </w:r>
          </w:p>
        </w:tc>
        <w:tc>
          <w:tcPr>
            <w:tcW w:w="3080" w:type="pct"/>
          </w:tcPr>
          <w:p w:rsidR="00DE7A19" w:rsidRPr="00F81266" w:rsidRDefault="00DE7A19" w:rsidP="00DE7A19">
            <w:pPr>
              <w:spacing w:after="70" w:line="290" w:lineRule="exact"/>
              <w:rPr>
                <w:rFonts w:cs="Arial"/>
                <w:b/>
                <w:bCs/>
              </w:rPr>
            </w:pPr>
          </w:p>
        </w:tc>
      </w:tr>
    </w:tbl>
    <w:p w:rsidR="00DE7A19" w:rsidRPr="00F81266" w:rsidRDefault="00DE7A19" w:rsidP="00DE7A19">
      <w:pPr>
        <w:spacing w:after="70" w:line="290" w:lineRule="exact"/>
        <w:rPr>
          <w:rFonts w:cs="Arial"/>
          <w:b/>
          <w:bCs/>
        </w:rPr>
      </w:pPr>
    </w:p>
    <w:p w:rsidR="00DE7A19" w:rsidRPr="00953410" w:rsidRDefault="00DE7A19" w:rsidP="00DE7A19">
      <w:pPr>
        <w:ind w:right="-1759"/>
      </w:pPr>
    </w:p>
    <w:sectPr w:rsidR="00DE7A19" w:rsidRPr="00953410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D9" w:rsidRDefault="00F109D9">
      <w:r>
        <w:separator/>
      </w:r>
    </w:p>
  </w:endnote>
  <w:endnote w:type="continuationSeparator" w:id="0">
    <w:p w:rsidR="00F109D9" w:rsidRDefault="00F1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7F74A4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37" w:rsidRPr="00956D3A" w:rsidRDefault="003E51BD" w:rsidP="00EE0137">
    <w:pPr>
      <w:pStyle w:val="Template-Address"/>
    </w:pPr>
    <w:bookmarkStart w:id="3" w:name="XIF_MMFirstAddressLine"/>
    <w:bookmarkStart w:id="4" w:name="XIF_MMSecondAddressLine"/>
    <w:bookmarkStart w:id="5" w:name="OFF_WebHIF"/>
    <w:r w:rsidRPr="00D33F53">
      <w:t xml:space="preserve">Miljøstyrelsen </w:t>
    </w:r>
    <w:r w:rsidRPr="0000398F">
      <w:t xml:space="preserve">• </w:t>
    </w:r>
    <w:bookmarkStart w:id="6" w:name="OFF_AddressAHIF"/>
    <w:r w:rsidRPr="00F06D51">
      <w:t>Lerchesgade 35</w:t>
    </w:r>
    <w:r w:rsidRPr="0000398F">
      <w:t xml:space="preserve"> </w:t>
    </w:r>
    <w:bookmarkEnd w:id="6"/>
    <w:r w:rsidRPr="0000398F">
      <w:rPr>
        <w:vanish/>
      </w:rPr>
      <w:t xml:space="preserve">• </w:t>
    </w:r>
    <w:bookmarkStart w:id="7" w:name="OFF_AddressB"/>
    <w:bookmarkStart w:id="8" w:name="OFF_AddressBHIF"/>
    <w:bookmarkEnd w:id="7"/>
    <w:r w:rsidRPr="0000398F">
      <w:rPr>
        <w:vanish/>
      </w:rPr>
      <w:t xml:space="preserve"> </w:t>
    </w:r>
    <w:bookmarkEnd w:id="8"/>
    <w:r w:rsidRPr="0000398F">
      <w:rPr>
        <w:vanish/>
      </w:rPr>
      <w:t xml:space="preserve">• </w:t>
    </w:r>
    <w:bookmarkStart w:id="9" w:name="OFF_AddressC"/>
    <w:bookmarkStart w:id="10" w:name="OFF_AddressCHIF"/>
    <w:bookmarkEnd w:id="9"/>
    <w:r w:rsidRPr="0000398F">
      <w:rPr>
        <w:vanish/>
      </w:rPr>
      <w:t xml:space="preserve"> </w:t>
    </w:r>
    <w:bookmarkEnd w:id="10"/>
    <w:r w:rsidRPr="0000398F">
      <w:t xml:space="preserve">• </w:t>
    </w:r>
    <w:bookmarkStart w:id="11" w:name="OFF_AddressD"/>
    <w:bookmarkStart w:id="12" w:name="OFF_AddressDHIF"/>
    <w:r w:rsidRPr="0000398F">
      <w:t>5000</w:t>
    </w:r>
    <w:bookmarkEnd w:id="11"/>
    <w:r w:rsidRPr="0000398F">
      <w:t xml:space="preserve"> </w:t>
    </w:r>
    <w:bookmarkStart w:id="13" w:name="OFF_City"/>
    <w:r w:rsidRPr="0000398F">
      <w:t>Odense C</w:t>
    </w:r>
    <w:bookmarkEnd w:id="13"/>
    <w:r w:rsidRPr="0000398F">
      <w:t xml:space="preserve"> </w:t>
    </w:r>
    <w:bookmarkEnd w:id="12"/>
    <w:r w:rsidRPr="0000398F">
      <w:t>•</w:t>
    </w:r>
    <w:r>
      <w:t xml:space="preserve"> </w:t>
    </w:r>
    <w:bookmarkStart w:id="14" w:name="LAN_Phone"/>
    <w:bookmarkStart w:id="15" w:name="OFF_PhoneHIF"/>
    <w:bookmarkEnd w:id="3"/>
  </w:p>
  <w:p w:rsidR="00A91FEF" w:rsidRPr="00F06D51" w:rsidRDefault="00D24879" w:rsidP="00A3576C">
    <w:pPr>
      <w:pStyle w:val="Template-Address10000"/>
    </w:pPr>
    <w:r w:rsidRPr="00F06D51">
      <w:t>Tlf.</w:t>
    </w:r>
    <w:bookmarkEnd w:id="14"/>
    <w:r w:rsidRPr="00F06D51">
      <w:t xml:space="preserve"> </w:t>
    </w:r>
    <w:bookmarkStart w:id="16" w:name="OFF_Phone"/>
    <w:r w:rsidRPr="00F06D51">
      <w:t>72 54 40 00</w:t>
    </w:r>
    <w:bookmarkEnd w:id="16"/>
    <w:r w:rsidRPr="00F06D51">
      <w:t xml:space="preserve"> </w:t>
    </w:r>
    <w:bookmarkEnd w:id="15"/>
    <w:r w:rsidRPr="00F06D51">
      <w:rPr>
        <w:vanish/>
      </w:rPr>
      <w:t xml:space="preserve">• </w:t>
    </w:r>
    <w:bookmarkStart w:id="17" w:name="LAN_Fax"/>
    <w:bookmarkStart w:id="18" w:name="OFF_FaxHIF"/>
    <w:r w:rsidRPr="00F06D51">
      <w:rPr>
        <w:vanish/>
      </w:rPr>
      <w:t>Fax</w:t>
    </w:r>
    <w:bookmarkEnd w:id="17"/>
    <w:r w:rsidRPr="00F06D51">
      <w:rPr>
        <w:vanish/>
      </w:rPr>
      <w:t xml:space="preserve"> </w:t>
    </w:r>
    <w:bookmarkStart w:id="19" w:name="OFF_Fax"/>
    <w:bookmarkEnd w:id="19"/>
    <w:r w:rsidRPr="00F06D51">
      <w:rPr>
        <w:vanish/>
      </w:rPr>
      <w:t xml:space="preserve"> </w:t>
    </w:r>
    <w:bookmarkEnd w:id="18"/>
    <w:r w:rsidRPr="00F06D51">
      <w:t xml:space="preserve">• </w:t>
    </w:r>
    <w:bookmarkStart w:id="20" w:name="OFF_CVRHIF"/>
    <w:r w:rsidRPr="00F06D51">
      <w:t xml:space="preserve">CVR </w:t>
    </w:r>
    <w:bookmarkStart w:id="21" w:name="OFF_CVR"/>
    <w:r w:rsidRPr="00F06D51">
      <w:t>25798376</w:t>
    </w:r>
    <w:bookmarkEnd w:id="21"/>
    <w:r w:rsidRPr="00F06D51">
      <w:t xml:space="preserve"> </w:t>
    </w:r>
    <w:bookmarkEnd w:id="20"/>
    <w:r w:rsidRPr="00F06D51">
      <w:t xml:space="preserve">• </w:t>
    </w:r>
    <w:bookmarkStart w:id="22" w:name="OFF_EANHIF"/>
    <w:r w:rsidRPr="00F06D51">
      <w:t xml:space="preserve">EAN </w:t>
    </w:r>
    <w:bookmarkStart w:id="23" w:name="OFF_EAN"/>
    <w:r w:rsidRPr="00F06D51">
      <w:t>5798000860810</w:t>
    </w:r>
    <w:bookmarkEnd w:id="23"/>
    <w:r w:rsidRPr="00F06D51">
      <w:t xml:space="preserve"> </w:t>
    </w:r>
    <w:bookmarkEnd w:id="22"/>
    <w:r w:rsidRPr="00F06D51">
      <w:t xml:space="preserve">• </w:t>
    </w:r>
    <w:bookmarkStart w:id="24" w:name="OFF_Email"/>
    <w:bookmarkStart w:id="25" w:name="OFF_EmailHIF"/>
    <w:r w:rsidRPr="00F06D51">
      <w:t>mst@mst.dk</w:t>
    </w:r>
    <w:bookmarkEnd w:id="24"/>
    <w:r w:rsidRPr="00F06D51">
      <w:t xml:space="preserve"> </w:t>
    </w:r>
    <w:bookmarkEnd w:id="25"/>
    <w:r w:rsidRPr="00F06D51">
      <w:t xml:space="preserve">• </w:t>
    </w:r>
    <w:bookmarkStart w:id="26" w:name="OFF_Web"/>
    <w:r w:rsidRPr="00F06D51">
      <w:t>www.mst.dk</w:t>
    </w:r>
    <w:bookmarkEnd w:id="26"/>
    <w:r w:rsidR="00EE0137" w:rsidRPr="00946EE3">
      <w:t xml:space="preserve"> </w:t>
    </w:r>
    <w:bookmarkEnd w:id="4"/>
    <w:bookmarkEnd w:id="5"/>
  </w:p>
  <w:p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D9" w:rsidRDefault="00F109D9">
      <w:r>
        <w:separator/>
      </w:r>
    </w:p>
  </w:footnote>
  <w:footnote w:type="continuationSeparator" w:id="0">
    <w:p w:rsidR="00F109D9" w:rsidRDefault="00F1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7B" w:rsidRDefault="000E717B">
    <w:pPr>
      <w:pStyle w:val="Sidehoved"/>
    </w:pPr>
    <w:bookmarkStart w:id="1" w:name="BIT_PrimaryHeader"/>
  </w:p>
  <w:bookmarkEnd w:id="1"/>
  <w:p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4CBA5F" wp14:editId="2796B889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:rsidR="00DE7A19" w:rsidRPr="00757F91" w:rsidRDefault="00DE7A19" w:rsidP="00DE7A19">
                                <w:pPr>
                                  <w:rPr>
                                    <w:color w:val="555E1C" w:themeColor="accent5" w:themeShade="80"/>
                                  </w:rPr>
                                </w:pPr>
                                <w:r w:rsidRPr="000A5A0F">
                                  <w:rPr>
                                    <w:color w:val="000000" w:themeColor="text1"/>
                                  </w:rPr>
                                  <w:t xml:space="preserve">J.nr. </w:t>
                                </w:r>
                                <w:r w:rsidRPr="00757F91">
                                  <w:rPr>
                                    <w:color w:val="555E1C" w:themeColor="accent5" w:themeShade="80"/>
                                  </w:rPr>
                                  <w:t>(</w:t>
                                </w:r>
                                <w:proofErr w:type="spellStart"/>
                                <w:r w:rsidRPr="00757F91">
                                  <w:rPr>
                                    <w:color w:val="555E1C" w:themeColor="accent5" w:themeShade="80"/>
                                  </w:rPr>
                                  <w:t>journalnr</w:t>
                                </w:r>
                                <w:proofErr w:type="spellEnd"/>
                                <w:r w:rsidRPr="00757F91">
                                  <w:rPr>
                                    <w:color w:val="555E1C" w:themeColor="accent5" w:themeShade="80"/>
                                  </w:rPr>
                                  <w:t>. anføres)</w:t>
                                </w:r>
                              </w:p>
                              <w:p w:rsidR="00DE7A19" w:rsidRPr="00757F91" w:rsidRDefault="00DE7A19" w:rsidP="00DE7A19">
                                <w:pPr>
                                  <w:rPr>
                                    <w:color w:val="555E1C" w:themeColor="accent5" w:themeShade="80"/>
                                  </w:rPr>
                                </w:pPr>
                                <w:r w:rsidRPr="000A5A0F">
                                  <w:rPr>
                                    <w:color w:val="000000" w:themeColor="text1"/>
                                  </w:rPr>
                                  <w:t xml:space="preserve">Den </w:t>
                                </w:r>
                                <w:r w:rsidRPr="00757F91">
                                  <w:rPr>
                                    <w:color w:val="555E1C" w:themeColor="accent5" w:themeShade="80"/>
                                  </w:rPr>
                                  <w:t>(dato anføres)</w:t>
                                </w:r>
                              </w:p>
                              <w:p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BA5F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:rsidR="00DE7A19" w:rsidRPr="00757F91" w:rsidRDefault="00DE7A19" w:rsidP="00DE7A19">
                          <w:pPr>
                            <w:rPr>
                              <w:color w:val="555E1C" w:themeColor="accent5" w:themeShade="80"/>
                            </w:rPr>
                          </w:pPr>
                          <w:r w:rsidRPr="000A5A0F">
                            <w:rPr>
                              <w:color w:val="000000" w:themeColor="text1"/>
                            </w:rPr>
                            <w:t xml:space="preserve">J.nr. </w:t>
                          </w:r>
                          <w:r w:rsidRPr="00757F91">
                            <w:rPr>
                              <w:color w:val="555E1C" w:themeColor="accent5" w:themeShade="80"/>
                            </w:rPr>
                            <w:t>(</w:t>
                          </w:r>
                          <w:proofErr w:type="spellStart"/>
                          <w:r w:rsidRPr="00757F91">
                            <w:rPr>
                              <w:color w:val="555E1C" w:themeColor="accent5" w:themeShade="80"/>
                            </w:rPr>
                            <w:t>journalnr</w:t>
                          </w:r>
                          <w:proofErr w:type="spellEnd"/>
                          <w:r w:rsidRPr="00757F91">
                            <w:rPr>
                              <w:color w:val="555E1C" w:themeColor="accent5" w:themeShade="80"/>
                            </w:rPr>
                            <w:t>. anføres)</w:t>
                          </w:r>
                        </w:p>
                        <w:p w:rsidR="00DE7A19" w:rsidRPr="00757F91" w:rsidRDefault="00DE7A19" w:rsidP="00DE7A19">
                          <w:pPr>
                            <w:rPr>
                              <w:color w:val="555E1C" w:themeColor="accent5" w:themeShade="80"/>
                            </w:rPr>
                          </w:pPr>
                          <w:r w:rsidRPr="000A5A0F">
                            <w:rPr>
                              <w:color w:val="000000" w:themeColor="text1"/>
                            </w:rPr>
                            <w:t xml:space="preserve">Den </w:t>
                          </w:r>
                          <w:r w:rsidRPr="00757F91">
                            <w:rPr>
                              <w:color w:val="555E1C" w:themeColor="accent5" w:themeShade="80"/>
                            </w:rPr>
                            <w:t>(dato anføres)</w:t>
                          </w:r>
                        </w:p>
                        <w:p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C02650" w:rsidRDefault="003E51BD" w:rsidP="007E1CD7">
    <w:pPr>
      <w:pStyle w:val="DocumentName"/>
      <w:tabs>
        <w:tab w:val="clear" w:pos="9638"/>
        <w:tab w:val="right" w:pos="7230"/>
      </w:tabs>
      <w:rPr>
        <w:caps w:val="0"/>
      </w:rPr>
    </w:pPr>
    <w:bookmarkStart w:id="2" w:name="BIT_DocumentName"/>
    <w:bookmarkEnd w:id="2"/>
    <w:r>
      <w:rPr>
        <w:noProof/>
      </w:rPr>
      <w:drawing>
        <wp:anchor distT="0" distB="0" distL="114300" distR="114300" simplePos="0" relativeHeight="251658240" behindDoc="0" locked="1" layoutInCell="1" allowOverlap="1" wp14:anchorId="1FBA1148" wp14:editId="4035B486">
          <wp:simplePos x="0" y="0"/>
          <wp:positionH relativeFrom="page">
            <wp:posOffset>5267325</wp:posOffset>
          </wp:positionH>
          <wp:positionV relativeFrom="topMargin">
            <wp:posOffset>346075</wp:posOffset>
          </wp:positionV>
          <wp:extent cx="2294255" cy="843915"/>
          <wp:effectExtent l="0" t="0" r="0" b="0"/>
          <wp:wrapNone/>
          <wp:docPr id="100000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3C2"/>
    <w:rsid w:val="001A4D56"/>
    <w:rsid w:val="001A58BF"/>
    <w:rsid w:val="001A6CB5"/>
    <w:rsid w:val="001A7272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05AD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1FCF"/>
    <w:rsid w:val="00343A37"/>
    <w:rsid w:val="00345FA9"/>
    <w:rsid w:val="00350582"/>
    <w:rsid w:val="00353B4E"/>
    <w:rsid w:val="003558D9"/>
    <w:rsid w:val="003568B6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44426"/>
    <w:rsid w:val="005543C3"/>
    <w:rsid w:val="00554FAA"/>
    <w:rsid w:val="005630B4"/>
    <w:rsid w:val="00563773"/>
    <w:rsid w:val="0056488F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4C83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1CD7"/>
    <w:rsid w:val="007E3A3B"/>
    <w:rsid w:val="007E51F2"/>
    <w:rsid w:val="007E5E97"/>
    <w:rsid w:val="007E7688"/>
    <w:rsid w:val="007F4A4B"/>
    <w:rsid w:val="007F74A4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53410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975FD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27DA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2650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48C"/>
    <w:rsid w:val="00CE1EC6"/>
    <w:rsid w:val="00CE5201"/>
    <w:rsid w:val="00CF1627"/>
    <w:rsid w:val="00CF5EFE"/>
    <w:rsid w:val="00CF760D"/>
    <w:rsid w:val="00D008ED"/>
    <w:rsid w:val="00D01984"/>
    <w:rsid w:val="00D01EDA"/>
    <w:rsid w:val="00D16472"/>
    <w:rsid w:val="00D24879"/>
    <w:rsid w:val="00D321C9"/>
    <w:rsid w:val="00D33ED1"/>
    <w:rsid w:val="00D353A2"/>
    <w:rsid w:val="00D37FC2"/>
    <w:rsid w:val="00D43DB0"/>
    <w:rsid w:val="00D52B1F"/>
    <w:rsid w:val="00D570C5"/>
    <w:rsid w:val="00D65E69"/>
    <w:rsid w:val="00D922CF"/>
    <w:rsid w:val="00D92335"/>
    <w:rsid w:val="00D951B4"/>
    <w:rsid w:val="00DA32B3"/>
    <w:rsid w:val="00DA6734"/>
    <w:rsid w:val="00DB56B3"/>
    <w:rsid w:val="00DE24BE"/>
    <w:rsid w:val="00DE5B21"/>
    <w:rsid w:val="00DE7479"/>
    <w:rsid w:val="00DE7A1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109D9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6720B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detekst">
    <w:name w:val="Ledetekst"/>
    <w:basedOn w:val="Normal"/>
    <w:uiPriority w:val="3"/>
    <w:rsid w:val="001A43C2"/>
    <w:pPr>
      <w:spacing w:before="40" w:after="40"/>
      <w:ind w:left="397" w:right="57" w:hanging="340"/>
    </w:p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</Words>
  <Characters>1483</Characters>
  <Application>Microsoft Office Word</Application>
  <DocSecurity>0</DocSecurity>
  <Lines>92</Lines>
  <Paragraphs>39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Mille Reinholt Kristensen</cp:lastModifiedBy>
  <cp:revision>15</cp:revision>
  <cp:lastPrinted>2005-05-20T12:11:00Z</cp:lastPrinted>
  <dcterms:created xsi:type="dcterms:W3CDTF">2021-07-07T06:52:00Z</dcterms:created>
  <dcterms:modified xsi:type="dcterms:W3CDTF">2025-09-11T07:48:00Z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