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F012E" w14:textId="77777777" w:rsidR="00D51941" w:rsidRDefault="00D51941" w:rsidP="00CB5397">
      <w:pPr>
        <w:jc w:val="center"/>
        <w:rPr>
          <w:rFonts w:asciiTheme="minorHAnsi" w:hAnsiTheme="minorHAnsi" w:cstheme="minorHAnsi"/>
          <w:b/>
          <w:sz w:val="32"/>
          <w:szCs w:val="32"/>
        </w:rPr>
      </w:pPr>
      <w:bookmarkStart w:id="0" w:name="_GoBack"/>
      <w:bookmarkEnd w:id="0"/>
    </w:p>
    <w:p w14:paraId="2C288435" w14:textId="77777777" w:rsidR="00D51941" w:rsidRDefault="00D51941" w:rsidP="00CB5397">
      <w:pPr>
        <w:jc w:val="center"/>
        <w:rPr>
          <w:rFonts w:asciiTheme="minorHAnsi" w:hAnsiTheme="minorHAnsi" w:cstheme="minorHAnsi"/>
          <w:b/>
          <w:sz w:val="32"/>
          <w:szCs w:val="32"/>
        </w:rPr>
      </w:pPr>
    </w:p>
    <w:p w14:paraId="554EB4A4" w14:textId="68253271" w:rsidR="0048486D" w:rsidRDefault="0048486D" w:rsidP="0048486D">
      <w:pPr>
        <w:rPr>
          <w:rFonts w:ascii="Arial" w:hAnsi="Arial" w:cs="Arial"/>
          <w:color w:val="808080"/>
        </w:rPr>
      </w:pPr>
    </w:p>
    <w:p w14:paraId="760D1A99" w14:textId="77777777" w:rsidR="00D51941" w:rsidRPr="004F659E" w:rsidRDefault="00D51941" w:rsidP="0048486D">
      <w:pPr>
        <w:rPr>
          <w:rFonts w:ascii="Arial" w:hAnsi="Arial" w:cs="Arial"/>
          <w:color w:val="808080"/>
        </w:rPr>
      </w:pPr>
    </w:p>
    <w:p w14:paraId="3DD92088" w14:textId="77777777" w:rsidR="00D51941" w:rsidRDefault="00D51941" w:rsidP="00D51941">
      <w:pPr>
        <w:spacing w:after="120" w:line="240" w:lineRule="auto"/>
        <w:jc w:val="center"/>
        <w:rPr>
          <w:b/>
          <w:bCs/>
        </w:rPr>
      </w:pPr>
    </w:p>
    <w:p w14:paraId="4DC1C5F7" w14:textId="77777777" w:rsidR="00D51941" w:rsidRDefault="00D51941" w:rsidP="00D51941">
      <w:pPr>
        <w:spacing w:after="120" w:line="240" w:lineRule="auto"/>
        <w:jc w:val="center"/>
        <w:rPr>
          <w:b/>
          <w:bCs/>
        </w:rPr>
      </w:pPr>
    </w:p>
    <w:p w14:paraId="1DD4764A" w14:textId="77777777" w:rsidR="00D51941" w:rsidRDefault="00D51941" w:rsidP="00D51941">
      <w:pPr>
        <w:spacing w:after="120" w:line="240" w:lineRule="auto"/>
        <w:jc w:val="center"/>
        <w:rPr>
          <w:b/>
          <w:bCs/>
        </w:rPr>
      </w:pPr>
    </w:p>
    <w:p w14:paraId="7ACABB63" w14:textId="77777777" w:rsidR="00D51941" w:rsidRPr="00CB5397" w:rsidRDefault="00D51941" w:rsidP="00D51941">
      <w:pPr>
        <w:spacing w:after="120" w:line="240" w:lineRule="auto"/>
        <w:jc w:val="center"/>
        <w:rPr>
          <w:rFonts w:asciiTheme="majorHAnsi" w:hAnsiTheme="majorHAnsi" w:cstheme="majorHAnsi"/>
          <w:b/>
          <w:bCs/>
        </w:rPr>
      </w:pPr>
    </w:p>
    <w:p w14:paraId="4E83C23F" w14:textId="77777777" w:rsidR="00D51941" w:rsidRPr="005D7F16" w:rsidRDefault="00D51941" w:rsidP="00D51941">
      <w:pPr>
        <w:spacing w:after="120" w:line="240" w:lineRule="auto"/>
        <w:jc w:val="center"/>
        <w:rPr>
          <w:rFonts w:asciiTheme="minorHAnsi" w:hAnsiTheme="minorHAnsi" w:cstheme="minorHAnsi"/>
          <w:b/>
          <w:bCs/>
          <w:sz w:val="32"/>
          <w:szCs w:val="32"/>
        </w:rPr>
      </w:pPr>
      <w:r w:rsidRPr="005D7F16">
        <w:rPr>
          <w:rFonts w:asciiTheme="minorHAnsi" w:hAnsiTheme="minorHAnsi" w:cstheme="minorHAnsi"/>
          <w:b/>
          <w:bCs/>
          <w:sz w:val="32"/>
          <w:szCs w:val="32"/>
        </w:rPr>
        <w:t xml:space="preserve">Miljøstyrelsens DCIS </w:t>
      </w:r>
    </w:p>
    <w:p w14:paraId="2FBFB957" w14:textId="77777777" w:rsidR="00D51941" w:rsidRDefault="00D51941" w:rsidP="00D51941">
      <w:pPr>
        <w:spacing w:after="120" w:line="240" w:lineRule="auto"/>
        <w:jc w:val="center"/>
      </w:pPr>
    </w:p>
    <w:p w14:paraId="6935F8E6" w14:textId="77777777" w:rsidR="00D51941" w:rsidRDefault="00D51941" w:rsidP="00D51941">
      <w:pPr>
        <w:spacing w:after="120" w:line="240" w:lineRule="auto"/>
        <w:jc w:val="center"/>
      </w:pPr>
      <w:r>
        <w:rPr>
          <w:noProof/>
          <w:lang w:eastAsia="da-DK"/>
        </w:rPr>
        <w:drawing>
          <wp:inline distT="0" distB="0" distL="0" distR="0" wp14:anchorId="7658743D" wp14:editId="3A704C69">
            <wp:extent cx="4721902" cy="1200150"/>
            <wp:effectExtent l="0" t="0" r="2540" b="0"/>
            <wp:docPr id="371686838" name="Picture 37168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5374" cy="1223907"/>
                    </a:xfrm>
                    <a:prstGeom prst="rect">
                      <a:avLst/>
                    </a:prstGeom>
                  </pic:spPr>
                </pic:pic>
              </a:graphicData>
            </a:graphic>
          </wp:inline>
        </w:drawing>
      </w:r>
    </w:p>
    <w:p w14:paraId="569A7588" w14:textId="77777777" w:rsidR="00D51941" w:rsidRDefault="00D51941" w:rsidP="00D51941">
      <w:pPr>
        <w:spacing w:after="120" w:line="240" w:lineRule="auto"/>
        <w:jc w:val="center"/>
      </w:pPr>
    </w:p>
    <w:p w14:paraId="7E9BC469" w14:textId="77777777" w:rsidR="00D51941" w:rsidRDefault="00D51941" w:rsidP="00D51941">
      <w:pPr>
        <w:spacing w:after="120" w:line="240" w:lineRule="auto"/>
        <w:jc w:val="center"/>
      </w:pPr>
    </w:p>
    <w:p w14:paraId="38CAE076" w14:textId="77777777" w:rsidR="00D51941" w:rsidRPr="005D7F16" w:rsidRDefault="00D51941" w:rsidP="00D51941">
      <w:pPr>
        <w:spacing w:after="120" w:line="240" w:lineRule="auto"/>
        <w:jc w:val="center"/>
        <w:rPr>
          <w:rFonts w:asciiTheme="minorHAnsi" w:hAnsiTheme="minorHAnsi" w:cstheme="minorHAnsi"/>
        </w:rPr>
      </w:pPr>
    </w:p>
    <w:p w14:paraId="43F43EFD" w14:textId="1F81A47D" w:rsidR="00917031" w:rsidRPr="005D7F16" w:rsidRDefault="00D51941" w:rsidP="00CB5397">
      <w:pPr>
        <w:spacing w:after="120" w:line="240" w:lineRule="auto"/>
        <w:jc w:val="center"/>
        <w:rPr>
          <w:rFonts w:asciiTheme="minorHAnsi" w:hAnsiTheme="minorHAnsi" w:cstheme="minorHAnsi"/>
          <w:b/>
          <w:bCs/>
          <w:sz w:val="32"/>
          <w:szCs w:val="32"/>
        </w:rPr>
      </w:pPr>
      <w:r w:rsidRPr="005D7F16">
        <w:rPr>
          <w:rFonts w:asciiTheme="minorHAnsi" w:hAnsiTheme="minorHAnsi" w:cstheme="minorHAnsi"/>
          <w:b/>
          <w:bCs/>
          <w:sz w:val="32"/>
          <w:szCs w:val="32"/>
        </w:rPr>
        <w:t xml:space="preserve">Skabelon for </w:t>
      </w:r>
      <w:r w:rsidR="00917031" w:rsidRPr="005D7F16">
        <w:rPr>
          <w:rFonts w:asciiTheme="minorHAnsi" w:hAnsiTheme="minorHAnsi" w:cstheme="minorHAnsi"/>
          <w:b/>
          <w:bCs/>
          <w:sz w:val="32"/>
          <w:szCs w:val="32"/>
        </w:rPr>
        <w:t>it</w:t>
      </w:r>
      <w:r w:rsidRPr="005D7F16">
        <w:rPr>
          <w:rFonts w:asciiTheme="minorHAnsi" w:hAnsiTheme="minorHAnsi" w:cstheme="minorHAnsi"/>
          <w:b/>
          <w:bCs/>
          <w:sz w:val="32"/>
          <w:szCs w:val="32"/>
        </w:rPr>
        <w:t>-</w:t>
      </w:r>
      <w:r w:rsidR="00917031" w:rsidRPr="005D7F16">
        <w:rPr>
          <w:rFonts w:asciiTheme="minorHAnsi" w:hAnsiTheme="minorHAnsi" w:cstheme="minorHAnsi"/>
          <w:b/>
          <w:bCs/>
          <w:sz w:val="32"/>
          <w:szCs w:val="32"/>
        </w:rPr>
        <w:t>beredskabsplan</w:t>
      </w:r>
    </w:p>
    <w:p w14:paraId="081AE6AB" w14:textId="23C02520" w:rsidR="00917031" w:rsidRDefault="00917031" w:rsidP="00CB5397">
      <w:pPr>
        <w:spacing w:after="120" w:line="240" w:lineRule="auto"/>
        <w:jc w:val="center"/>
        <w:rPr>
          <w:b/>
          <w:bCs/>
          <w:sz w:val="32"/>
          <w:szCs w:val="32"/>
        </w:rPr>
      </w:pPr>
    </w:p>
    <w:p w14:paraId="1D5CF473" w14:textId="34FCA752" w:rsidR="00917031" w:rsidRDefault="00917031" w:rsidP="00CB5397">
      <w:pPr>
        <w:spacing w:after="120" w:line="240" w:lineRule="auto"/>
        <w:jc w:val="center"/>
        <w:rPr>
          <w:b/>
          <w:bCs/>
          <w:sz w:val="32"/>
          <w:szCs w:val="32"/>
        </w:rPr>
      </w:pPr>
    </w:p>
    <w:p w14:paraId="5BABCD6E" w14:textId="3AE79239" w:rsidR="00917031" w:rsidRDefault="00917031" w:rsidP="00CB5397">
      <w:pPr>
        <w:spacing w:after="120" w:line="240" w:lineRule="auto"/>
        <w:jc w:val="center"/>
        <w:rPr>
          <w:b/>
          <w:bCs/>
          <w:sz w:val="32"/>
          <w:szCs w:val="32"/>
        </w:rPr>
      </w:pPr>
    </w:p>
    <w:p w14:paraId="60E168A0" w14:textId="48E0DF93" w:rsidR="00917031" w:rsidRDefault="00917031" w:rsidP="00CB5397">
      <w:pPr>
        <w:spacing w:after="120" w:line="240" w:lineRule="auto"/>
        <w:jc w:val="center"/>
        <w:rPr>
          <w:b/>
          <w:bCs/>
          <w:sz w:val="32"/>
          <w:szCs w:val="32"/>
        </w:rPr>
      </w:pPr>
    </w:p>
    <w:p w14:paraId="75EDF5EC" w14:textId="1D3EECAA" w:rsidR="00917031" w:rsidRDefault="00917031" w:rsidP="00CB5397">
      <w:pPr>
        <w:spacing w:after="120" w:line="240" w:lineRule="auto"/>
        <w:jc w:val="center"/>
        <w:rPr>
          <w:b/>
          <w:bCs/>
          <w:sz w:val="32"/>
          <w:szCs w:val="32"/>
        </w:rPr>
      </w:pPr>
    </w:p>
    <w:p w14:paraId="1209E471" w14:textId="3BE3EC2E" w:rsidR="00917031" w:rsidRDefault="00917031" w:rsidP="00CB5397">
      <w:pPr>
        <w:spacing w:after="120" w:line="240" w:lineRule="auto"/>
        <w:jc w:val="center"/>
        <w:rPr>
          <w:b/>
          <w:bCs/>
          <w:sz w:val="32"/>
          <w:szCs w:val="32"/>
        </w:rPr>
      </w:pPr>
    </w:p>
    <w:p w14:paraId="31E86AAB" w14:textId="4BA3E0BE" w:rsidR="00917031" w:rsidRDefault="00917031" w:rsidP="00CB5397">
      <w:pPr>
        <w:spacing w:after="120" w:line="240" w:lineRule="auto"/>
        <w:jc w:val="center"/>
        <w:rPr>
          <w:b/>
          <w:bCs/>
          <w:sz w:val="32"/>
          <w:szCs w:val="32"/>
        </w:rPr>
      </w:pPr>
    </w:p>
    <w:p w14:paraId="1BB223FF" w14:textId="6D48ABE9" w:rsidR="00917031" w:rsidRPr="00CB5397" w:rsidRDefault="00917031" w:rsidP="00CB5397">
      <w:pPr>
        <w:spacing w:after="120" w:line="240" w:lineRule="auto"/>
        <w:jc w:val="center"/>
        <w:rPr>
          <w:b/>
          <w:bCs/>
          <w:sz w:val="32"/>
          <w:szCs w:val="32"/>
        </w:rPr>
      </w:pPr>
    </w:p>
    <w:p w14:paraId="60D2EEE0" w14:textId="77777777" w:rsidR="0048486D" w:rsidRPr="004F659E" w:rsidRDefault="0048486D" w:rsidP="0048486D">
      <w:pPr>
        <w:rPr>
          <w:rFonts w:ascii="Arial" w:hAnsi="Arial" w:cs="Arial"/>
          <w:color w:val="808080"/>
        </w:rPr>
      </w:pPr>
    </w:p>
    <w:p w14:paraId="1722EC02" w14:textId="77777777" w:rsidR="0048486D" w:rsidRPr="004F659E" w:rsidRDefault="0048486D" w:rsidP="0048486D">
      <w:pPr>
        <w:rPr>
          <w:rFonts w:ascii="Arial" w:hAnsi="Arial" w:cs="Arial"/>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Description w:val="#AltTextNotRequired"/>
      </w:tblPr>
      <w:tblGrid>
        <w:gridCol w:w="1668"/>
        <w:gridCol w:w="7619"/>
      </w:tblGrid>
      <w:tr w:rsidR="0048486D" w:rsidRPr="004F659E" w14:paraId="1910B6E0" w14:textId="77777777" w:rsidTr="00F64250">
        <w:tc>
          <w:tcPr>
            <w:tcW w:w="1668" w:type="dxa"/>
            <w:shd w:val="clear" w:color="auto" w:fill="C0C0C0"/>
          </w:tcPr>
          <w:p w14:paraId="31C4BA08" w14:textId="1B875EBF" w:rsidR="0048486D" w:rsidRPr="00CB5397" w:rsidRDefault="0048486D" w:rsidP="00A81326">
            <w:pPr>
              <w:rPr>
                <w:rFonts w:asciiTheme="minorHAnsi" w:hAnsiTheme="minorHAnsi" w:cstheme="minorHAnsi"/>
              </w:rPr>
            </w:pPr>
            <w:r w:rsidRPr="00CB5397">
              <w:rPr>
                <w:rFonts w:asciiTheme="minorHAnsi" w:hAnsiTheme="minorHAnsi" w:cstheme="minorHAnsi"/>
              </w:rPr>
              <w:t>Version</w:t>
            </w:r>
          </w:p>
        </w:tc>
        <w:tc>
          <w:tcPr>
            <w:tcW w:w="7619" w:type="dxa"/>
          </w:tcPr>
          <w:p w14:paraId="63218C50" w14:textId="6EAD4A4B" w:rsidR="0048486D" w:rsidRPr="0096761B" w:rsidRDefault="0048486D" w:rsidP="00A81326">
            <w:pPr>
              <w:rPr>
                <w:rFonts w:asciiTheme="minorHAnsi" w:hAnsiTheme="minorHAnsi" w:cstheme="minorHAnsi"/>
                <w:i/>
                <w:color w:val="00B050"/>
                <w:szCs w:val="22"/>
              </w:rPr>
            </w:pPr>
          </w:p>
        </w:tc>
      </w:tr>
      <w:tr w:rsidR="0048486D" w:rsidRPr="004F659E" w14:paraId="5676CCDC" w14:textId="77777777" w:rsidTr="00F64250">
        <w:tc>
          <w:tcPr>
            <w:tcW w:w="1668" w:type="dxa"/>
            <w:shd w:val="clear" w:color="auto" w:fill="C0C0C0"/>
          </w:tcPr>
          <w:p w14:paraId="314472BD" w14:textId="77777777" w:rsidR="0048486D" w:rsidRPr="00CB5397" w:rsidRDefault="0048486D" w:rsidP="00A81326">
            <w:pPr>
              <w:rPr>
                <w:rFonts w:asciiTheme="minorHAnsi" w:hAnsiTheme="minorHAnsi" w:cstheme="minorHAnsi"/>
              </w:rPr>
            </w:pPr>
            <w:r w:rsidRPr="00CB5397">
              <w:rPr>
                <w:rFonts w:asciiTheme="minorHAnsi" w:hAnsiTheme="minorHAnsi" w:cstheme="minorHAnsi"/>
              </w:rPr>
              <w:t>Dato</w:t>
            </w:r>
          </w:p>
        </w:tc>
        <w:tc>
          <w:tcPr>
            <w:tcW w:w="7619" w:type="dxa"/>
          </w:tcPr>
          <w:p w14:paraId="29F27B74" w14:textId="3F630380" w:rsidR="0048486D" w:rsidRPr="0096761B" w:rsidRDefault="0048486D" w:rsidP="00A81326">
            <w:pPr>
              <w:rPr>
                <w:rFonts w:asciiTheme="minorHAnsi" w:hAnsiTheme="minorHAnsi" w:cstheme="minorHAnsi"/>
                <w:i/>
                <w:color w:val="00B050"/>
                <w:szCs w:val="22"/>
              </w:rPr>
            </w:pPr>
          </w:p>
        </w:tc>
      </w:tr>
      <w:tr w:rsidR="0048486D" w:rsidRPr="004F659E" w14:paraId="311EF8FE" w14:textId="77777777" w:rsidTr="00F64250">
        <w:tc>
          <w:tcPr>
            <w:tcW w:w="1668" w:type="dxa"/>
            <w:shd w:val="clear" w:color="auto" w:fill="C0C0C0"/>
          </w:tcPr>
          <w:p w14:paraId="269DE4D9" w14:textId="0E5997E2" w:rsidR="0048486D" w:rsidRPr="00CB5397" w:rsidRDefault="0048486D" w:rsidP="00A81326">
            <w:pPr>
              <w:rPr>
                <w:rFonts w:asciiTheme="minorHAnsi" w:hAnsiTheme="minorHAnsi" w:cstheme="minorHAnsi"/>
              </w:rPr>
            </w:pPr>
            <w:r w:rsidRPr="00CB5397">
              <w:rPr>
                <w:rFonts w:asciiTheme="minorHAnsi" w:hAnsiTheme="minorHAnsi" w:cstheme="minorHAnsi"/>
              </w:rPr>
              <w:t>Godkendt af</w:t>
            </w:r>
          </w:p>
        </w:tc>
        <w:tc>
          <w:tcPr>
            <w:tcW w:w="7619" w:type="dxa"/>
          </w:tcPr>
          <w:p w14:paraId="126112E8" w14:textId="2AD753A5" w:rsidR="0048486D" w:rsidRPr="0096761B" w:rsidRDefault="0048486D" w:rsidP="0096761B">
            <w:pPr>
              <w:rPr>
                <w:rFonts w:asciiTheme="minorHAnsi" w:hAnsiTheme="minorHAnsi" w:cstheme="minorHAnsi"/>
                <w:i/>
                <w:szCs w:val="22"/>
              </w:rPr>
            </w:pPr>
          </w:p>
        </w:tc>
      </w:tr>
    </w:tbl>
    <w:p w14:paraId="69D10A58" w14:textId="77777777" w:rsidR="0096761B" w:rsidRDefault="0096761B" w:rsidP="00CB5397">
      <w:pPr>
        <w:rPr>
          <w:rFonts w:asciiTheme="majorHAnsi" w:hAnsiTheme="majorHAnsi" w:cstheme="majorHAnsi"/>
          <w:b/>
          <w:color w:val="5B9BD5" w:themeColor="accent1"/>
          <w:sz w:val="32"/>
          <w:szCs w:val="32"/>
        </w:rPr>
      </w:pPr>
      <w:bookmarkStart w:id="1" w:name="_Toc361216050"/>
    </w:p>
    <w:p w14:paraId="1EDE836B" w14:textId="77777777" w:rsidR="00D97805" w:rsidRDefault="00D97805" w:rsidP="00D97805">
      <w:pPr>
        <w:pStyle w:val="Overskrift1"/>
        <w:rPr>
          <w:i/>
        </w:rPr>
      </w:pPr>
      <w:bookmarkStart w:id="2" w:name="_Toc167950546"/>
      <w:r w:rsidRPr="00D97805">
        <w:rPr>
          <w:i/>
        </w:rPr>
        <w:t>Indledning</w:t>
      </w:r>
      <w:bookmarkEnd w:id="2"/>
      <w:r w:rsidRPr="00D97805">
        <w:rPr>
          <w:i/>
        </w:rPr>
        <w:t xml:space="preserve"> </w:t>
      </w:r>
    </w:p>
    <w:p w14:paraId="32838597" w14:textId="77777777" w:rsidR="00D97805" w:rsidRPr="00D97805" w:rsidRDefault="00D97805" w:rsidP="00D97805">
      <w:pPr>
        <w:rPr>
          <w:rFonts w:asciiTheme="minorHAnsi" w:hAnsiTheme="minorHAnsi" w:cstheme="minorHAnsi"/>
        </w:rPr>
      </w:pPr>
      <w:r w:rsidRPr="00D97805">
        <w:rPr>
          <w:rFonts w:asciiTheme="minorHAnsi" w:hAnsiTheme="minorHAnsi" w:cstheme="minorHAnsi"/>
        </w:rPr>
        <w:t xml:space="preserve">Indledningen skal slettes og er kun inkluderet for at give en vejledning til skabelonen. </w:t>
      </w:r>
    </w:p>
    <w:p w14:paraId="19A57BA0" w14:textId="77777777" w:rsidR="00917031" w:rsidRPr="00D97805" w:rsidRDefault="00917031" w:rsidP="00D97805">
      <w:pPr>
        <w:rPr>
          <w:rFonts w:ascii="Arial" w:hAnsi="Arial" w:cs="Arial"/>
        </w:rPr>
      </w:pPr>
    </w:p>
    <w:p w14:paraId="5E27FDD6" w14:textId="77777777" w:rsidR="00D97805" w:rsidRPr="00D97805" w:rsidRDefault="00D97805" w:rsidP="00D97805">
      <w:pPr>
        <w:pStyle w:val="Overskrift2"/>
        <w:rPr>
          <w:i/>
        </w:rPr>
      </w:pPr>
      <w:bookmarkStart w:id="3" w:name="_Toc167950547"/>
      <w:r w:rsidRPr="00D97805">
        <w:rPr>
          <w:i/>
        </w:rPr>
        <w:t>Læsevejledning</w:t>
      </w:r>
      <w:bookmarkEnd w:id="3"/>
      <w:r w:rsidRPr="00D97805">
        <w:rPr>
          <w:i/>
        </w:rPr>
        <w:t xml:space="preserve"> </w:t>
      </w:r>
    </w:p>
    <w:tbl>
      <w:tblPr>
        <w:tblW w:w="0" w:type="auto"/>
        <w:tblLook w:val="01E0" w:firstRow="1" w:lastRow="1" w:firstColumn="1" w:lastColumn="1" w:noHBand="0" w:noVBand="0"/>
      </w:tblPr>
      <w:tblGrid>
        <w:gridCol w:w="2198"/>
        <w:gridCol w:w="7013"/>
      </w:tblGrid>
      <w:tr w:rsidR="00D97805" w:rsidRPr="00CB5397" w14:paraId="0CE569EF" w14:textId="77777777" w:rsidTr="000D24D7">
        <w:tc>
          <w:tcPr>
            <w:tcW w:w="2198" w:type="dxa"/>
          </w:tcPr>
          <w:p w14:paraId="722268E1" w14:textId="77777777" w:rsidR="00D97805" w:rsidRPr="00CB5397" w:rsidRDefault="00D97805" w:rsidP="000D24D7">
            <w:pPr>
              <w:rPr>
                <w:rFonts w:asciiTheme="minorHAnsi" w:hAnsiTheme="minorHAnsi" w:cstheme="minorHAnsi"/>
                <w:i/>
              </w:rPr>
            </w:pPr>
            <w:r w:rsidRPr="00CB5397">
              <w:rPr>
                <w:rFonts w:asciiTheme="minorHAnsi" w:hAnsiTheme="minorHAnsi" w:cstheme="minorHAnsi"/>
                <w:i/>
                <w:color w:val="FF0000"/>
              </w:rPr>
              <w:t>Rød kursiv</w:t>
            </w:r>
          </w:p>
        </w:tc>
        <w:tc>
          <w:tcPr>
            <w:tcW w:w="7013" w:type="dxa"/>
          </w:tcPr>
          <w:p w14:paraId="2D1E7501" w14:textId="77777777" w:rsidR="00D97805" w:rsidRPr="00CB5397" w:rsidRDefault="00D97805" w:rsidP="000D24D7">
            <w:pPr>
              <w:rPr>
                <w:rFonts w:asciiTheme="minorHAnsi" w:hAnsiTheme="minorHAnsi" w:cstheme="minorHAnsi"/>
              </w:rPr>
            </w:pPr>
            <w:r>
              <w:rPr>
                <w:rFonts w:asciiTheme="minorHAnsi" w:hAnsiTheme="minorHAnsi" w:cstheme="minorHAnsi"/>
              </w:rPr>
              <w:t xml:space="preserve">Vejledende tekst, der forklarer, hvad afsnittet kan indeholde, hvilke overvejelser den enkelte forsyning kan gøre sig, tips og generel information. Dette skal fjernes i udmøntningen af politikken. </w:t>
            </w:r>
          </w:p>
          <w:p w14:paraId="047B652F" w14:textId="77777777" w:rsidR="00D97805" w:rsidRPr="00CB5397" w:rsidRDefault="00D97805" w:rsidP="000D24D7">
            <w:pPr>
              <w:rPr>
                <w:rFonts w:asciiTheme="minorHAnsi" w:hAnsiTheme="minorHAnsi" w:cstheme="minorHAnsi"/>
              </w:rPr>
            </w:pPr>
          </w:p>
        </w:tc>
      </w:tr>
      <w:tr w:rsidR="00D97805" w:rsidRPr="00CB5397" w14:paraId="6BAA1225" w14:textId="77777777" w:rsidTr="000D24D7">
        <w:tc>
          <w:tcPr>
            <w:tcW w:w="2198" w:type="dxa"/>
          </w:tcPr>
          <w:p w14:paraId="581DAF98" w14:textId="77777777" w:rsidR="00D97805" w:rsidRPr="00CB5397" w:rsidRDefault="00D97805" w:rsidP="000D24D7">
            <w:pPr>
              <w:rPr>
                <w:rFonts w:asciiTheme="minorHAnsi" w:hAnsiTheme="minorHAnsi" w:cstheme="minorHAnsi"/>
                <w:i/>
              </w:rPr>
            </w:pPr>
            <w:r w:rsidRPr="00CB5397">
              <w:rPr>
                <w:rFonts w:asciiTheme="minorHAnsi" w:hAnsiTheme="minorHAnsi" w:cstheme="minorHAnsi"/>
                <w:i/>
                <w:color w:val="00B050"/>
              </w:rPr>
              <w:t>Grøn kursiv</w:t>
            </w:r>
          </w:p>
        </w:tc>
        <w:tc>
          <w:tcPr>
            <w:tcW w:w="7013" w:type="dxa"/>
          </w:tcPr>
          <w:p w14:paraId="05E635C9" w14:textId="77777777" w:rsidR="00D97805" w:rsidRPr="00CB5397" w:rsidRDefault="00D97805" w:rsidP="000D24D7">
            <w:pPr>
              <w:rPr>
                <w:rFonts w:asciiTheme="minorHAnsi" w:hAnsiTheme="minorHAnsi" w:cstheme="minorHAnsi"/>
              </w:rPr>
            </w:pPr>
            <w:r>
              <w:rPr>
                <w:rFonts w:asciiTheme="minorHAnsi" w:hAnsiTheme="minorHAnsi" w:cstheme="minorHAnsi"/>
              </w:rPr>
              <w:t>Erstattes med relevant information/beskrivelser fx navn på forsyningsselskabet, it-system, roller mv.</w:t>
            </w:r>
          </w:p>
        </w:tc>
      </w:tr>
      <w:tr w:rsidR="00D97805" w:rsidRPr="00CB5397" w14:paraId="1A0A3182" w14:textId="77777777" w:rsidTr="000D24D7">
        <w:tc>
          <w:tcPr>
            <w:tcW w:w="2198" w:type="dxa"/>
          </w:tcPr>
          <w:p w14:paraId="76870322" w14:textId="77777777" w:rsidR="00D97805" w:rsidRPr="00CB5397" w:rsidRDefault="00D97805" w:rsidP="000D24D7">
            <w:pPr>
              <w:rPr>
                <w:rFonts w:asciiTheme="minorHAnsi" w:hAnsiTheme="minorHAnsi" w:cstheme="minorHAnsi"/>
                <w:color w:val="808080"/>
              </w:rPr>
            </w:pPr>
          </w:p>
        </w:tc>
        <w:tc>
          <w:tcPr>
            <w:tcW w:w="7013" w:type="dxa"/>
          </w:tcPr>
          <w:p w14:paraId="34902C8F" w14:textId="77777777" w:rsidR="00D97805" w:rsidRPr="00CB5397" w:rsidRDefault="00D97805" w:rsidP="000D24D7">
            <w:pPr>
              <w:rPr>
                <w:rFonts w:asciiTheme="minorHAnsi" w:hAnsiTheme="minorHAnsi" w:cstheme="minorHAnsi"/>
              </w:rPr>
            </w:pPr>
          </w:p>
        </w:tc>
      </w:tr>
      <w:tr w:rsidR="00D97805" w:rsidRPr="00CB5397" w14:paraId="6E12A149" w14:textId="77777777" w:rsidTr="000D24D7">
        <w:tc>
          <w:tcPr>
            <w:tcW w:w="2198" w:type="dxa"/>
          </w:tcPr>
          <w:p w14:paraId="141A0D9D" w14:textId="77777777" w:rsidR="00D97805" w:rsidRPr="00CB5397" w:rsidRDefault="00D97805" w:rsidP="000D24D7">
            <w:pPr>
              <w:rPr>
                <w:rFonts w:asciiTheme="minorHAnsi" w:hAnsiTheme="minorHAnsi" w:cstheme="minorHAnsi"/>
              </w:rPr>
            </w:pPr>
            <w:r>
              <w:rPr>
                <w:rFonts w:asciiTheme="minorHAnsi" w:hAnsiTheme="minorHAnsi" w:cstheme="minorHAnsi"/>
              </w:rPr>
              <w:t xml:space="preserve">Yderligere tekst </w:t>
            </w:r>
          </w:p>
          <w:p w14:paraId="4688FB27" w14:textId="77777777" w:rsidR="00D97805" w:rsidRPr="00CB5397" w:rsidRDefault="00D97805" w:rsidP="000D24D7">
            <w:pPr>
              <w:rPr>
                <w:rFonts w:asciiTheme="minorHAnsi" w:hAnsiTheme="minorHAnsi" w:cstheme="minorHAnsi"/>
              </w:rPr>
            </w:pPr>
          </w:p>
        </w:tc>
        <w:tc>
          <w:tcPr>
            <w:tcW w:w="7013" w:type="dxa"/>
          </w:tcPr>
          <w:p w14:paraId="00EEA695" w14:textId="7B1DCF99" w:rsidR="00D97805" w:rsidRDefault="00D97805" w:rsidP="000D24D7">
            <w:pPr>
              <w:rPr>
                <w:rFonts w:asciiTheme="minorHAnsi" w:hAnsiTheme="minorHAnsi" w:cstheme="minorHAnsi"/>
              </w:rPr>
            </w:pPr>
            <w:r>
              <w:rPr>
                <w:rFonts w:asciiTheme="minorHAnsi" w:hAnsiTheme="minorHAnsi" w:cstheme="minorHAnsi"/>
              </w:rPr>
              <w:t xml:space="preserve">Teksteksempler på hvordan en it-beredskabsplan kan se ud i form af specifikke roller, afsnit og handlinger. Teksten kan redigeres, så den reflekterer forsyningsselskabets kontekst, organisering, strategi mv. </w:t>
            </w:r>
          </w:p>
          <w:p w14:paraId="5E7949D7" w14:textId="77777777" w:rsidR="00D97805" w:rsidRPr="00CB5397" w:rsidRDefault="00D97805" w:rsidP="000D24D7">
            <w:pPr>
              <w:rPr>
                <w:rFonts w:asciiTheme="minorHAnsi" w:hAnsiTheme="minorHAnsi" w:cstheme="minorHAnsi"/>
              </w:rPr>
            </w:pPr>
          </w:p>
        </w:tc>
      </w:tr>
    </w:tbl>
    <w:p w14:paraId="3C3D49AA" w14:textId="77777777" w:rsidR="00A13179" w:rsidRDefault="00917031" w:rsidP="00917031">
      <w:pPr>
        <w:rPr>
          <w:rFonts w:asciiTheme="minorHAnsi" w:hAnsiTheme="minorHAnsi" w:cstheme="minorHAnsi"/>
        </w:rPr>
      </w:pPr>
      <w:r w:rsidRPr="00CB5397">
        <w:rPr>
          <w:rFonts w:asciiTheme="minorHAnsi" w:hAnsiTheme="minorHAnsi" w:cstheme="minorHAnsi"/>
        </w:rPr>
        <w:t xml:space="preserve">Denne skabelon til en it-beredskabsplan er bygget op over en generisk struktur med generel information, vejledende tekstforslag </w:t>
      </w:r>
      <w:r w:rsidR="001A353F" w:rsidRPr="00CB5397">
        <w:rPr>
          <w:rFonts w:asciiTheme="minorHAnsi" w:hAnsiTheme="minorHAnsi" w:cstheme="minorHAnsi"/>
        </w:rPr>
        <w:t xml:space="preserve">og handlingsangivende aktiviteter. </w:t>
      </w:r>
      <w:r w:rsidRPr="00CB5397">
        <w:rPr>
          <w:rFonts w:asciiTheme="minorHAnsi" w:hAnsiTheme="minorHAnsi" w:cstheme="minorHAnsi"/>
        </w:rPr>
        <w:t>Skabelonen kan tjene som inspiration</w:t>
      </w:r>
      <w:r w:rsidR="0011298E">
        <w:rPr>
          <w:rFonts w:asciiTheme="minorHAnsi" w:hAnsiTheme="minorHAnsi" w:cstheme="minorHAnsi"/>
        </w:rPr>
        <w:t xml:space="preserve"> og eventuel optimering af</w:t>
      </w:r>
      <w:r w:rsidRPr="00CB5397">
        <w:rPr>
          <w:rFonts w:asciiTheme="minorHAnsi" w:hAnsiTheme="minorHAnsi" w:cstheme="minorHAnsi"/>
        </w:rPr>
        <w:t xml:space="preserve"> </w:t>
      </w:r>
      <w:r w:rsidR="001A353F" w:rsidRPr="00CB5397">
        <w:rPr>
          <w:rFonts w:asciiTheme="minorHAnsi" w:hAnsiTheme="minorHAnsi" w:cstheme="minorHAnsi"/>
        </w:rPr>
        <w:t>forsyningens</w:t>
      </w:r>
      <w:r w:rsidRPr="00CB5397">
        <w:rPr>
          <w:rFonts w:asciiTheme="minorHAnsi" w:hAnsiTheme="minorHAnsi" w:cstheme="minorHAnsi"/>
        </w:rPr>
        <w:t xml:space="preserve"> it-beredskabsplan</w:t>
      </w:r>
      <w:r w:rsidR="0011298E">
        <w:rPr>
          <w:rFonts w:asciiTheme="minorHAnsi" w:hAnsiTheme="minorHAnsi" w:cstheme="minorHAnsi"/>
        </w:rPr>
        <w:t>, såfremt forsyningen allerede har en beredskabsplan</w:t>
      </w:r>
      <w:r w:rsidRPr="00CB5397">
        <w:rPr>
          <w:rFonts w:asciiTheme="minorHAnsi" w:hAnsiTheme="minorHAnsi" w:cstheme="minorHAnsi"/>
        </w:rPr>
        <w:t>. Hvis organisationen ikke på forhånd har en it-beredskabsplan, kan skabelonen benyttes.</w:t>
      </w:r>
    </w:p>
    <w:p w14:paraId="1C40F053" w14:textId="18D3607B" w:rsidR="00917031" w:rsidRPr="00D97805" w:rsidRDefault="00917031" w:rsidP="00917031">
      <w:pPr>
        <w:rPr>
          <w:rFonts w:ascii="Arial" w:hAnsi="Arial" w:cs="Arial"/>
          <w:i/>
          <w:color w:val="FF0000"/>
        </w:rPr>
      </w:pPr>
      <w:r w:rsidRPr="00CB5397">
        <w:rPr>
          <w:rFonts w:asciiTheme="minorHAnsi" w:hAnsiTheme="minorHAnsi" w:cstheme="minorHAnsi"/>
        </w:rPr>
        <w:t xml:space="preserve"> </w:t>
      </w:r>
    </w:p>
    <w:p w14:paraId="1EB599EB" w14:textId="063E8E1E" w:rsidR="00D97805" w:rsidRPr="00A13179" w:rsidRDefault="00D97805" w:rsidP="00A13179">
      <w:pPr>
        <w:pStyle w:val="Overskrift2"/>
        <w:rPr>
          <w:i/>
        </w:rPr>
      </w:pPr>
      <w:bookmarkStart w:id="4" w:name="_Toc167950548"/>
      <w:r w:rsidRPr="00A13179">
        <w:rPr>
          <w:i/>
        </w:rPr>
        <w:t>Miljøstyrelsens DCIS-strategi: Initiativ 2 – It-beredskabsplan</w:t>
      </w:r>
      <w:bookmarkEnd w:id="4"/>
    </w:p>
    <w:p w14:paraId="3942BE1C" w14:textId="45DFB486" w:rsidR="00D97805" w:rsidRPr="00CB5397" w:rsidRDefault="00D97805" w:rsidP="00D97805">
      <w:pPr>
        <w:rPr>
          <w:rFonts w:asciiTheme="minorHAnsi" w:hAnsiTheme="minorHAnsi" w:cstheme="minorHAnsi"/>
        </w:rPr>
      </w:pPr>
      <w:r w:rsidRPr="00CB5397">
        <w:rPr>
          <w:rFonts w:asciiTheme="minorHAnsi" w:hAnsiTheme="minorHAnsi" w:cstheme="minorHAnsi"/>
        </w:rPr>
        <w:t>En</w:t>
      </w:r>
      <w:r>
        <w:rPr>
          <w:rFonts w:asciiTheme="minorHAnsi" w:hAnsiTheme="minorHAnsi" w:cstheme="minorHAnsi"/>
        </w:rPr>
        <w:t xml:space="preserve"> nedskrevet og operationel</w:t>
      </w:r>
      <w:r w:rsidRPr="00CB5397">
        <w:rPr>
          <w:rFonts w:asciiTheme="minorHAnsi" w:hAnsiTheme="minorHAnsi" w:cstheme="minorHAnsi"/>
        </w:rPr>
        <w:t xml:space="preserve"> it-beredskabsplan er et vigtigt element i arbejdet med cyber- og informationssikkerhed. En it-beredskabsplan skal bidrage til at sikre, at forsyningen ved, hvordan </w:t>
      </w:r>
      <w:r w:rsidR="000251B3">
        <w:rPr>
          <w:rFonts w:asciiTheme="minorHAnsi" w:hAnsiTheme="minorHAnsi" w:cstheme="minorHAnsi"/>
        </w:rPr>
        <w:t>en hændelse håndteres.</w:t>
      </w:r>
      <w:r w:rsidRPr="00CB5397">
        <w:rPr>
          <w:rFonts w:asciiTheme="minorHAnsi" w:hAnsiTheme="minorHAnsi" w:cstheme="minorHAnsi"/>
        </w:rPr>
        <w:t xml:space="preserve"> En it-beredskabsplan er en del-beredskabsplan og fungerer som en underliggende beredskabsplan til forsyningens overordnede beredskabsplan.</w:t>
      </w:r>
    </w:p>
    <w:p w14:paraId="5083FE87" w14:textId="77777777" w:rsidR="00D97805" w:rsidRPr="00CB5397" w:rsidRDefault="00D97805" w:rsidP="00D97805">
      <w:pPr>
        <w:rPr>
          <w:rFonts w:asciiTheme="minorHAnsi" w:hAnsiTheme="minorHAnsi" w:cstheme="minorHAnsi"/>
        </w:rPr>
      </w:pPr>
    </w:p>
    <w:p w14:paraId="72C87062" w14:textId="77777777" w:rsidR="00D97805" w:rsidRPr="00CB5397" w:rsidRDefault="00D97805" w:rsidP="00D97805">
      <w:pPr>
        <w:rPr>
          <w:rFonts w:asciiTheme="minorHAnsi" w:hAnsiTheme="minorHAnsi" w:cstheme="minorHAnsi"/>
        </w:rPr>
      </w:pPr>
      <w:r w:rsidRPr="00CB5397">
        <w:rPr>
          <w:rFonts w:asciiTheme="minorHAnsi" w:hAnsiTheme="minorHAnsi" w:cstheme="minorHAnsi"/>
        </w:rPr>
        <w:t>En it-beredskabsplan sikrer, at forsyningens ledelse og medarbejdere ved hvilke roller, ansvar og handlinger der er relevante i tilfælde af en hændelse.</w:t>
      </w:r>
    </w:p>
    <w:p w14:paraId="6298EBA3" w14:textId="4ECC70F6" w:rsidR="00917031" w:rsidRDefault="00917031" w:rsidP="00917031">
      <w:pPr>
        <w:rPr>
          <w:rFonts w:ascii="Arial" w:hAnsi="Arial" w:cs="Arial"/>
        </w:rPr>
      </w:pPr>
    </w:p>
    <w:p w14:paraId="141660EA" w14:textId="2337C3FA" w:rsidR="00A86812" w:rsidRDefault="00A86812" w:rsidP="00917031">
      <w:pPr>
        <w:rPr>
          <w:rFonts w:ascii="Arial" w:hAnsi="Arial" w:cs="Arial"/>
        </w:rPr>
      </w:pPr>
    </w:p>
    <w:p w14:paraId="2D66020C" w14:textId="778DB1CA" w:rsidR="00A86812" w:rsidRDefault="00A86812" w:rsidP="00917031">
      <w:pPr>
        <w:rPr>
          <w:rFonts w:ascii="Arial" w:hAnsi="Arial" w:cs="Arial"/>
        </w:rPr>
      </w:pPr>
    </w:p>
    <w:p w14:paraId="11EA97AF" w14:textId="77777777" w:rsidR="00A86812" w:rsidRPr="004F659E" w:rsidRDefault="00A86812" w:rsidP="00917031">
      <w:pPr>
        <w:rPr>
          <w:rFonts w:ascii="Arial" w:hAnsi="Arial" w:cs="Arial"/>
        </w:rPr>
      </w:pPr>
    </w:p>
    <w:p w14:paraId="1F94ACCD" w14:textId="77777777" w:rsidR="00917031" w:rsidRPr="004F659E" w:rsidRDefault="00917031" w:rsidP="00917031">
      <w:pPr>
        <w:rPr>
          <w:rFonts w:ascii="Arial" w:hAnsi="Arial" w:cs="Arial"/>
        </w:rPr>
      </w:pPr>
    </w:p>
    <w:p w14:paraId="25B60420" w14:textId="77777777" w:rsidR="00917031" w:rsidRPr="004F659E" w:rsidRDefault="00917031" w:rsidP="00917031">
      <w:pPr>
        <w:rPr>
          <w:rFonts w:ascii="Arial" w:hAnsi="Arial" w:cs="Arial"/>
        </w:rPr>
      </w:pPr>
    </w:p>
    <w:tbl>
      <w:tblPr>
        <w:tblW w:w="0" w:type="auto"/>
        <w:tblLook w:val="01E0" w:firstRow="1" w:lastRow="1" w:firstColumn="1" w:lastColumn="1" w:noHBand="0" w:noVBand="0"/>
        <w:tblDescription w:val="#LayoutTable"/>
      </w:tblPr>
      <w:tblGrid>
        <w:gridCol w:w="2198"/>
        <w:gridCol w:w="7013"/>
      </w:tblGrid>
      <w:tr w:rsidR="00917031" w:rsidRPr="004F659E" w14:paraId="1645C3D5" w14:textId="77777777" w:rsidTr="004B7FAD">
        <w:tc>
          <w:tcPr>
            <w:tcW w:w="2198" w:type="dxa"/>
          </w:tcPr>
          <w:p w14:paraId="52C8F652" w14:textId="1F250049" w:rsidR="00917031" w:rsidRPr="00CB5397" w:rsidRDefault="00917031" w:rsidP="004B7FAD">
            <w:pPr>
              <w:rPr>
                <w:rFonts w:asciiTheme="minorHAnsi" w:hAnsiTheme="minorHAnsi" w:cstheme="minorHAnsi"/>
                <w:i/>
              </w:rPr>
            </w:pPr>
          </w:p>
        </w:tc>
        <w:tc>
          <w:tcPr>
            <w:tcW w:w="7013" w:type="dxa"/>
          </w:tcPr>
          <w:p w14:paraId="194F6797" w14:textId="77777777" w:rsidR="00917031" w:rsidRPr="00CB5397" w:rsidRDefault="00917031" w:rsidP="004B7FAD">
            <w:pPr>
              <w:rPr>
                <w:rFonts w:asciiTheme="minorHAnsi" w:hAnsiTheme="minorHAnsi" w:cstheme="minorHAnsi"/>
              </w:rPr>
            </w:pPr>
          </w:p>
        </w:tc>
      </w:tr>
      <w:tr w:rsidR="00917031" w:rsidRPr="004F659E" w14:paraId="6E975E7B" w14:textId="77777777" w:rsidTr="004B7FAD">
        <w:tc>
          <w:tcPr>
            <w:tcW w:w="2198" w:type="dxa"/>
          </w:tcPr>
          <w:p w14:paraId="0D7680CC" w14:textId="746C4B01" w:rsidR="00917031" w:rsidRPr="00CB5397" w:rsidRDefault="00917031" w:rsidP="004B7FAD">
            <w:pPr>
              <w:rPr>
                <w:rFonts w:asciiTheme="minorHAnsi" w:hAnsiTheme="minorHAnsi" w:cstheme="minorHAnsi"/>
                <w:i/>
              </w:rPr>
            </w:pPr>
          </w:p>
        </w:tc>
        <w:tc>
          <w:tcPr>
            <w:tcW w:w="7013" w:type="dxa"/>
          </w:tcPr>
          <w:p w14:paraId="766728DB" w14:textId="03F20AC4" w:rsidR="00917031" w:rsidRPr="00CB5397" w:rsidRDefault="00917031" w:rsidP="004B7FAD">
            <w:pPr>
              <w:rPr>
                <w:rFonts w:asciiTheme="minorHAnsi" w:hAnsiTheme="minorHAnsi" w:cstheme="minorHAnsi"/>
              </w:rPr>
            </w:pPr>
          </w:p>
        </w:tc>
      </w:tr>
      <w:tr w:rsidR="00917031" w:rsidRPr="004F659E" w14:paraId="47561671" w14:textId="77777777" w:rsidTr="004B7FAD">
        <w:tc>
          <w:tcPr>
            <w:tcW w:w="2198" w:type="dxa"/>
          </w:tcPr>
          <w:p w14:paraId="40107784" w14:textId="3F877CBE" w:rsidR="00917031" w:rsidRPr="00CB5397" w:rsidRDefault="00917031" w:rsidP="004B7FAD">
            <w:pPr>
              <w:rPr>
                <w:rFonts w:asciiTheme="minorHAnsi" w:hAnsiTheme="minorHAnsi" w:cstheme="minorHAnsi"/>
                <w:color w:val="808080"/>
              </w:rPr>
            </w:pPr>
          </w:p>
        </w:tc>
        <w:tc>
          <w:tcPr>
            <w:tcW w:w="7013" w:type="dxa"/>
          </w:tcPr>
          <w:p w14:paraId="0952C4D7" w14:textId="77777777" w:rsidR="00917031" w:rsidRPr="00CB5397" w:rsidRDefault="00917031" w:rsidP="00E628AC">
            <w:pPr>
              <w:rPr>
                <w:rFonts w:asciiTheme="minorHAnsi" w:hAnsiTheme="minorHAnsi" w:cstheme="minorHAnsi"/>
              </w:rPr>
            </w:pPr>
          </w:p>
        </w:tc>
      </w:tr>
      <w:tr w:rsidR="00917031" w:rsidRPr="004F659E" w14:paraId="62AE25FF" w14:textId="77777777" w:rsidTr="004B7FAD">
        <w:tc>
          <w:tcPr>
            <w:tcW w:w="2198" w:type="dxa"/>
          </w:tcPr>
          <w:p w14:paraId="10D26754" w14:textId="77777777" w:rsidR="00917031" w:rsidRPr="00CB5397" w:rsidRDefault="00917031" w:rsidP="00E628AC">
            <w:pPr>
              <w:rPr>
                <w:rFonts w:asciiTheme="minorHAnsi" w:hAnsiTheme="minorHAnsi" w:cstheme="minorHAnsi"/>
              </w:rPr>
            </w:pPr>
          </w:p>
        </w:tc>
        <w:tc>
          <w:tcPr>
            <w:tcW w:w="7013" w:type="dxa"/>
          </w:tcPr>
          <w:p w14:paraId="180DC0E7" w14:textId="759A864C" w:rsidR="005E39CA" w:rsidRPr="00CB5397" w:rsidRDefault="005E39CA" w:rsidP="004B7FAD">
            <w:pPr>
              <w:rPr>
                <w:rFonts w:asciiTheme="minorHAnsi" w:hAnsiTheme="minorHAnsi" w:cstheme="minorHAnsi"/>
              </w:rPr>
            </w:pPr>
          </w:p>
        </w:tc>
      </w:tr>
    </w:tbl>
    <w:sdt>
      <w:sdtPr>
        <w:rPr>
          <w:rFonts w:ascii="Arial" w:eastAsia="Times New Roman" w:hAnsi="Arial" w:cs="Arial"/>
          <w:color w:val="auto"/>
          <w:sz w:val="22"/>
          <w:szCs w:val="20"/>
          <w:lang w:eastAsia="en-US"/>
        </w:rPr>
        <w:id w:val="-702786364"/>
        <w:docPartObj>
          <w:docPartGallery w:val="Table of Contents"/>
          <w:docPartUnique/>
        </w:docPartObj>
      </w:sdtPr>
      <w:sdtEndPr>
        <w:rPr>
          <w:rFonts w:asciiTheme="minorHAnsi" w:hAnsiTheme="minorHAnsi" w:cstheme="minorHAnsi"/>
          <w:b/>
          <w:bCs/>
          <w:szCs w:val="22"/>
        </w:rPr>
      </w:sdtEndPr>
      <w:sdtContent>
        <w:p w14:paraId="70C5CA59" w14:textId="3E3904F2" w:rsidR="00370B98" w:rsidRPr="0096761B" w:rsidRDefault="00370B98">
          <w:pPr>
            <w:pStyle w:val="Overskrift"/>
            <w:rPr>
              <w:rFonts w:eastAsia="Times New Roman" w:cstheme="majorHAnsi"/>
              <w:color w:val="auto"/>
              <w:lang w:eastAsia="en-US"/>
            </w:rPr>
          </w:pPr>
          <w:r w:rsidRPr="0096761B">
            <w:rPr>
              <w:rFonts w:cstheme="majorHAnsi"/>
            </w:rPr>
            <w:t>Indhold</w:t>
          </w:r>
          <w:r w:rsidR="004B7FAD" w:rsidRPr="0096761B">
            <w:rPr>
              <w:rFonts w:cstheme="majorHAnsi"/>
            </w:rPr>
            <w:t>sfortegnelse</w:t>
          </w:r>
        </w:p>
        <w:p w14:paraId="1795E51D" w14:textId="4503E2A6" w:rsidR="00E1293C" w:rsidRDefault="00370B98">
          <w:pPr>
            <w:pStyle w:val="Indholdsfortegnelse1"/>
            <w:tabs>
              <w:tab w:val="right" w:pos="9628"/>
            </w:tabs>
            <w:rPr>
              <w:rFonts w:cstheme="minorBidi"/>
              <w:noProof/>
            </w:rPr>
          </w:pPr>
          <w:r w:rsidRPr="00CB5397">
            <w:rPr>
              <w:rFonts w:cstheme="minorHAnsi"/>
            </w:rPr>
            <w:fldChar w:fldCharType="begin"/>
          </w:r>
          <w:r w:rsidRPr="00CB5397">
            <w:rPr>
              <w:rFonts w:cstheme="minorHAnsi"/>
            </w:rPr>
            <w:instrText xml:space="preserve"> TOC \o "1-3" \h \z \u </w:instrText>
          </w:r>
          <w:r w:rsidRPr="00CB5397">
            <w:rPr>
              <w:rFonts w:cstheme="minorHAnsi"/>
            </w:rPr>
            <w:fldChar w:fldCharType="separate"/>
          </w:r>
          <w:hyperlink w:anchor="_Toc167950546" w:history="1">
            <w:r w:rsidR="00E1293C" w:rsidRPr="00136AFA">
              <w:rPr>
                <w:rStyle w:val="Hyperlink"/>
                <w:i/>
                <w:noProof/>
              </w:rPr>
              <w:t>Indledning</w:t>
            </w:r>
            <w:r w:rsidR="00E1293C">
              <w:rPr>
                <w:noProof/>
                <w:webHidden/>
              </w:rPr>
              <w:tab/>
            </w:r>
            <w:r w:rsidR="00E1293C">
              <w:rPr>
                <w:noProof/>
                <w:webHidden/>
              </w:rPr>
              <w:fldChar w:fldCharType="begin"/>
            </w:r>
            <w:r w:rsidR="00E1293C">
              <w:rPr>
                <w:noProof/>
                <w:webHidden/>
              </w:rPr>
              <w:instrText xml:space="preserve"> PAGEREF _Toc167950546 \h </w:instrText>
            </w:r>
            <w:r w:rsidR="00E1293C">
              <w:rPr>
                <w:noProof/>
                <w:webHidden/>
              </w:rPr>
            </w:r>
            <w:r w:rsidR="00E1293C">
              <w:rPr>
                <w:noProof/>
                <w:webHidden/>
              </w:rPr>
              <w:fldChar w:fldCharType="separate"/>
            </w:r>
            <w:r w:rsidR="00E1293C">
              <w:rPr>
                <w:noProof/>
                <w:webHidden/>
              </w:rPr>
              <w:t>2</w:t>
            </w:r>
            <w:r w:rsidR="00E1293C">
              <w:rPr>
                <w:noProof/>
                <w:webHidden/>
              </w:rPr>
              <w:fldChar w:fldCharType="end"/>
            </w:r>
          </w:hyperlink>
        </w:p>
        <w:p w14:paraId="6C835A01" w14:textId="304A74D9" w:rsidR="00E1293C" w:rsidRDefault="00A575E8">
          <w:pPr>
            <w:pStyle w:val="Indholdsfortegnelse2"/>
            <w:tabs>
              <w:tab w:val="right" w:pos="9628"/>
            </w:tabs>
            <w:rPr>
              <w:rFonts w:cstheme="minorBidi"/>
              <w:noProof/>
            </w:rPr>
          </w:pPr>
          <w:hyperlink w:anchor="_Toc167950547" w:history="1">
            <w:r w:rsidR="00E1293C" w:rsidRPr="00136AFA">
              <w:rPr>
                <w:rStyle w:val="Hyperlink"/>
                <w:i/>
                <w:noProof/>
              </w:rPr>
              <w:t>Læsevejledning</w:t>
            </w:r>
            <w:r w:rsidR="00E1293C">
              <w:rPr>
                <w:noProof/>
                <w:webHidden/>
              </w:rPr>
              <w:tab/>
            </w:r>
            <w:r w:rsidR="00E1293C">
              <w:rPr>
                <w:noProof/>
                <w:webHidden/>
              </w:rPr>
              <w:fldChar w:fldCharType="begin"/>
            </w:r>
            <w:r w:rsidR="00E1293C">
              <w:rPr>
                <w:noProof/>
                <w:webHidden/>
              </w:rPr>
              <w:instrText xml:space="preserve"> PAGEREF _Toc167950547 \h </w:instrText>
            </w:r>
            <w:r w:rsidR="00E1293C">
              <w:rPr>
                <w:noProof/>
                <w:webHidden/>
              </w:rPr>
            </w:r>
            <w:r w:rsidR="00E1293C">
              <w:rPr>
                <w:noProof/>
                <w:webHidden/>
              </w:rPr>
              <w:fldChar w:fldCharType="separate"/>
            </w:r>
            <w:r w:rsidR="00E1293C">
              <w:rPr>
                <w:noProof/>
                <w:webHidden/>
              </w:rPr>
              <w:t>2</w:t>
            </w:r>
            <w:r w:rsidR="00E1293C">
              <w:rPr>
                <w:noProof/>
                <w:webHidden/>
              </w:rPr>
              <w:fldChar w:fldCharType="end"/>
            </w:r>
          </w:hyperlink>
        </w:p>
        <w:p w14:paraId="0620DBB7" w14:textId="0A424DCA" w:rsidR="00E1293C" w:rsidRDefault="00A575E8">
          <w:pPr>
            <w:pStyle w:val="Indholdsfortegnelse2"/>
            <w:tabs>
              <w:tab w:val="right" w:pos="9628"/>
            </w:tabs>
            <w:rPr>
              <w:rFonts w:cstheme="minorBidi"/>
              <w:noProof/>
            </w:rPr>
          </w:pPr>
          <w:hyperlink w:anchor="_Toc167950548" w:history="1">
            <w:r w:rsidR="00E1293C" w:rsidRPr="00136AFA">
              <w:rPr>
                <w:rStyle w:val="Hyperlink"/>
                <w:i/>
                <w:noProof/>
              </w:rPr>
              <w:t>Miljøstyrelsens DCIS-strategi: Initiativ 2 – It-beredskabsplan</w:t>
            </w:r>
            <w:r w:rsidR="00E1293C">
              <w:rPr>
                <w:noProof/>
                <w:webHidden/>
              </w:rPr>
              <w:tab/>
            </w:r>
            <w:r w:rsidR="00E1293C">
              <w:rPr>
                <w:noProof/>
                <w:webHidden/>
              </w:rPr>
              <w:fldChar w:fldCharType="begin"/>
            </w:r>
            <w:r w:rsidR="00E1293C">
              <w:rPr>
                <w:noProof/>
                <w:webHidden/>
              </w:rPr>
              <w:instrText xml:space="preserve"> PAGEREF _Toc167950548 \h </w:instrText>
            </w:r>
            <w:r w:rsidR="00E1293C">
              <w:rPr>
                <w:noProof/>
                <w:webHidden/>
              </w:rPr>
            </w:r>
            <w:r w:rsidR="00E1293C">
              <w:rPr>
                <w:noProof/>
                <w:webHidden/>
              </w:rPr>
              <w:fldChar w:fldCharType="separate"/>
            </w:r>
            <w:r w:rsidR="00E1293C">
              <w:rPr>
                <w:noProof/>
                <w:webHidden/>
              </w:rPr>
              <w:t>2</w:t>
            </w:r>
            <w:r w:rsidR="00E1293C">
              <w:rPr>
                <w:noProof/>
                <w:webHidden/>
              </w:rPr>
              <w:fldChar w:fldCharType="end"/>
            </w:r>
          </w:hyperlink>
        </w:p>
        <w:p w14:paraId="3599BEFE" w14:textId="3C27AEF7" w:rsidR="00E1293C" w:rsidRDefault="00A575E8">
          <w:pPr>
            <w:pStyle w:val="Indholdsfortegnelse1"/>
            <w:tabs>
              <w:tab w:val="right" w:pos="9628"/>
            </w:tabs>
            <w:rPr>
              <w:rFonts w:cstheme="minorBidi"/>
              <w:noProof/>
            </w:rPr>
          </w:pPr>
          <w:hyperlink w:anchor="_Toc167950549" w:history="1">
            <w:r w:rsidR="00E1293C" w:rsidRPr="00136AFA">
              <w:rPr>
                <w:rStyle w:val="Hyperlink"/>
                <w:noProof/>
              </w:rPr>
              <w:t>1. Introduktion og formål</w:t>
            </w:r>
            <w:r w:rsidR="00E1293C">
              <w:rPr>
                <w:noProof/>
                <w:webHidden/>
              </w:rPr>
              <w:tab/>
            </w:r>
            <w:r w:rsidR="00E1293C">
              <w:rPr>
                <w:noProof/>
                <w:webHidden/>
              </w:rPr>
              <w:fldChar w:fldCharType="begin"/>
            </w:r>
            <w:r w:rsidR="00E1293C">
              <w:rPr>
                <w:noProof/>
                <w:webHidden/>
              </w:rPr>
              <w:instrText xml:space="preserve"> PAGEREF _Toc167950549 \h </w:instrText>
            </w:r>
            <w:r w:rsidR="00E1293C">
              <w:rPr>
                <w:noProof/>
                <w:webHidden/>
              </w:rPr>
            </w:r>
            <w:r w:rsidR="00E1293C">
              <w:rPr>
                <w:noProof/>
                <w:webHidden/>
              </w:rPr>
              <w:fldChar w:fldCharType="separate"/>
            </w:r>
            <w:r w:rsidR="00E1293C">
              <w:rPr>
                <w:noProof/>
                <w:webHidden/>
              </w:rPr>
              <w:t>4</w:t>
            </w:r>
            <w:r w:rsidR="00E1293C">
              <w:rPr>
                <w:noProof/>
                <w:webHidden/>
              </w:rPr>
              <w:fldChar w:fldCharType="end"/>
            </w:r>
          </w:hyperlink>
        </w:p>
        <w:p w14:paraId="6640E2FF" w14:textId="45D9CA90" w:rsidR="00E1293C" w:rsidRDefault="00A575E8">
          <w:pPr>
            <w:pStyle w:val="Indholdsfortegnelse1"/>
            <w:tabs>
              <w:tab w:val="right" w:pos="9628"/>
            </w:tabs>
            <w:rPr>
              <w:rFonts w:cstheme="minorBidi"/>
              <w:noProof/>
            </w:rPr>
          </w:pPr>
          <w:hyperlink w:anchor="_Toc167950550" w:history="1">
            <w:r w:rsidR="00E1293C" w:rsidRPr="00136AFA">
              <w:rPr>
                <w:rStyle w:val="Hyperlink"/>
                <w:noProof/>
              </w:rPr>
              <w:t>2. Operationel planlægning</w:t>
            </w:r>
            <w:r w:rsidR="00E1293C">
              <w:rPr>
                <w:noProof/>
                <w:webHidden/>
              </w:rPr>
              <w:tab/>
            </w:r>
            <w:r w:rsidR="00E1293C">
              <w:rPr>
                <w:noProof/>
                <w:webHidden/>
              </w:rPr>
              <w:fldChar w:fldCharType="begin"/>
            </w:r>
            <w:r w:rsidR="00E1293C">
              <w:rPr>
                <w:noProof/>
                <w:webHidden/>
              </w:rPr>
              <w:instrText xml:space="preserve"> PAGEREF _Toc167950550 \h </w:instrText>
            </w:r>
            <w:r w:rsidR="00E1293C">
              <w:rPr>
                <w:noProof/>
                <w:webHidden/>
              </w:rPr>
            </w:r>
            <w:r w:rsidR="00E1293C">
              <w:rPr>
                <w:noProof/>
                <w:webHidden/>
              </w:rPr>
              <w:fldChar w:fldCharType="separate"/>
            </w:r>
            <w:r w:rsidR="00E1293C">
              <w:rPr>
                <w:noProof/>
                <w:webHidden/>
              </w:rPr>
              <w:t>4</w:t>
            </w:r>
            <w:r w:rsidR="00E1293C">
              <w:rPr>
                <w:noProof/>
                <w:webHidden/>
              </w:rPr>
              <w:fldChar w:fldCharType="end"/>
            </w:r>
          </w:hyperlink>
        </w:p>
        <w:p w14:paraId="625150D6" w14:textId="31C3726D" w:rsidR="00E1293C" w:rsidRDefault="00A575E8">
          <w:pPr>
            <w:pStyle w:val="Indholdsfortegnelse1"/>
            <w:tabs>
              <w:tab w:val="right" w:pos="9628"/>
            </w:tabs>
            <w:rPr>
              <w:rFonts w:cstheme="minorBidi"/>
              <w:noProof/>
            </w:rPr>
          </w:pPr>
          <w:hyperlink w:anchor="_Toc167950551" w:history="1">
            <w:r w:rsidR="00E1293C" w:rsidRPr="00136AFA">
              <w:rPr>
                <w:rStyle w:val="Hyperlink"/>
                <w:noProof/>
              </w:rPr>
              <w:t>3. Beredskabsorganisation</w:t>
            </w:r>
            <w:r w:rsidR="00E1293C">
              <w:rPr>
                <w:noProof/>
                <w:webHidden/>
              </w:rPr>
              <w:tab/>
            </w:r>
            <w:r w:rsidR="00E1293C">
              <w:rPr>
                <w:noProof/>
                <w:webHidden/>
              </w:rPr>
              <w:fldChar w:fldCharType="begin"/>
            </w:r>
            <w:r w:rsidR="00E1293C">
              <w:rPr>
                <w:noProof/>
                <w:webHidden/>
              </w:rPr>
              <w:instrText xml:space="preserve"> PAGEREF _Toc167950551 \h </w:instrText>
            </w:r>
            <w:r w:rsidR="00E1293C">
              <w:rPr>
                <w:noProof/>
                <w:webHidden/>
              </w:rPr>
            </w:r>
            <w:r w:rsidR="00E1293C">
              <w:rPr>
                <w:noProof/>
                <w:webHidden/>
              </w:rPr>
              <w:fldChar w:fldCharType="separate"/>
            </w:r>
            <w:r w:rsidR="00E1293C">
              <w:rPr>
                <w:noProof/>
                <w:webHidden/>
              </w:rPr>
              <w:t>4</w:t>
            </w:r>
            <w:r w:rsidR="00E1293C">
              <w:rPr>
                <w:noProof/>
                <w:webHidden/>
              </w:rPr>
              <w:fldChar w:fldCharType="end"/>
            </w:r>
          </w:hyperlink>
        </w:p>
        <w:p w14:paraId="649719C7" w14:textId="4A2851DF" w:rsidR="00E1293C" w:rsidRDefault="00A575E8">
          <w:pPr>
            <w:pStyle w:val="Indholdsfortegnelse2"/>
            <w:tabs>
              <w:tab w:val="right" w:pos="9628"/>
            </w:tabs>
            <w:rPr>
              <w:rFonts w:cstheme="minorBidi"/>
              <w:noProof/>
            </w:rPr>
          </w:pPr>
          <w:hyperlink w:anchor="_Toc167950552" w:history="1">
            <w:r w:rsidR="00E1293C" w:rsidRPr="00136AFA">
              <w:rPr>
                <w:rStyle w:val="Hyperlink"/>
                <w:noProof/>
              </w:rPr>
              <w:t>3.1. Beredskabsorganisationens struktur</w:t>
            </w:r>
            <w:r w:rsidR="00E1293C">
              <w:rPr>
                <w:noProof/>
                <w:webHidden/>
              </w:rPr>
              <w:tab/>
            </w:r>
            <w:r w:rsidR="00E1293C">
              <w:rPr>
                <w:noProof/>
                <w:webHidden/>
              </w:rPr>
              <w:fldChar w:fldCharType="begin"/>
            </w:r>
            <w:r w:rsidR="00E1293C">
              <w:rPr>
                <w:noProof/>
                <w:webHidden/>
              </w:rPr>
              <w:instrText xml:space="preserve"> PAGEREF _Toc167950552 \h </w:instrText>
            </w:r>
            <w:r w:rsidR="00E1293C">
              <w:rPr>
                <w:noProof/>
                <w:webHidden/>
              </w:rPr>
            </w:r>
            <w:r w:rsidR="00E1293C">
              <w:rPr>
                <w:noProof/>
                <w:webHidden/>
              </w:rPr>
              <w:fldChar w:fldCharType="separate"/>
            </w:r>
            <w:r w:rsidR="00E1293C">
              <w:rPr>
                <w:noProof/>
                <w:webHidden/>
              </w:rPr>
              <w:t>5</w:t>
            </w:r>
            <w:r w:rsidR="00E1293C">
              <w:rPr>
                <w:noProof/>
                <w:webHidden/>
              </w:rPr>
              <w:fldChar w:fldCharType="end"/>
            </w:r>
          </w:hyperlink>
        </w:p>
        <w:p w14:paraId="13C4C0AF" w14:textId="33705951" w:rsidR="00E1293C" w:rsidRDefault="00A575E8">
          <w:pPr>
            <w:pStyle w:val="Indholdsfortegnelse1"/>
            <w:tabs>
              <w:tab w:val="right" w:pos="9628"/>
            </w:tabs>
            <w:rPr>
              <w:rFonts w:cstheme="minorBidi"/>
              <w:noProof/>
            </w:rPr>
          </w:pPr>
          <w:hyperlink w:anchor="_Toc167950553" w:history="1">
            <w:r w:rsidR="00E1293C" w:rsidRPr="00136AFA">
              <w:rPr>
                <w:rStyle w:val="Hyperlink"/>
                <w:noProof/>
              </w:rPr>
              <w:t>4. Aktivering af it-beredskabsplanen</w:t>
            </w:r>
            <w:r w:rsidR="00E1293C">
              <w:rPr>
                <w:noProof/>
                <w:webHidden/>
              </w:rPr>
              <w:tab/>
            </w:r>
            <w:r w:rsidR="00E1293C">
              <w:rPr>
                <w:noProof/>
                <w:webHidden/>
              </w:rPr>
              <w:fldChar w:fldCharType="begin"/>
            </w:r>
            <w:r w:rsidR="00E1293C">
              <w:rPr>
                <w:noProof/>
                <w:webHidden/>
              </w:rPr>
              <w:instrText xml:space="preserve"> PAGEREF _Toc167950553 \h </w:instrText>
            </w:r>
            <w:r w:rsidR="00E1293C">
              <w:rPr>
                <w:noProof/>
                <w:webHidden/>
              </w:rPr>
            </w:r>
            <w:r w:rsidR="00E1293C">
              <w:rPr>
                <w:noProof/>
                <w:webHidden/>
              </w:rPr>
              <w:fldChar w:fldCharType="separate"/>
            </w:r>
            <w:r w:rsidR="00E1293C">
              <w:rPr>
                <w:noProof/>
                <w:webHidden/>
              </w:rPr>
              <w:t>7</w:t>
            </w:r>
            <w:r w:rsidR="00E1293C">
              <w:rPr>
                <w:noProof/>
                <w:webHidden/>
              </w:rPr>
              <w:fldChar w:fldCharType="end"/>
            </w:r>
          </w:hyperlink>
        </w:p>
        <w:p w14:paraId="7E20C7CC" w14:textId="2E90454C" w:rsidR="00E1293C" w:rsidRDefault="00A575E8">
          <w:pPr>
            <w:pStyle w:val="Indholdsfortegnelse2"/>
            <w:tabs>
              <w:tab w:val="right" w:pos="9628"/>
            </w:tabs>
            <w:rPr>
              <w:rFonts w:cstheme="minorBidi"/>
              <w:noProof/>
            </w:rPr>
          </w:pPr>
          <w:hyperlink w:anchor="_Toc167950554" w:history="1">
            <w:r w:rsidR="00E1293C" w:rsidRPr="00136AFA">
              <w:rPr>
                <w:rStyle w:val="Hyperlink"/>
                <w:noProof/>
              </w:rPr>
              <w:t>4.1. Kontaktliste</w:t>
            </w:r>
            <w:r w:rsidR="00E1293C">
              <w:rPr>
                <w:noProof/>
                <w:webHidden/>
              </w:rPr>
              <w:tab/>
            </w:r>
            <w:r w:rsidR="00E1293C">
              <w:rPr>
                <w:noProof/>
                <w:webHidden/>
              </w:rPr>
              <w:fldChar w:fldCharType="begin"/>
            </w:r>
            <w:r w:rsidR="00E1293C">
              <w:rPr>
                <w:noProof/>
                <w:webHidden/>
              </w:rPr>
              <w:instrText xml:space="preserve"> PAGEREF _Toc167950554 \h </w:instrText>
            </w:r>
            <w:r w:rsidR="00E1293C">
              <w:rPr>
                <w:noProof/>
                <w:webHidden/>
              </w:rPr>
            </w:r>
            <w:r w:rsidR="00E1293C">
              <w:rPr>
                <w:noProof/>
                <w:webHidden/>
              </w:rPr>
              <w:fldChar w:fldCharType="separate"/>
            </w:r>
            <w:r w:rsidR="00E1293C">
              <w:rPr>
                <w:noProof/>
                <w:webHidden/>
              </w:rPr>
              <w:t>8</w:t>
            </w:r>
            <w:r w:rsidR="00E1293C">
              <w:rPr>
                <w:noProof/>
                <w:webHidden/>
              </w:rPr>
              <w:fldChar w:fldCharType="end"/>
            </w:r>
          </w:hyperlink>
        </w:p>
        <w:p w14:paraId="4A9DCF3A" w14:textId="4D000524" w:rsidR="00E1293C" w:rsidRDefault="00A575E8">
          <w:pPr>
            <w:pStyle w:val="Indholdsfortegnelse2"/>
            <w:tabs>
              <w:tab w:val="right" w:pos="9628"/>
            </w:tabs>
            <w:rPr>
              <w:rFonts w:cstheme="minorBidi"/>
              <w:noProof/>
            </w:rPr>
          </w:pPr>
          <w:hyperlink w:anchor="_Toc167950555" w:history="1">
            <w:r w:rsidR="00E1293C" w:rsidRPr="00136AFA">
              <w:rPr>
                <w:rStyle w:val="Hyperlink"/>
                <w:noProof/>
              </w:rPr>
              <w:t>4.2. Mødested</w:t>
            </w:r>
            <w:r w:rsidR="00E1293C">
              <w:rPr>
                <w:noProof/>
                <w:webHidden/>
              </w:rPr>
              <w:tab/>
            </w:r>
            <w:r w:rsidR="00E1293C">
              <w:rPr>
                <w:noProof/>
                <w:webHidden/>
              </w:rPr>
              <w:fldChar w:fldCharType="begin"/>
            </w:r>
            <w:r w:rsidR="00E1293C">
              <w:rPr>
                <w:noProof/>
                <w:webHidden/>
              </w:rPr>
              <w:instrText xml:space="preserve"> PAGEREF _Toc167950555 \h </w:instrText>
            </w:r>
            <w:r w:rsidR="00E1293C">
              <w:rPr>
                <w:noProof/>
                <w:webHidden/>
              </w:rPr>
            </w:r>
            <w:r w:rsidR="00E1293C">
              <w:rPr>
                <w:noProof/>
                <w:webHidden/>
              </w:rPr>
              <w:fldChar w:fldCharType="separate"/>
            </w:r>
            <w:r w:rsidR="00E1293C">
              <w:rPr>
                <w:noProof/>
                <w:webHidden/>
              </w:rPr>
              <w:t>8</w:t>
            </w:r>
            <w:r w:rsidR="00E1293C">
              <w:rPr>
                <w:noProof/>
                <w:webHidden/>
              </w:rPr>
              <w:fldChar w:fldCharType="end"/>
            </w:r>
          </w:hyperlink>
        </w:p>
        <w:p w14:paraId="2323B020" w14:textId="044AA6B3" w:rsidR="00E1293C" w:rsidRDefault="00A575E8">
          <w:pPr>
            <w:pStyle w:val="Indholdsfortegnelse1"/>
            <w:tabs>
              <w:tab w:val="right" w:pos="9628"/>
            </w:tabs>
            <w:rPr>
              <w:rFonts w:cstheme="minorBidi"/>
              <w:noProof/>
            </w:rPr>
          </w:pPr>
          <w:hyperlink w:anchor="_Toc167950556" w:history="1">
            <w:r w:rsidR="00E1293C" w:rsidRPr="00136AFA">
              <w:rPr>
                <w:rStyle w:val="Hyperlink"/>
                <w:noProof/>
              </w:rPr>
              <w:t>5. Action cards</w:t>
            </w:r>
            <w:r w:rsidR="00E1293C">
              <w:rPr>
                <w:noProof/>
                <w:webHidden/>
              </w:rPr>
              <w:tab/>
            </w:r>
            <w:r w:rsidR="00E1293C">
              <w:rPr>
                <w:noProof/>
                <w:webHidden/>
              </w:rPr>
              <w:fldChar w:fldCharType="begin"/>
            </w:r>
            <w:r w:rsidR="00E1293C">
              <w:rPr>
                <w:noProof/>
                <w:webHidden/>
              </w:rPr>
              <w:instrText xml:space="preserve"> PAGEREF _Toc167950556 \h </w:instrText>
            </w:r>
            <w:r w:rsidR="00E1293C">
              <w:rPr>
                <w:noProof/>
                <w:webHidden/>
              </w:rPr>
            </w:r>
            <w:r w:rsidR="00E1293C">
              <w:rPr>
                <w:noProof/>
                <w:webHidden/>
              </w:rPr>
              <w:fldChar w:fldCharType="separate"/>
            </w:r>
            <w:r w:rsidR="00E1293C">
              <w:rPr>
                <w:noProof/>
                <w:webHidden/>
              </w:rPr>
              <w:t>9</w:t>
            </w:r>
            <w:r w:rsidR="00E1293C">
              <w:rPr>
                <w:noProof/>
                <w:webHidden/>
              </w:rPr>
              <w:fldChar w:fldCharType="end"/>
            </w:r>
          </w:hyperlink>
        </w:p>
        <w:p w14:paraId="2B287D1D" w14:textId="1D8EEBDA" w:rsidR="00E1293C" w:rsidRDefault="00A575E8">
          <w:pPr>
            <w:pStyle w:val="Indholdsfortegnelse1"/>
            <w:tabs>
              <w:tab w:val="right" w:pos="9628"/>
            </w:tabs>
            <w:rPr>
              <w:rFonts w:cstheme="minorBidi"/>
              <w:noProof/>
            </w:rPr>
          </w:pPr>
          <w:hyperlink w:anchor="_Toc167950557" w:history="1">
            <w:r w:rsidR="00E1293C" w:rsidRPr="00136AFA">
              <w:rPr>
                <w:rStyle w:val="Hyperlink"/>
                <w:noProof/>
              </w:rPr>
              <w:t>6. Vedligeholdelse af beredskabsplan</w:t>
            </w:r>
            <w:r w:rsidR="00E1293C">
              <w:rPr>
                <w:noProof/>
                <w:webHidden/>
              </w:rPr>
              <w:tab/>
            </w:r>
            <w:r w:rsidR="00E1293C">
              <w:rPr>
                <w:noProof/>
                <w:webHidden/>
              </w:rPr>
              <w:fldChar w:fldCharType="begin"/>
            </w:r>
            <w:r w:rsidR="00E1293C">
              <w:rPr>
                <w:noProof/>
                <w:webHidden/>
              </w:rPr>
              <w:instrText xml:space="preserve"> PAGEREF _Toc167950557 \h </w:instrText>
            </w:r>
            <w:r w:rsidR="00E1293C">
              <w:rPr>
                <w:noProof/>
                <w:webHidden/>
              </w:rPr>
            </w:r>
            <w:r w:rsidR="00E1293C">
              <w:rPr>
                <w:noProof/>
                <w:webHidden/>
              </w:rPr>
              <w:fldChar w:fldCharType="separate"/>
            </w:r>
            <w:r w:rsidR="00E1293C">
              <w:rPr>
                <w:noProof/>
                <w:webHidden/>
              </w:rPr>
              <w:t>9</w:t>
            </w:r>
            <w:r w:rsidR="00E1293C">
              <w:rPr>
                <w:noProof/>
                <w:webHidden/>
              </w:rPr>
              <w:fldChar w:fldCharType="end"/>
            </w:r>
          </w:hyperlink>
        </w:p>
        <w:p w14:paraId="4B5491EF" w14:textId="01BD8116" w:rsidR="00E1293C" w:rsidRDefault="00A575E8">
          <w:pPr>
            <w:pStyle w:val="Indholdsfortegnelse2"/>
            <w:tabs>
              <w:tab w:val="right" w:pos="9628"/>
            </w:tabs>
            <w:rPr>
              <w:rFonts w:cstheme="minorBidi"/>
              <w:noProof/>
            </w:rPr>
          </w:pPr>
          <w:hyperlink w:anchor="_Toc167950558" w:history="1">
            <w:r w:rsidR="00E1293C" w:rsidRPr="00136AFA">
              <w:rPr>
                <w:rStyle w:val="Hyperlink"/>
                <w:noProof/>
              </w:rPr>
              <w:t>6.1. Test</w:t>
            </w:r>
            <w:r w:rsidR="00E1293C">
              <w:rPr>
                <w:noProof/>
                <w:webHidden/>
              </w:rPr>
              <w:tab/>
            </w:r>
            <w:r w:rsidR="00E1293C">
              <w:rPr>
                <w:noProof/>
                <w:webHidden/>
              </w:rPr>
              <w:fldChar w:fldCharType="begin"/>
            </w:r>
            <w:r w:rsidR="00E1293C">
              <w:rPr>
                <w:noProof/>
                <w:webHidden/>
              </w:rPr>
              <w:instrText xml:space="preserve"> PAGEREF _Toc167950558 \h </w:instrText>
            </w:r>
            <w:r w:rsidR="00E1293C">
              <w:rPr>
                <w:noProof/>
                <w:webHidden/>
              </w:rPr>
            </w:r>
            <w:r w:rsidR="00E1293C">
              <w:rPr>
                <w:noProof/>
                <w:webHidden/>
              </w:rPr>
              <w:fldChar w:fldCharType="separate"/>
            </w:r>
            <w:r w:rsidR="00E1293C">
              <w:rPr>
                <w:noProof/>
                <w:webHidden/>
              </w:rPr>
              <w:t>9</w:t>
            </w:r>
            <w:r w:rsidR="00E1293C">
              <w:rPr>
                <w:noProof/>
                <w:webHidden/>
              </w:rPr>
              <w:fldChar w:fldCharType="end"/>
            </w:r>
          </w:hyperlink>
        </w:p>
        <w:p w14:paraId="066F53D9" w14:textId="7892DAE0" w:rsidR="00E1293C" w:rsidRDefault="00A575E8">
          <w:pPr>
            <w:pStyle w:val="Indholdsfortegnelse3"/>
            <w:tabs>
              <w:tab w:val="right" w:pos="9628"/>
            </w:tabs>
            <w:rPr>
              <w:rFonts w:cstheme="minorBidi"/>
              <w:noProof/>
            </w:rPr>
          </w:pPr>
          <w:hyperlink w:anchor="_Toc167950559" w:history="1">
            <w:r w:rsidR="00E1293C" w:rsidRPr="00136AFA">
              <w:rPr>
                <w:rStyle w:val="Hyperlink"/>
                <w:noProof/>
              </w:rPr>
              <w:t>6.1.2 Testhistorik</w:t>
            </w:r>
            <w:r w:rsidR="00E1293C">
              <w:rPr>
                <w:noProof/>
                <w:webHidden/>
              </w:rPr>
              <w:tab/>
            </w:r>
            <w:r w:rsidR="00E1293C">
              <w:rPr>
                <w:noProof/>
                <w:webHidden/>
              </w:rPr>
              <w:fldChar w:fldCharType="begin"/>
            </w:r>
            <w:r w:rsidR="00E1293C">
              <w:rPr>
                <w:noProof/>
                <w:webHidden/>
              </w:rPr>
              <w:instrText xml:space="preserve"> PAGEREF _Toc167950559 \h </w:instrText>
            </w:r>
            <w:r w:rsidR="00E1293C">
              <w:rPr>
                <w:noProof/>
                <w:webHidden/>
              </w:rPr>
            </w:r>
            <w:r w:rsidR="00E1293C">
              <w:rPr>
                <w:noProof/>
                <w:webHidden/>
              </w:rPr>
              <w:fldChar w:fldCharType="separate"/>
            </w:r>
            <w:r w:rsidR="00E1293C">
              <w:rPr>
                <w:noProof/>
                <w:webHidden/>
              </w:rPr>
              <w:t>10</w:t>
            </w:r>
            <w:r w:rsidR="00E1293C">
              <w:rPr>
                <w:noProof/>
                <w:webHidden/>
              </w:rPr>
              <w:fldChar w:fldCharType="end"/>
            </w:r>
          </w:hyperlink>
        </w:p>
        <w:p w14:paraId="77F04D06" w14:textId="19224FE2" w:rsidR="00E1293C" w:rsidRDefault="00A575E8">
          <w:pPr>
            <w:pStyle w:val="Indholdsfortegnelse3"/>
            <w:tabs>
              <w:tab w:val="right" w:pos="9628"/>
            </w:tabs>
            <w:rPr>
              <w:rFonts w:cstheme="minorBidi"/>
              <w:noProof/>
            </w:rPr>
          </w:pPr>
          <w:hyperlink w:anchor="_Toc167950560" w:history="1">
            <w:r w:rsidR="00E1293C" w:rsidRPr="00136AFA">
              <w:rPr>
                <w:rStyle w:val="Hyperlink"/>
                <w:noProof/>
              </w:rPr>
              <w:t>6.1.3 Udeståender</w:t>
            </w:r>
            <w:r w:rsidR="00E1293C">
              <w:rPr>
                <w:noProof/>
                <w:webHidden/>
              </w:rPr>
              <w:tab/>
            </w:r>
            <w:r w:rsidR="00E1293C">
              <w:rPr>
                <w:noProof/>
                <w:webHidden/>
              </w:rPr>
              <w:fldChar w:fldCharType="begin"/>
            </w:r>
            <w:r w:rsidR="00E1293C">
              <w:rPr>
                <w:noProof/>
                <w:webHidden/>
              </w:rPr>
              <w:instrText xml:space="preserve"> PAGEREF _Toc167950560 \h </w:instrText>
            </w:r>
            <w:r w:rsidR="00E1293C">
              <w:rPr>
                <w:noProof/>
                <w:webHidden/>
              </w:rPr>
            </w:r>
            <w:r w:rsidR="00E1293C">
              <w:rPr>
                <w:noProof/>
                <w:webHidden/>
              </w:rPr>
              <w:fldChar w:fldCharType="separate"/>
            </w:r>
            <w:r w:rsidR="00E1293C">
              <w:rPr>
                <w:noProof/>
                <w:webHidden/>
              </w:rPr>
              <w:t>10</w:t>
            </w:r>
            <w:r w:rsidR="00E1293C">
              <w:rPr>
                <w:noProof/>
                <w:webHidden/>
              </w:rPr>
              <w:fldChar w:fldCharType="end"/>
            </w:r>
          </w:hyperlink>
        </w:p>
        <w:p w14:paraId="58C7CAED" w14:textId="7B543E75" w:rsidR="00E1293C" w:rsidRDefault="00A575E8">
          <w:pPr>
            <w:pStyle w:val="Indholdsfortegnelse2"/>
            <w:tabs>
              <w:tab w:val="right" w:pos="9628"/>
            </w:tabs>
            <w:rPr>
              <w:rFonts w:cstheme="minorBidi"/>
              <w:noProof/>
            </w:rPr>
          </w:pPr>
          <w:hyperlink w:anchor="_Toc167950561" w:history="1">
            <w:r w:rsidR="00E1293C" w:rsidRPr="00136AFA">
              <w:rPr>
                <w:rStyle w:val="Hyperlink"/>
                <w:noProof/>
              </w:rPr>
              <w:t>6.2 Opdatering af planer</w:t>
            </w:r>
            <w:r w:rsidR="00E1293C">
              <w:rPr>
                <w:noProof/>
                <w:webHidden/>
              </w:rPr>
              <w:tab/>
            </w:r>
            <w:r w:rsidR="00E1293C">
              <w:rPr>
                <w:noProof/>
                <w:webHidden/>
              </w:rPr>
              <w:fldChar w:fldCharType="begin"/>
            </w:r>
            <w:r w:rsidR="00E1293C">
              <w:rPr>
                <w:noProof/>
                <w:webHidden/>
              </w:rPr>
              <w:instrText xml:space="preserve"> PAGEREF _Toc167950561 \h </w:instrText>
            </w:r>
            <w:r w:rsidR="00E1293C">
              <w:rPr>
                <w:noProof/>
                <w:webHidden/>
              </w:rPr>
            </w:r>
            <w:r w:rsidR="00E1293C">
              <w:rPr>
                <w:noProof/>
                <w:webHidden/>
              </w:rPr>
              <w:fldChar w:fldCharType="separate"/>
            </w:r>
            <w:r w:rsidR="00E1293C">
              <w:rPr>
                <w:noProof/>
                <w:webHidden/>
              </w:rPr>
              <w:t>10</w:t>
            </w:r>
            <w:r w:rsidR="00E1293C">
              <w:rPr>
                <w:noProof/>
                <w:webHidden/>
              </w:rPr>
              <w:fldChar w:fldCharType="end"/>
            </w:r>
          </w:hyperlink>
        </w:p>
        <w:p w14:paraId="03C0C7BC" w14:textId="7CAA14E3" w:rsidR="00E1293C" w:rsidRDefault="00A575E8">
          <w:pPr>
            <w:pStyle w:val="Indholdsfortegnelse3"/>
            <w:tabs>
              <w:tab w:val="right" w:pos="9628"/>
            </w:tabs>
            <w:rPr>
              <w:rFonts w:cstheme="minorBidi"/>
              <w:noProof/>
            </w:rPr>
          </w:pPr>
          <w:hyperlink w:anchor="_Toc167950562" w:history="1">
            <w:r w:rsidR="00E1293C" w:rsidRPr="00136AFA">
              <w:rPr>
                <w:rStyle w:val="Hyperlink"/>
                <w:noProof/>
              </w:rPr>
              <w:t>6.2.1 Versionshistorik</w:t>
            </w:r>
            <w:r w:rsidR="00E1293C">
              <w:rPr>
                <w:noProof/>
                <w:webHidden/>
              </w:rPr>
              <w:tab/>
            </w:r>
            <w:r w:rsidR="00E1293C">
              <w:rPr>
                <w:noProof/>
                <w:webHidden/>
              </w:rPr>
              <w:fldChar w:fldCharType="begin"/>
            </w:r>
            <w:r w:rsidR="00E1293C">
              <w:rPr>
                <w:noProof/>
                <w:webHidden/>
              </w:rPr>
              <w:instrText xml:space="preserve"> PAGEREF _Toc167950562 \h </w:instrText>
            </w:r>
            <w:r w:rsidR="00E1293C">
              <w:rPr>
                <w:noProof/>
                <w:webHidden/>
              </w:rPr>
            </w:r>
            <w:r w:rsidR="00E1293C">
              <w:rPr>
                <w:noProof/>
                <w:webHidden/>
              </w:rPr>
              <w:fldChar w:fldCharType="separate"/>
            </w:r>
            <w:r w:rsidR="00E1293C">
              <w:rPr>
                <w:noProof/>
                <w:webHidden/>
              </w:rPr>
              <w:t>10</w:t>
            </w:r>
            <w:r w:rsidR="00E1293C">
              <w:rPr>
                <w:noProof/>
                <w:webHidden/>
              </w:rPr>
              <w:fldChar w:fldCharType="end"/>
            </w:r>
          </w:hyperlink>
        </w:p>
        <w:p w14:paraId="15BB1E6A" w14:textId="37582C07" w:rsidR="00E1293C" w:rsidRDefault="00A575E8">
          <w:pPr>
            <w:pStyle w:val="Indholdsfortegnelse2"/>
            <w:tabs>
              <w:tab w:val="right" w:pos="9628"/>
            </w:tabs>
            <w:rPr>
              <w:rFonts w:cstheme="minorBidi"/>
              <w:noProof/>
            </w:rPr>
          </w:pPr>
          <w:hyperlink w:anchor="_Toc167950563" w:history="1">
            <w:r w:rsidR="00E1293C" w:rsidRPr="00136AFA">
              <w:rPr>
                <w:rStyle w:val="Hyperlink"/>
                <w:noProof/>
              </w:rPr>
              <w:t>6.3. Distribution og opbevaring</w:t>
            </w:r>
            <w:r w:rsidR="00E1293C">
              <w:rPr>
                <w:noProof/>
                <w:webHidden/>
              </w:rPr>
              <w:tab/>
            </w:r>
            <w:r w:rsidR="00E1293C">
              <w:rPr>
                <w:noProof/>
                <w:webHidden/>
              </w:rPr>
              <w:fldChar w:fldCharType="begin"/>
            </w:r>
            <w:r w:rsidR="00E1293C">
              <w:rPr>
                <w:noProof/>
                <w:webHidden/>
              </w:rPr>
              <w:instrText xml:space="preserve"> PAGEREF _Toc167950563 \h </w:instrText>
            </w:r>
            <w:r w:rsidR="00E1293C">
              <w:rPr>
                <w:noProof/>
                <w:webHidden/>
              </w:rPr>
            </w:r>
            <w:r w:rsidR="00E1293C">
              <w:rPr>
                <w:noProof/>
                <w:webHidden/>
              </w:rPr>
              <w:fldChar w:fldCharType="separate"/>
            </w:r>
            <w:r w:rsidR="00E1293C">
              <w:rPr>
                <w:noProof/>
                <w:webHidden/>
              </w:rPr>
              <w:t>11</w:t>
            </w:r>
            <w:r w:rsidR="00E1293C">
              <w:rPr>
                <w:noProof/>
                <w:webHidden/>
              </w:rPr>
              <w:fldChar w:fldCharType="end"/>
            </w:r>
          </w:hyperlink>
        </w:p>
        <w:p w14:paraId="468A74F1" w14:textId="1D658E37" w:rsidR="00E1293C" w:rsidRDefault="00A575E8">
          <w:pPr>
            <w:pStyle w:val="Indholdsfortegnelse1"/>
            <w:tabs>
              <w:tab w:val="right" w:pos="9628"/>
            </w:tabs>
            <w:rPr>
              <w:rFonts w:cstheme="minorBidi"/>
              <w:noProof/>
            </w:rPr>
          </w:pPr>
          <w:hyperlink w:anchor="_Toc167950564" w:history="1">
            <w:r w:rsidR="00E1293C" w:rsidRPr="00136AFA">
              <w:rPr>
                <w:rStyle w:val="Hyperlink"/>
                <w:noProof/>
              </w:rPr>
              <w:t>7. Bilag/action cards</w:t>
            </w:r>
            <w:r w:rsidR="00E1293C">
              <w:rPr>
                <w:noProof/>
                <w:webHidden/>
              </w:rPr>
              <w:tab/>
            </w:r>
            <w:r w:rsidR="00E1293C">
              <w:rPr>
                <w:noProof/>
                <w:webHidden/>
              </w:rPr>
              <w:fldChar w:fldCharType="begin"/>
            </w:r>
            <w:r w:rsidR="00E1293C">
              <w:rPr>
                <w:noProof/>
                <w:webHidden/>
              </w:rPr>
              <w:instrText xml:space="preserve"> PAGEREF _Toc167950564 \h </w:instrText>
            </w:r>
            <w:r w:rsidR="00E1293C">
              <w:rPr>
                <w:noProof/>
                <w:webHidden/>
              </w:rPr>
            </w:r>
            <w:r w:rsidR="00E1293C">
              <w:rPr>
                <w:noProof/>
                <w:webHidden/>
              </w:rPr>
              <w:fldChar w:fldCharType="separate"/>
            </w:r>
            <w:r w:rsidR="00E1293C">
              <w:rPr>
                <w:noProof/>
                <w:webHidden/>
              </w:rPr>
              <w:t>12</w:t>
            </w:r>
            <w:r w:rsidR="00E1293C">
              <w:rPr>
                <w:noProof/>
                <w:webHidden/>
              </w:rPr>
              <w:fldChar w:fldCharType="end"/>
            </w:r>
          </w:hyperlink>
        </w:p>
        <w:p w14:paraId="48B51060" w14:textId="05276AA1" w:rsidR="00E1293C" w:rsidRDefault="00A575E8">
          <w:pPr>
            <w:pStyle w:val="Indholdsfortegnelse2"/>
            <w:tabs>
              <w:tab w:val="left" w:pos="880"/>
              <w:tab w:val="right" w:pos="9628"/>
            </w:tabs>
            <w:rPr>
              <w:rFonts w:cstheme="minorBidi"/>
              <w:noProof/>
            </w:rPr>
          </w:pPr>
          <w:hyperlink w:anchor="_Toc167950565" w:history="1">
            <w:r w:rsidR="00E1293C" w:rsidRPr="00136AFA">
              <w:rPr>
                <w:rStyle w:val="Hyperlink"/>
                <w:noProof/>
              </w:rPr>
              <w:t>7.1.</w:t>
            </w:r>
            <w:r w:rsidR="00E1293C">
              <w:rPr>
                <w:rFonts w:cstheme="minorBidi"/>
                <w:noProof/>
              </w:rPr>
              <w:tab/>
            </w:r>
            <w:r w:rsidR="00E1293C" w:rsidRPr="00136AFA">
              <w:rPr>
                <w:rStyle w:val="Hyperlink"/>
                <w:noProof/>
              </w:rPr>
              <w:t>Kontaktlister</w:t>
            </w:r>
            <w:r w:rsidR="00E1293C">
              <w:rPr>
                <w:noProof/>
                <w:webHidden/>
              </w:rPr>
              <w:tab/>
            </w:r>
            <w:r w:rsidR="00E1293C">
              <w:rPr>
                <w:noProof/>
                <w:webHidden/>
              </w:rPr>
              <w:fldChar w:fldCharType="begin"/>
            </w:r>
            <w:r w:rsidR="00E1293C">
              <w:rPr>
                <w:noProof/>
                <w:webHidden/>
              </w:rPr>
              <w:instrText xml:space="preserve"> PAGEREF _Toc167950565 \h </w:instrText>
            </w:r>
            <w:r w:rsidR="00E1293C">
              <w:rPr>
                <w:noProof/>
                <w:webHidden/>
              </w:rPr>
            </w:r>
            <w:r w:rsidR="00E1293C">
              <w:rPr>
                <w:noProof/>
                <w:webHidden/>
              </w:rPr>
              <w:fldChar w:fldCharType="separate"/>
            </w:r>
            <w:r w:rsidR="00E1293C">
              <w:rPr>
                <w:noProof/>
                <w:webHidden/>
              </w:rPr>
              <w:t>12</w:t>
            </w:r>
            <w:r w:rsidR="00E1293C">
              <w:rPr>
                <w:noProof/>
                <w:webHidden/>
              </w:rPr>
              <w:fldChar w:fldCharType="end"/>
            </w:r>
          </w:hyperlink>
        </w:p>
        <w:p w14:paraId="65421002" w14:textId="2D298959" w:rsidR="00E1293C" w:rsidRDefault="00A575E8">
          <w:pPr>
            <w:pStyle w:val="Indholdsfortegnelse2"/>
            <w:tabs>
              <w:tab w:val="left" w:pos="880"/>
              <w:tab w:val="right" w:pos="9628"/>
            </w:tabs>
            <w:rPr>
              <w:rFonts w:cstheme="minorBidi"/>
              <w:noProof/>
            </w:rPr>
          </w:pPr>
          <w:hyperlink w:anchor="_Toc167950566" w:history="1">
            <w:r w:rsidR="00E1293C" w:rsidRPr="00136AFA">
              <w:rPr>
                <w:rStyle w:val="Hyperlink"/>
                <w:noProof/>
              </w:rPr>
              <w:t>7.2.</w:t>
            </w:r>
            <w:r w:rsidR="00E1293C">
              <w:rPr>
                <w:rFonts w:cstheme="minorBidi"/>
                <w:noProof/>
              </w:rPr>
              <w:tab/>
            </w:r>
            <w:r w:rsidR="00E1293C" w:rsidRPr="00136AFA">
              <w:rPr>
                <w:rStyle w:val="Hyperlink"/>
                <w:noProof/>
              </w:rPr>
              <w:t>Systemoverblik</w:t>
            </w:r>
            <w:r w:rsidR="00E1293C">
              <w:rPr>
                <w:noProof/>
                <w:webHidden/>
              </w:rPr>
              <w:tab/>
            </w:r>
            <w:r w:rsidR="00E1293C">
              <w:rPr>
                <w:noProof/>
                <w:webHidden/>
              </w:rPr>
              <w:fldChar w:fldCharType="begin"/>
            </w:r>
            <w:r w:rsidR="00E1293C">
              <w:rPr>
                <w:noProof/>
                <w:webHidden/>
              </w:rPr>
              <w:instrText xml:space="preserve"> PAGEREF _Toc167950566 \h </w:instrText>
            </w:r>
            <w:r w:rsidR="00E1293C">
              <w:rPr>
                <w:noProof/>
                <w:webHidden/>
              </w:rPr>
            </w:r>
            <w:r w:rsidR="00E1293C">
              <w:rPr>
                <w:noProof/>
                <w:webHidden/>
              </w:rPr>
              <w:fldChar w:fldCharType="separate"/>
            </w:r>
            <w:r w:rsidR="00E1293C">
              <w:rPr>
                <w:noProof/>
                <w:webHidden/>
              </w:rPr>
              <w:t>13</w:t>
            </w:r>
            <w:r w:rsidR="00E1293C">
              <w:rPr>
                <w:noProof/>
                <w:webHidden/>
              </w:rPr>
              <w:fldChar w:fldCharType="end"/>
            </w:r>
          </w:hyperlink>
        </w:p>
        <w:p w14:paraId="326D1477" w14:textId="1BB90E4B" w:rsidR="00E1293C" w:rsidRDefault="00A575E8">
          <w:pPr>
            <w:pStyle w:val="Indholdsfortegnelse2"/>
            <w:tabs>
              <w:tab w:val="left" w:pos="880"/>
              <w:tab w:val="right" w:pos="9628"/>
            </w:tabs>
            <w:rPr>
              <w:rFonts w:cstheme="minorBidi"/>
              <w:noProof/>
            </w:rPr>
          </w:pPr>
          <w:hyperlink w:anchor="_Toc167950567" w:history="1">
            <w:r w:rsidR="00E1293C" w:rsidRPr="00136AFA">
              <w:rPr>
                <w:rStyle w:val="Hyperlink"/>
                <w:noProof/>
              </w:rPr>
              <w:t>7.3.</w:t>
            </w:r>
            <w:r w:rsidR="00E1293C">
              <w:rPr>
                <w:rFonts w:cstheme="minorBidi"/>
                <w:noProof/>
              </w:rPr>
              <w:tab/>
            </w:r>
            <w:r w:rsidR="00E1293C" w:rsidRPr="00136AFA">
              <w:rPr>
                <w:rStyle w:val="Hyperlink"/>
                <w:noProof/>
              </w:rPr>
              <w:t>Eskaleringsproces</w:t>
            </w:r>
            <w:r w:rsidR="00E1293C">
              <w:rPr>
                <w:noProof/>
                <w:webHidden/>
              </w:rPr>
              <w:tab/>
            </w:r>
            <w:r w:rsidR="00E1293C">
              <w:rPr>
                <w:noProof/>
                <w:webHidden/>
              </w:rPr>
              <w:fldChar w:fldCharType="begin"/>
            </w:r>
            <w:r w:rsidR="00E1293C">
              <w:rPr>
                <w:noProof/>
                <w:webHidden/>
              </w:rPr>
              <w:instrText xml:space="preserve"> PAGEREF _Toc167950567 \h </w:instrText>
            </w:r>
            <w:r w:rsidR="00E1293C">
              <w:rPr>
                <w:noProof/>
                <w:webHidden/>
              </w:rPr>
            </w:r>
            <w:r w:rsidR="00E1293C">
              <w:rPr>
                <w:noProof/>
                <w:webHidden/>
              </w:rPr>
              <w:fldChar w:fldCharType="separate"/>
            </w:r>
            <w:r w:rsidR="00E1293C">
              <w:rPr>
                <w:noProof/>
                <w:webHidden/>
              </w:rPr>
              <w:t>13</w:t>
            </w:r>
            <w:r w:rsidR="00E1293C">
              <w:rPr>
                <w:noProof/>
                <w:webHidden/>
              </w:rPr>
              <w:fldChar w:fldCharType="end"/>
            </w:r>
          </w:hyperlink>
        </w:p>
        <w:p w14:paraId="1DB6D6C0" w14:textId="3785BD98" w:rsidR="00E1293C" w:rsidRDefault="00A575E8">
          <w:pPr>
            <w:pStyle w:val="Indholdsfortegnelse2"/>
            <w:tabs>
              <w:tab w:val="left" w:pos="880"/>
              <w:tab w:val="right" w:pos="9628"/>
            </w:tabs>
            <w:rPr>
              <w:rFonts w:cstheme="minorBidi"/>
              <w:noProof/>
            </w:rPr>
          </w:pPr>
          <w:hyperlink w:anchor="_Toc167950568" w:history="1">
            <w:r w:rsidR="00E1293C" w:rsidRPr="00136AFA">
              <w:rPr>
                <w:rStyle w:val="Hyperlink"/>
                <w:noProof/>
              </w:rPr>
              <w:t>7.4.</w:t>
            </w:r>
            <w:r w:rsidR="00E1293C">
              <w:rPr>
                <w:rFonts w:cstheme="minorBidi"/>
                <w:noProof/>
              </w:rPr>
              <w:tab/>
            </w:r>
            <w:r w:rsidR="00E1293C" w:rsidRPr="00136AFA">
              <w:rPr>
                <w:rStyle w:val="Hyperlink"/>
                <w:noProof/>
              </w:rPr>
              <w:t>Kommunikationstjekliste</w:t>
            </w:r>
            <w:r w:rsidR="00E1293C">
              <w:rPr>
                <w:noProof/>
                <w:webHidden/>
              </w:rPr>
              <w:tab/>
            </w:r>
            <w:r w:rsidR="00E1293C">
              <w:rPr>
                <w:noProof/>
                <w:webHidden/>
              </w:rPr>
              <w:fldChar w:fldCharType="begin"/>
            </w:r>
            <w:r w:rsidR="00E1293C">
              <w:rPr>
                <w:noProof/>
                <w:webHidden/>
              </w:rPr>
              <w:instrText xml:space="preserve"> PAGEREF _Toc167950568 \h </w:instrText>
            </w:r>
            <w:r w:rsidR="00E1293C">
              <w:rPr>
                <w:noProof/>
                <w:webHidden/>
              </w:rPr>
            </w:r>
            <w:r w:rsidR="00E1293C">
              <w:rPr>
                <w:noProof/>
                <w:webHidden/>
              </w:rPr>
              <w:fldChar w:fldCharType="separate"/>
            </w:r>
            <w:r w:rsidR="00E1293C">
              <w:rPr>
                <w:noProof/>
                <w:webHidden/>
              </w:rPr>
              <w:t>15</w:t>
            </w:r>
            <w:r w:rsidR="00E1293C">
              <w:rPr>
                <w:noProof/>
                <w:webHidden/>
              </w:rPr>
              <w:fldChar w:fldCharType="end"/>
            </w:r>
          </w:hyperlink>
        </w:p>
        <w:p w14:paraId="0A593C1A" w14:textId="18C9FD52" w:rsidR="00E1293C" w:rsidRDefault="00A575E8">
          <w:pPr>
            <w:pStyle w:val="Indholdsfortegnelse2"/>
            <w:tabs>
              <w:tab w:val="left" w:pos="880"/>
              <w:tab w:val="right" w:pos="9628"/>
            </w:tabs>
            <w:rPr>
              <w:rFonts w:cstheme="minorBidi"/>
              <w:noProof/>
            </w:rPr>
          </w:pPr>
          <w:hyperlink w:anchor="_Toc167950569" w:history="1">
            <w:r w:rsidR="00E1293C" w:rsidRPr="00136AFA">
              <w:rPr>
                <w:rStyle w:val="Hyperlink"/>
                <w:noProof/>
              </w:rPr>
              <w:t>7.5.</w:t>
            </w:r>
            <w:r w:rsidR="00E1293C">
              <w:rPr>
                <w:rFonts w:cstheme="minorBidi"/>
                <w:noProof/>
              </w:rPr>
              <w:tab/>
            </w:r>
            <w:r w:rsidR="00E1293C" w:rsidRPr="00136AFA">
              <w:rPr>
                <w:rStyle w:val="Hyperlink"/>
                <w:noProof/>
              </w:rPr>
              <w:t>Leverandørsamarbejde</w:t>
            </w:r>
            <w:r w:rsidR="00E1293C">
              <w:rPr>
                <w:noProof/>
                <w:webHidden/>
              </w:rPr>
              <w:tab/>
            </w:r>
            <w:r w:rsidR="00E1293C">
              <w:rPr>
                <w:noProof/>
                <w:webHidden/>
              </w:rPr>
              <w:fldChar w:fldCharType="begin"/>
            </w:r>
            <w:r w:rsidR="00E1293C">
              <w:rPr>
                <w:noProof/>
                <w:webHidden/>
              </w:rPr>
              <w:instrText xml:space="preserve"> PAGEREF _Toc167950569 \h </w:instrText>
            </w:r>
            <w:r w:rsidR="00E1293C">
              <w:rPr>
                <w:noProof/>
                <w:webHidden/>
              </w:rPr>
            </w:r>
            <w:r w:rsidR="00E1293C">
              <w:rPr>
                <w:noProof/>
                <w:webHidden/>
              </w:rPr>
              <w:fldChar w:fldCharType="separate"/>
            </w:r>
            <w:r w:rsidR="00E1293C">
              <w:rPr>
                <w:noProof/>
                <w:webHidden/>
              </w:rPr>
              <w:t>16</w:t>
            </w:r>
            <w:r w:rsidR="00E1293C">
              <w:rPr>
                <w:noProof/>
                <w:webHidden/>
              </w:rPr>
              <w:fldChar w:fldCharType="end"/>
            </w:r>
          </w:hyperlink>
        </w:p>
        <w:p w14:paraId="1C635557" w14:textId="7E5AA5B4" w:rsidR="00E1293C" w:rsidRDefault="00A575E8">
          <w:pPr>
            <w:pStyle w:val="Indholdsfortegnelse2"/>
            <w:tabs>
              <w:tab w:val="left" w:pos="880"/>
              <w:tab w:val="right" w:pos="9628"/>
            </w:tabs>
            <w:rPr>
              <w:rFonts w:cstheme="minorBidi"/>
              <w:noProof/>
            </w:rPr>
          </w:pPr>
          <w:hyperlink w:anchor="_Toc167950570" w:history="1">
            <w:r w:rsidR="00E1293C" w:rsidRPr="00136AFA">
              <w:rPr>
                <w:rStyle w:val="Hyperlink"/>
                <w:noProof/>
              </w:rPr>
              <w:t>7.6.</w:t>
            </w:r>
            <w:r w:rsidR="00E1293C">
              <w:rPr>
                <w:rFonts w:cstheme="minorBidi"/>
                <w:noProof/>
              </w:rPr>
              <w:tab/>
            </w:r>
            <w:r w:rsidR="00E1293C" w:rsidRPr="00136AFA">
              <w:rPr>
                <w:rStyle w:val="Hyperlink"/>
                <w:noProof/>
              </w:rPr>
              <w:t>LAN-reetablering</w:t>
            </w:r>
            <w:r w:rsidR="00E1293C">
              <w:rPr>
                <w:noProof/>
                <w:webHidden/>
              </w:rPr>
              <w:tab/>
            </w:r>
            <w:r w:rsidR="00E1293C">
              <w:rPr>
                <w:noProof/>
                <w:webHidden/>
              </w:rPr>
              <w:fldChar w:fldCharType="begin"/>
            </w:r>
            <w:r w:rsidR="00E1293C">
              <w:rPr>
                <w:noProof/>
                <w:webHidden/>
              </w:rPr>
              <w:instrText xml:space="preserve"> PAGEREF _Toc167950570 \h </w:instrText>
            </w:r>
            <w:r w:rsidR="00E1293C">
              <w:rPr>
                <w:noProof/>
                <w:webHidden/>
              </w:rPr>
            </w:r>
            <w:r w:rsidR="00E1293C">
              <w:rPr>
                <w:noProof/>
                <w:webHidden/>
              </w:rPr>
              <w:fldChar w:fldCharType="separate"/>
            </w:r>
            <w:r w:rsidR="00E1293C">
              <w:rPr>
                <w:noProof/>
                <w:webHidden/>
              </w:rPr>
              <w:t>17</w:t>
            </w:r>
            <w:r w:rsidR="00E1293C">
              <w:rPr>
                <w:noProof/>
                <w:webHidden/>
              </w:rPr>
              <w:fldChar w:fldCharType="end"/>
            </w:r>
          </w:hyperlink>
        </w:p>
        <w:p w14:paraId="29CD9E4F" w14:textId="640CF6B5" w:rsidR="00E1293C" w:rsidRDefault="00A575E8">
          <w:pPr>
            <w:pStyle w:val="Indholdsfortegnelse2"/>
            <w:tabs>
              <w:tab w:val="left" w:pos="880"/>
              <w:tab w:val="right" w:pos="9628"/>
            </w:tabs>
            <w:rPr>
              <w:rFonts w:cstheme="minorBidi"/>
              <w:noProof/>
            </w:rPr>
          </w:pPr>
          <w:hyperlink w:anchor="_Toc167950571" w:history="1">
            <w:r w:rsidR="00E1293C" w:rsidRPr="00136AFA">
              <w:rPr>
                <w:rStyle w:val="Hyperlink"/>
                <w:rFonts w:cstheme="minorHAnsi"/>
                <w:noProof/>
              </w:rPr>
              <w:t>7.7.</w:t>
            </w:r>
            <w:r w:rsidR="00E1293C">
              <w:rPr>
                <w:rFonts w:cstheme="minorBidi"/>
                <w:noProof/>
              </w:rPr>
              <w:tab/>
            </w:r>
            <w:r w:rsidR="00E1293C" w:rsidRPr="00136AFA">
              <w:rPr>
                <w:rStyle w:val="Hyperlink"/>
                <w:rFonts w:cstheme="minorHAnsi"/>
                <w:noProof/>
              </w:rPr>
              <w:t>Virus- og hackerangreb</w:t>
            </w:r>
            <w:r w:rsidR="00E1293C">
              <w:rPr>
                <w:noProof/>
                <w:webHidden/>
              </w:rPr>
              <w:tab/>
            </w:r>
            <w:r w:rsidR="00E1293C">
              <w:rPr>
                <w:noProof/>
                <w:webHidden/>
              </w:rPr>
              <w:fldChar w:fldCharType="begin"/>
            </w:r>
            <w:r w:rsidR="00E1293C">
              <w:rPr>
                <w:noProof/>
                <w:webHidden/>
              </w:rPr>
              <w:instrText xml:space="preserve"> PAGEREF _Toc167950571 \h </w:instrText>
            </w:r>
            <w:r w:rsidR="00E1293C">
              <w:rPr>
                <w:noProof/>
                <w:webHidden/>
              </w:rPr>
            </w:r>
            <w:r w:rsidR="00E1293C">
              <w:rPr>
                <w:noProof/>
                <w:webHidden/>
              </w:rPr>
              <w:fldChar w:fldCharType="separate"/>
            </w:r>
            <w:r w:rsidR="00E1293C">
              <w:rPr>
                <w:noProof/>
                <w:webHidden/>
              </w:rPr>
              <w:t>18</w:t>
            </w:r>
            <w:r w:rsidR="00E1293C">
              <w:rPr>
                <w:noProof/>
                <w:webHidden/>
              </w:rPr>
              <w:fldChar w:fldCharType="end"/>
            </w:r>
          </w:hyperlink>
        </w:p>
        <w:p w14:paraId="503EFCE9" w14:textId="1493E32B" w:rsidR="00E1293C" w:rsidRDefault="00A575E8">
          <w:pPr>
            <w:pStyle w:val="Indholdsfortegnelse2"/>
            <w:tabs>
              <w:tab w:val="left" w:pos="880"/>
              <w:tab w:val="right" w:pos="9628"/>
            </w:tabs>
            <w:rPr>
              <w:rFonts w:cstheme="minorBidi"/>
              <w:noProof/>
            </w:rPr>
          </w:pPr>
          <w:hyperlink w:anchor="_Toc167950572" w:history="1">
            <w:r w:rsidR="00E1293C" w:rsidRPr="00136AFA">
              <w:rPr>
                <w:rStyle w:val="Hyperlink"/>
                <w:rFonts w:cstheme="majorHAnsi"/>
                <w:noProof/>
              </w:rPr>
              <w:t>7.8.</w:t>
            </w:r>
            <w:r w:rsidR="00E1293C">
              <w:rPr>
                <w:rFonts w:cstheme="minorBidi"/>
                <w:noProof/>
              </w:rPr>
              <w:tab/>
            </w:r>
            <w:r w:rsidR="00E1293C" w:rsidRPr="00136AFA">
              <w:rPr>
                <w:rStyle w:val="Hyperlink"/>
                <w:rFonts w:cstheme="majorHAnsi"/>
                <w:noProof/>
              </w:rPr>
              <w:t>Server-reetablering</w:t>
            </w:r>
            <w:r w:rsidR="00E1293C">
              <w:rPr>
                <w:noProof/>
                <w:webHidden/>
              </w:rPr>
              <w:tab/>
            </w:r>
            <w:r w:rsidR="00E1293C">
              <w:rPr>
                <w:noProof/>
                <w:webHidden/>
              </w:rPr>
              <w:fldChar w:fldCharType="begin"/>
            </w:r>
            <w:r w:rsidR="00E1293C">
              <w:rPr>
                <w:noProof/>
                <w:webHidden/>
              </w:rPr>
              <w:instrText xml:space="preserve"> PAGEREF _Toc167950572 \h </w:instrText>
            </w:r>
            <w:r w:rsidR="00E1293C">
              <w:rPr>
                <w:noProof/>
                <w:webHidden/>
              </w:rPr>
            </w:r>
            <w:r w:rsidR="00E1293C">
              <w:rPr>
                <w:noProof/>
                <w:webHidden/>
              </w:rPr>
              <w:fldChar w:fldCharType="separate"/>
            </w:r>
            <w:r w:rsidR="00E1293C">
              <w:rPr>
                <w:noProof/>
                <w:webHidden/>
              </w:rPr>
              <w:t>19</w:t>
            </w:r>
            <w:r w:rsidR="00E1293C">
              <w:rPr>
                <w:noProof/>
                <w:webHidden/>
              </w:rPr>
              <w:fldChar w:fldCharType="end"/>
            </w:r>
          </w:hyperlink>
        </w:p>
        <w:p w14:paraId="1B796A09" w14:textId="36F2047F" w:rsidR="00E1293C" w:rsidRDefault="00A575E8">
          <w:pPr>
            <w:pStyle w:val="Indholdsfortegnelse2"/>
            <w:tabs>
              <w:tab w:val="left" w:pos="880"/>
              <w:tab w:val="right" w:pos="9628"/>
            </w:tabs>
            <w:rPr>
              <w:rFonts w:cstheme="minorBidi"/>
              <w:noProof/>
            </w:rPr>
          </w:pPr>
          <w:hyperlink w:anchor="_Toc167950573" w:history="1">
            <w:r w:rsidR="00E1293C" w:rsidRPr="00136AFA">
              <w:rPr>
                <w:rStyle w:val="Hyperlink"/>
                <w:rFonts w:cstheme="majorHAnsi"/>
                <w:noProof/>
              </w:rPr>
              <w:t>7.9.</w:t>
            </w:r>
            <w:r w:rsidR="00E1293C">
              <w:rPr>
                <w:rFonts w:cstheme="minorBidi"/>
                <w:noProof/>
              </w:rPr>
              <w:tab/>
            </w:r>
            <w:r w:rsidR="00E1293C" w:rsidRPr="00136AFA">
              <w:rPr>
                <w:rStyle w:val="Hyperlink"/>
                <w:rFonts w:cstheme="majorHAnsi"/>
                <w:noProof/>
              </w:rPr>
              <w:t>Hændelseslog</w:t>
            </w:r>
            <w:r w:rsidR="00E1293C">
              <w:rPr>
                <w:noProof/>
                <w:webHidden/>
              </w:rPr>
              <w:tab/>
            </w:r>
            <w:r w:rsidR="00E1293C">
              <w:rPr>
                <w:noProof/>
                <w:webHidden/>
              </w:rPr>
              <w:fldChar w:fldCharType="begin"/>
            </w:r>
            <w:r w:rsidR="00E1293C">
              <w:rPr>
                <w:noProof/>
                <w:webHidden/>
              </w:rPr>
              <w:instrText xml:space="preserve"> PAGEREF _Toc167950573 \h </w:instrText>
            </w:r>
            <w:r w:rsidR="00E1293C">
              <w:rPr>
                <w:noProof/>
                <w:webHidden/>
              </w:rPr>
            </w:r>
            <w:r w:rsidR="00E1293C">
              <w:rPr>
                <w:noProof/>
                <w:webHidden/>
              </w:rPr>
              <w:fldChar w:fldCharType="separate"/>
            </w:r>
            <w:r w:rsidR="00E1293C">
              <w:rPr>
                <w:noProof/>
                <w:webHidden/>
              </w:rPr>
              <w:t>20</w:t>
            </w:r>
            <w:r w:rsidR="00E1293C">
              <w:rPr>
                <w:noProof/>
                <w:webHidden/>
              </w:rPr>
              <w:fldChar w:fldCharType="end"/>
            </w:r>
          </w:hyperlink>
        </w:p>
        <w:p w14:paraId="1BE5AA9F" w14:textId="71BCB199" w:rsidR="00E1293C" w:rsidRDefault="00A575E8">
          <w:pPr>
            <w:pStyle w:val="Indholdsfortegnelse2"/>
            <w:tabs>
              <w:tab w:val="left" w:pos="1100"/>
              <w:tab w:val="right" w:pos="9628"/>
            </w:tabs>
            <w:rPr>
              <w:rFonts w:cstheme="minorBidi"/>
              <w:noProof/>
            </w:rPr>
          </w:pPr>
          <w:hyperlink w:anchor="_Toc167950574" w:history="1">
            <w:r w:rsidR="00E1293C" w:rsidRPr="00136AFA">
              <w:rPr>
                <w:rStyle w:val="Hyperlink"/>
                <w:rFonts w:cstheme="majorHAnsi"/>
                <w:noProof/>
              </w:rPr>
              <w:t>7.10.</w:t>
            </w:r>
            <w:r w:rsidR="00E1293C">
              <w:rPr>
                <w:rFonts w:cstheme="minorBidi"/>
                <w:noProof/>
              </w:rPr>
              <w:t xml:space="preserve">    </w:t>
            </w:r>
            <w:r w:rsidR="00E1293C" w:rsidRPr="00136AFA">
              <w:rPr>
                <w:rStyle w:val="Hyperlink"/>
                <w:rFonts w:cstheme="majorHAnsi"/>
                <w:noProof/>
              </w:rPr>
              <w:t>Mailskabelon: Orientering til relevante interessenter og myndigheder</w:t>
            </w:r>
            <w:r w:rsidR="00E1293C">
              <w:rPr>
                <w:noProof/>
                <w:webHidden/>
              </w:rPr>
              <w:tab/>
            </w:r>
            <w:r w:rsidR="00E1293C">
              <w:rPr>
                <w:noProof/>
                <w:webHidden/>
              </w:rPr>
              <w:fldChar w:fldCharType="begin"/>
            </w:r>
            <w:r w:rsidR="00E1293C">
              <w:rPr>
                <w:noProof/>
                <w:webHidden/>
              </w:rPr>
              <w:instrText xml:space="preserve"> PAGEREF _Toc167950574 \h </w:instrText>
            </w:r>
            <w:r w:rsidR="00E1293C">
              <w:rPr>
                <w:noProof/>
                <w:webHidden/>
              </w:rPr>
            </w:r>
            <w:r w:rsidR="00E1293C">
              <w:rPr>
                <w:noProof/>
                <w:webHidden/>
              </w:rPr>
              <w:fldChar w:fldCharType="separate"/>
            </w:r>
            <w:r w:rsidR="00E1293C">
              <w:rPr>
                <w:noProof/>
                <w:webHidden/>
              </w:rPr>
              <w:t>21</w:t>
            </w:r>
            <w:r w:rsidR="00E1293C">
              <w:rPr>
                <w:noProof/>
                <w:webHidden/>
              </w:rPr>
              <w:fldChar w:fldCharType="end"/>
            </w:r>
          </w:hyperlink>
        </w:p>
        <w:p w14:paraId="6EF0AB32" w14:textId="6B6D93C0" w:rsidR="00370B98" w:rsidRPr="00CB5397" w:rsidRDefault="00370B98">
          <w:pPr>
            <w:rPr>
              <w:rFonts w:asciiTheme="minorHAnsi" w:hAnsiTheme="minorHAnsi" w:cstheme="minorHAnsi"/>
              <w:szCs w:val="22"/>
            </w:rPr>
          </w:pPr>
          <w:r w:rsidRPr="00CB5397">
            <w:rPr>
              <w:rFonts w:asciiTheme="minorHAnsi" w:hAnsiTheme="minorHAnsi" w:cstheme="minorHAnsi"/>
              <w:b/>
              <w:bCs/>
              <w:szCs w:val="22"/>
            </w:rPr>
            <w:lastRenderedPageBreak/>
            <w:fldChar w:fldCharType="end"/>
          </w:r>
        </w:p>
      </w:sdtContent>
    </w:sdt>
    <w:p w14:paraId="70301D53" w14:textId="5B96F8C7" w:rsidR="00384BCF" w:rsidRPr="00CB5397" w:rsidRDefault="00370B98" w:rsidP="00E628AC">
      <w:pPr>
        <w:rPr>
          <w:rFonts w:asciiTheme="minorHAnsi" w:hAnsiTheme="minorHAnsi" w:cstheme="minorHAnsi"/>
          <w:i/>
          <w:color w:val="FF0000"/>
        </w:rPr>
      </w:pPr>
      <w:r w:rsidRPr="004F659E">
        <w:rPr>
          <w:rFonts w:ascii="Arial" w:hAnsi="Arial" w:cs="Arial"/>
          <w:b/>
          <w:color w:val="000000"/>
        </w:rPr>
        <w:br w:type="page"/>
      </w:r>
      <w:bookmarkStart w:id="5" w:name="_Toc167950549"/>
      <w:bookmarkStart w:id="6" w:name="_Toc361214854"/>
      <w:bookmarkEnd w:id="1"/>
      <w:r w:rsidR="00E628AC">
        <w:rPr>
          <w:rStyle w:val="Overskrift1Tegn"/>
        </w:rPr>
        <w:lastRenderedPageBreak/>
        <w:t>1.</w:t>
      </w:r>
      <w:r w:rsidR="002D7FFE" w:rsidRPr="00CB5397">
        <w:rPr>
          <w:rStyle w:val="Overskrift1Tegn"/>
        </w:rPr>
        <w:t xml:space="preserve"> Introduktion og formål</w:t>
      </w:r>
      <w:bookmarkEnd w:id="5"/>
      <w:r w:rsidR="002D7FFE">
        <w:t xml:space="preserve"> </w:t>
      </w:r>
      <w:r w:rsidR="002D7FFE">
        <w:br/>
      </w:r>
      <w:bookmarkEnd w:id="6"/>
      <w:r w:rsidR="00384BCF" w:rsidRPr="00E628AC">
        <w:rPr>
          <w:rFonts w:asciiTheme="minorHAnsi" w:hAnsiTheme="minorHAnsi" w:cstheme="minorHAnsi"/>
          <w:i/>
          <w:color w:val="FF0000"/>
        </w:rPr>
        <w:t xml:space="preserve">Her introduceres beredskabsplanen kort. I dette afsnit kan der tilføjes en beskrivelse af væsentlige forudsætninger for beredskabsplanen fx hvis udvalgte systemer/processer ikke er omfattet af denne beredskabsplan, henvisninger til andre beredskabsplaner i forsyningen eller hvis it-drift primært varetages af en leverandør. </w:t>
      </w:r>
    </w:p>
    <w:p w14:paraId="62F89747" w14:textId="53AE5D6B" w:rsidR="00AA24C7" w:rsidRPr="00CB5397" w:rsidRDefault="00AA24C7" w:rsidP="00AA24C7">
      <w:pPr>
        <w:rPr>
          <w:rFonts w:asciiTheme="minorHAnsi" w:hAnsiTheme="minorHAnsi" w:cstheme="minorHAnsi"/>
        </w:rPr>
      </w:pPr>
      <w:r w:rsidRPr="00CB5397">
        <w:rPr>
          <w:rFonts w:asciiTheme="minorHAnsi" w:hAnsiTheme="minorHAnsi" w:cstheme="minorHAnsi"/>
        </w:rPr>
        <w:t>It-beredskab</w:t>
      </w:r>
      <w:r w:rsidR="00ED7BAA">
        <w:rPr>
          <w:rFonts w:asciiTheme="minorHAnsi" w:hAnsiTheme="minorHAnsi" w:cstheme="minorHAnsi"/>
        </w:rPr>
        <w:t xml:space="preserve">et i </w:t>
      </w:r>
      <w:r w:rsidR="00ED7BAA" w:rsidRPr="00ED7BAA">
        <w:rPr>
          <w:rFonts w:asciiTheme="minorHAnsi" w:hAnsiTheme="minorHAnsi" w:cstheme="minorHAnsi"/>
          <w:color w:val="00B050"/>
        </w:rPr>
        <w:t>[</w:t>
      </w:r>
      <w:r w:rsidR="00ED7BAA" w:rsidRPr="00ED7BAA">
        <w:rPr>
          <w:rFonts w:asciiTheme="minorHAnsi" w:hAnsiTheme="minorHAnsi" w:cstheme="minorHAnsi"/>
          <w:i/>
          <w:color w:val="00B050"/>
        </w:rPr>
        <w:t>FORSYNINGEN</w:t>
      </w:r>
      <w:r w:rsidR="00ED7BAA" w:rsidRPr="00ED7BAA">
        <w:rPr>
          <w:rFonts w:asciiTheme="minorHAnsi" w:hAnsiTheme="minorHAnsi" w:cstheme="minorHAnsi"/>
          <w:color w:val="00B050"/>
        </w:rPr>
        <w:t xml:space="preserve">] </w:t>
      </w:r>
      <w:r w:rsidR="00ED7BAA">
        <w:rPr>
          <w:rFonts w:asciiTheme="minorHAnsi" w:hAnsiTheme="minorHAnsi" w:cstheme="minorHAnsi"/>
        </w:rPr>
        <w:t xml:space="preserve">og de tilhørende </w:t>
      </w:r>
      <w:r w:rsidR="00E30DD0">
        <w:rPr>
          <w:rFonts w:asciiTheme="minorHAnsi" w:hAnsiTheme="minorHAnsi" w:cstheme="minorHAnsi"/>
        </w:rPr>
        <w:t xml:space="preserve">action cards er </w:t>
      </w:r>
      <w:r w:rsidR="00ED7BAA">
        <w:rPr>
          <w:rFonts w:asciiTheme="minorHAnsi" w:hAnsiTheme="minorHAnsi" w:cstheme="minorHAnsi"/>
        </w:rPr>
        <w:t>etableret på baggrund af risikovurderinger og det generelle trusselsbillede. Beredskabs</w:t>
      </w:r>
      <w:r w:rsidRPr="00CB5397">
        <w:rPr>
          <w:rFonts w:asciiTheme="minorHAnsi" w:hAnsiTheme="minorHAnsi" w:cstheme="minorHAnsi"/>
        </w:rPr>
        <w:t>planen beskriver de operationelle tiltag og handlinger, som er relevante i en beredskabssituation.</w:t>
      </w:r>
      <w:r w:rsidR="00384BCF">
        <w:rPr>
          <w:rFonts w:asciiTheme="minorHAnsi" w:hAnsiTheme="minorHAnsi" w:cstheme="minorHAnsi"/>
        </w:rPr>
        <w:t xml:space="preserve"> </w:t>
      </w:r>
    </w:p>
    <w:p w14:paraId="0A451D7B" w14:textId="77777777" w:rsidR="00AA24C7" w:rsidRPr="00CB5397" w:rsidRDefault="00AA24C7" w:rsidP="00AA24C7">
      <w:pPr>
        <w:rPr>
          <w:rFonts w:asciiTheme="minorHAnsi" w:hAnsiTheme="minorHAnsi" w:cstheme="minorHAnsi"/>
        </w:rPr>
      </w:pPr>
    </w:p>
    <w:p w14:paraId="4E07BE6B" w14:textId="709DA9BA" w:rsidR="00384BCF" w:rsidRDefault="00AA24C7" w:rsidP="00AA24C7">
      <w:pPr>
        <w:rPr>
          <w:rFonts w:asciiTheme="minorHAnsi" w:hAnsiTheme="minorHAnsi" w:cstheme="minorHAnsi"/>
        </w:rPr>
      </w:pPr>
      <w:r w:rsidRPr="00CB5397">
        <w:rPr>
          <w:rFonts w:asciiTheme="minorHAnsi" w:hAnsiTheme="minorHAnsi" w:cstheme="minorHAnsi"/>
        </w:rPr>
        <w:t xml:space="preserve">I en beredskabssituation skal der først og fremmest tages udgangspunkt i de operationelle </w:t>
      </w:r>
      <w:r w:rsidR="00782380">
        <w:rPr>
          <w:rFonts w:asciiTheme="minorHAnsi" w:hAnsiTheme="minorHAnsi" w:cstheme="minorHAnsi"/>
        </w:rPr>
        <w:t>action cards</w:t>
      </w:r>
      <w:r w:rsidRPr="00CB5397">
        <w:rPr>
          <w:rFonts w:asciiTheme="minorHAnsi" w:hAnsiTheme="minorHAnsi" w:cstheme="minorHAnsi"/>
        </w:rPr>
        <w:t xml:space="preserve">. </w:t>
      </w:r>
      <w:r w:rsidR="00384BCF">
        <w:rPr>
          <w:rFonts w:asciiTheme="minorHAnsi" w:hAnsiTheme="minorHAnsi" w:cstheme="minorHAnsi"/>
        </w:rPr>
        <w:t xml:space="preserve">Overblik over </w:t>
      </w:r>
      <w:r w:rsidR="00782380">
        <w:rPr>
          <w:rFonts w:asciiTheme="minorHAnsi" w:hAnsiTheme="minorHAnsi" w:cstheme="minorHAnsi"/>
        </w:rPr>
        <w:t xml:space="preserve">action cards </w:t>
      </w:r>
      <w:r w:rsidR="00384BCF">
        <w:rPr>
          <w:rFonts w:asciiTheme="minorHAnsi" w:hAnsiTheme="minorHAnsi" w:cstheme="minorHAnsi"/>
        </w:rPr>
        <w:t xml:space="preserve">kan findes i afsnit </w:t>
      </w:r>
      <w:r w:rsidR="00862142">
        <w:rPr>
          <w:rFonts w:asciiTheme="minorHAnsi" w:hAnsiTheme="minorHAnsi" w:cstheme="minorHAnsi"/>
        </w:rPr>
        <w:t>5</w:t>
      </w:r>
      <w:r w:rsidR="00384BCF">
        <w:rPr>
          <w:rFonts w:asciiTheme="minorHAnsi" w:hAnsiTheme="minorHAnsi" w:cstheme="minorHAnsi"/>
        </w:rPr>
        <w:t xml:space="preserve">, mens de enkelte </w:t>
      </w:r>
      <w:r w:rsidR="00782380">
        <w:rPr>
          <w:rFonts w:asciiTheme="minorHAnsi" w:hAnsiTheme="minorHAnsi" w:cstheme="minorHAnsi"/>
        </w:rPr>
        <w:t xml:space="preserve">action cards </w:t>
      </w:r>
      <w:r w:rsidR="00384BCF">
        <w:rPr>
          <w:rFonts w:asciiTheme="minorHAnsi" w:hAnsiTheme="minorHAnsi" w:cstheme="minorHAnsi"/>
        </w:rPr>
        <w:t xml:space="preserve">kan findes i bilag </w:t>
      </w:r>
      <w:r w:rsidR="00862142">
        <w:rPr>
          <w:rFonts w:asciiTheme="minorHAnsi" w:hAnsiTheme="minorHAnsi" w:cstheme="minorHAnsi"/>
        </w:rPr>
        <w:t>7</w:t>
      </w:r>
      <w:r w:rsidR="006F6A4F">
        <w:rPr>
          <w:rFonts w:asciiTheme="minorHAnsi" w:hAnsiTheme="minorHAnsi" w:cstheme="minorHAnsi"/>
        </w:rPr>
        <w:t>.3</w:t>
      </w:r>
      <w:r w:rsidR="00862142">
        <w:rPr>
          <w:rFonts w:asciiTheme="minorHAnsi" w:hAnsiTheme="minorHAnsi" w:cstheme="minorHAnsi"/>
        </w:rPr>
        <w:t>.</w:t>
      </w:r>
      <w:r w:rsidR="00ED7BAA">
        <w:rPr>
          <w:rFonts w:asciiTheme="minorHAnsi" w:hAnsiTheme="minorHAnsi" w:cstheme="minorHAnsi"/>
        </w:rPr>
        <w:t>-</w:t>
      </w:r>
      <w:r w:rsidR="00862142">
        <w:rPr>
          <w:rFonts w:asciiTheme="minorHAnsi" w:hAnsiTheme="minorHAnsi" w:cstheme="minorHAnsi"/>
        </w:rPr>
        <w:t>7.8</w:t>
      </w:r>
      <w:r w:rsidR="00384BCF">
        <w:rPr>
          <w:rFonts w:asciiTheme="minorHAnsi" w:hAnsiTheme="minorHAnsi" w:cstheme="minorHAnsi"/>
        </w:rPr>
        <w:t xml:space="preserve">. </w:t>
      </w:r>
    </w:p>
    <w:p w14:paraId="511FAB52" w14:textId="77777777" w:rsidR="00CB5397" w:rsidRPr="00CB5397" w:rsidRDefault="00CB5397" w:rsidP="00AA24C7">
      <w:pPr>
        <w:rPr>
          <w:rFonts w:asciiTheme="minorHAnsi" w:hAnsiTheme="minorHAnsi" w:cstheme="minorHAnsi"/>
        </w:rPr>
      </w:pPr>
    </w:p>
    <w:p w14:paraId="0C6AE13A" w14:textId="64AA03ED" w:rsidR="00397A7E" w:rsidRPr="00CB5397" w:rsidRDefault="002D7FFE" w:rsidP="00CB5397">
      <w:pPr>
        <w:pStyle w:val="Overskrift1"/>
        <w:rPr>
          <w:rFonts w:asciiTheme="minorHAnsi" w:hAnsiTheme="minorHAnsi" w:cstheme="minorHAnsi"/>
        </w:rPr>
      </w:pPr>
      <w:bookmarkStart w:id="7" w:name="_Toc167950550"/>
      <w:r>
        <w:t>2. Operationel planlægning</w:t>
      </w:r>
      <w:bookmarkEnd w:id="7"/>
    </w:p>
    <w:p w14:paraId="4B672614" w14:textId="1E3B34A3" w:rsidR="00F37B3E" w:rsidRPr="00CB5397" w:rsidRDefault="00F37B3E" w:rsidP="003D1D73">
      <w:pPr>
        <w:rPr>
          <w:rFonts w:asciiTheme="minorHAnsi" w:hAnsiTheme="minorHAnsi" w:cstheme="minorHAnsi"/>
          <w:color w:val="FF0000"/>
        </w:rPr>
      </w:pPr>
      <w:r w:rsidRPr="00CB5397">
        <w:rPr>
          <w:rFonts w:asciiTheme="minorHAnsi" w:hAnsiTheme="minorHAnsi" w:cstheme="minorHAnsi"/>
          <w:i/>
          <w:color w:val="FF0000"/>
        </w:rPr>
        <w:t>Dette afsnit udgør første skridt for forsyningen, så forsyningen kan træffe beslutning om aktivering af beredskabet, reetableringsrækkefølgen samt hvilke systemer, der er de mest kritiske. Dette stiller krav til forsyningen o</w:t>
      </w:r>
      <w:r w:rsidR="006F6A4F">
        <w:rPr>
          <w:rFonts w:asciiTheme="minorHAnsi" w:hAnsiTheme="minorHAnsi" w:cstheme="minorHAnsi"/>
          <w:i/>
          <w:color w:val="FF0000"/>
        </w:rPr>
        <w:t>m</w:t>
      </w:r>
      <w:r w:rsidRPr="00CB5397">
        <w:rPr>
          <w:rFonts w:asciiTheme="minorHAnsi" w:hAnsiTheme="minorHAnsi" w:cstheme="minorHAnsi"/>
          <w:i/>
          <w:color w:val="FF0000"/>
        </w:rPr>
        <w:t xml:space="preserve"> at have identificeret de kritiske it-systemer. Med i overvejelserne kan desuden være muligheden for at anvende alternative procedurer til it-understøttelsen (fx ø-drift), geografiske forskelle, forsyningsart eller dialog med leverandøren. </w:t>
      </w:r>
    </w:p>
    <w:p w14:paraId="5380DC1F" w14:textId="01FD0E2E" w:rsidR="003D1D73" w:rsidRDefault="003D1D73" w:rsidP="003D1D73">
      <w:pPr>
        <w:rPr>
          <w:rFonts w:asciiTheme="minorHAnsi" w:hAnsiTheme="minorHAnsi" w:cstheme="minorHAnsi"/>
        </w:rPr>
      </w:pPr>
      <w:r w:rsidRPr="00CB5397">
        <w:rPr>
          <w:rFonts w:asciiTheme="minorHAnsi" w:hAnsiTheme="minorHAnsi" w:cstheme="minorHAnsi"/>
        </w:rPr>
        <w:t xml:space="preserve">Operationel planlægning er dokumentation af </w:t>
      </w:r>
      <w:r w:rsidRPr="00CB5397">
        <w:rPr>
          <w:rFonts w:asciiTheme="minorHAnsi" w:hAnsiTheme="minorHAnsi" w:cstheme="minorHAnsi"/>
          <w:color w:val="00B050"/>
        </w:rPr>
        <w:t>[</w:t>
      </w:r>
      <w:r w:rsidR="001A353F" w:rsidRPr="00CB5397">
        <w:rPr>
          <w:rFonts w:asciiTheme="minorHAnsi" w:hAnsiTheme="minorHAnsi" w:cstheme="minorHAnsi"/>
          <w:i/>
          <w:color w:val="00B050"/>
        </w:rPr>
        <w:t>FORSYNINGENS</w:t>
      </w:r>
      <w:r w:rsidRPr="00CB5397">
        <w:rPr>
          <w:rFonts w:asciiTheme="minorHAnsi" w:hAnsiTheme="minorHAnsi" w:cstheme="minorHAnsi"/>
          <w:color w:val="00B050"/>
        </w:rPr>
        <w:t>]</w:t>
      </w:r>
      <w:r w:rsidRPr="00CB5397">
        <w:rPr>
          <w:rFonts w:asciiTheme="minorHAnsi" w:hAnsiTheme="minorHAnsi" w:cstheme="minorHAnsi"/>
        </w:rPr>
        <w:t xml:space="preserve"> forarbejde, der er med til at sikre, at beredskabsplanen opfylder forretningens behov og beskriver mål og rammer for beredskabet i tilfælde af en hændelse. </w:t>
      </w:r>
    </w:p>
    <w:p w14:paraId="462E34C5" w14:textId="22A8665D" w:rsidR="00397A7E" w:rsidRDefault="00397A7E" w:rsidP="003D1D73">
      <w:pPr>
        <w:rPr>
          <w:rFonts w:asciiTheme="minorHAnsi" w:hAnsiTheme="minorHAnsi" w:cstheme="minorHAnsi"/>
        </w:rPr>
      </w:pPr>
    </w:p>
    <w:p w14:paraId="316BB575" w14:textId="24DC66AE" w:rsidR="00397A7E" w:rsidRDefault="00397A7E" w:rsidP="003D1D73">
      <w:pPr>
        <w:rPr>
          <w:rFonts w:asciiTheme="minorHAnsi" w:hAnsiTheme="minorHAnsi" w:cstheme="minorHAnsi"/>
        </w:rPr>
      </w:pPr>
      <w:r>
        <w:rPr>
          <w:rFonts w:asciiTheme="minorHAnsi" w:hAnsiTheme="minorHAnsi" w:cstheme="minorHAnsi"/>
        </w:rPr>
        <w:t xml:space="preserve">For at sikre at beredskabsplanen opfylder forretningens behov, er det vigtigt at have forholdt sig til tidsmæssige målsætninger for reetablering, hvilket betyder, hvor længe </w:t>
      </w:r>
      <w:r w:rsidRPr="001B73A1">
        <w:rPr>
          <w:rFonts w:asciiTheme="minorHAnsi" w:hAnsiTheme="minorHAnsi" w:cstheme="minorHAnsi"/>
          <w:color w:val="00B050"/>
        </w:rPr>
        <w:t>[</w:t>
      </w:r>
      <w:r w:rsidRPr="001B73A1">
        <w:rPr>
          <w:rFonts w:asciiTheme="minorHAnsi" w:hAnsiTheme="minorHAnsi" w:cstheme="minorHAnsi"/>
          <w:i/>
          <w:color w:val="00B050"/>
        </w:rPr>
        <w:t>F</w:t>
      </w:r>
      <w:r>
        <w:rPr>
          <w:rFonts w:asciiTheme="minorHAnsi" w:hAnsiTheme="minorHAnsi" w:cstheme="minorHAnsi"/>
          <w:i/>
          <w:color w:val="00B050"/>
        </w:rPr>
        <w:t>ORSYNINGEN</w:t>
      </w:r>
      <w:r w:rsidRPr="001B73A1">
        <w:rPr>
          <w:rFonts w:asciiTheme="minorHAnsi" w:hAnsiTheme="minorHAnsi" w:cstheme="minorHAnsi"/>
          <w:color w:val="00B050"/>
        </w:rPr>
        <w:t>]</w:t>
      </w:r>
      <w:r>
        <w:rPr>
          <w:rFonts w:asciiTheme="minorHAnsi" w:hAnsiTheme="minorHAnsi" w:cstheme="minorHAnsi"/>
          <w:color w:val="00B050"/>
        </w:rPr>
        <w:t xml:space="preserve"> </w:t>
      </w:r>
      <w:r>
        <w:rPr>
          <w:rFonts w:asciiTheme="minorHAnsi" w:hAnsiTheme="minorHAnsi" w:cstheme="minorHAnsi"/>
        </w:rPr>
        <w:t>maksimalt kan have systemet ude af drift.</w:t>
      </w:r>
      <w:r w:rsidR="00862142">
        <w:rPr>
          <w:rFonts w:asciiTheme="minorHAnsi" w:hAnsiTheme="minorHAnsi" w:cstheme="minorHAnsi"/>
        </w:rPr>
        <w:t xml:space="preserve"> I bilag 7</w:t>
      </w:r>
      <w:r w:rsidR="006F6A4F">
        <w:rPr>
          <w:rFonts w:asciiTheme="minorHAnsi" w:hAnsiTheme="minorHAnsi" w:cstheme="minorHAnsi"/>
        </w:rPr>
        <w:t>.2. findes en systemliste hvori relevante informationer såsom kritikalitet, kontaktpersoner, forsyningsart mm. fremgår.</w:t>
      </w:r>
      <w:r>
        <w:rPr>
          <w:rFonts w:asciiTheme="minorHAnsi" w:hAnsiTheme="minorHAnsi" w:cstheme="minorHAnsi"/>
        </w:rPr>
        <w:t xml:space="preserve"> </w:t>
      </w:r>
    </w:p>
    <w:p w14:paraId="1EC907B4" w14:textId="42E4626F" w:rsidR="003943AF" w:rsidRPr="00CB5397" w:rsidRDefault="00E628AC" w:rsidP="00CB5397">
      <w:pPr>
        <w:pStyle w:val="Overskrift1"/>
        <w:rPr>
          <w:vanish/>
          <w:sz w:val="26"/>
          <w:szCs w:val="26"/>
        </w:rPr>
      </w:pPr>
      <w:bookmarkStart w:id="8" w:name="_Toc342045314"/>
      <w:bookmarkStart w:id="9" w:name="_Toc167950551"/>
      <w:bookmarkEnd w:id="8"/>
      <w:r>
        <w:t>3. Beredskabs</w:t>
      </w:r>
      <w:bookmarkStart w:id="10" w:name="_Toc64975132"/>
      <w:bookmarkStart w:id="11" w:name="_Toc64975491"/>
      <w:bookmarkStart w:id="12" w:name="_Toc94084327"/>
      <w:bookmarkStart w:id="13" w:name="_Toc165276870"/>
      <w:bookmarkStart w:id="14" w:name="_Toc165277115"/>
      <w:bookmarkStart w:id="15" w:name="_Ref359322516"/>
      <w:bookmarkStart w:id="16" w:name="_Toc360188281"/>
      <w:bookmarkStart w:id="17" w:name="_Toc361216078"/>
      <w:bookmarkEnd w:id="10"/>
      <w:bookmarkEnd w:id="11"/>
      <w:bookmarkEnd w:id="12"/>
      <w:bookmarkEnd w:id="13"/>
      <w:bookmarkEnd w:id="14"/>
      <w:r w:rsidR="0096761B">
        <w:t>organisation</w:t>
      </w:r>
      <w:bookmarkEnd w:id="9"/>
    </w:p>
    <w:p w14:paraId="2614D2BA" w14:textId="5897EE10" w:rsidR="00F37B3E" w:rsidRPr="00CB5397" w:rsidRDefault="00B01C3F" w:rsidP="00F37B3E">
      <w:pPr>
        <w:rPr>
          <w:rFonts w:asciiTheme="minorHAnsi" w:hAnsiTheme="minorHAnsi" w:cstheme="minorHAnsi"/>
          <w:i/>
          <w:color w:val="FF0000"/>
        </w:rPr>
      </w:pPr>
      <w:bookmarkStart w:id="18" w:name="_Toc64975133"/>
      <w:bookmarkStart w:id="19" w:name="_Toc64975492"/>
      <w:bookmarkStart w:id="20" w:name="_Toc94084328"/>
      <w:bookmarkStart w:id="21" w:name="_Toc165276871"/>
      <w:bookmarkStart w:id="22" w:name="_Toc165277116"/>
      <w:bookmarkStart w:id="23" w:name="_Toc165294454"/>
      <w:bookmarkStart w:id="24" w:name="_Toc165294680"/>
      <w:bookmarkStart w:id="25" w:name="_Toc165294805"/>
      <w:bookmarkStart w:id="26" w:name="_Toc165294841"/>
      <w:bookmarkStart w:id="27" w:name="_Toc165294947"/>
      <w:bookmarkStart w:id="28" w:name="_Toc165295144"/>
      <w:bookmarkStart w:id="29" w:name="_Toc165380686"/>
      <w:bookmarkStart w:id="30" w:name="_Toc165380716"/>
      <w:bookmarkStart w:id="31" w:name="_Toc165380856"/>
      <w:bookmarkStart w:id="32" w:name="_Toc165460227"/>
      <w:bookmarkStart w:id="33" w:name="_Toc165460267"/>
      <w:bookmarkStart w:id="34" w:name="_Toc165461796"/>
      <w:bookmarkStart w:id="35" w:name="_Toc165461922"/>
      <w:bookmarkStart w:id="36" w:name="_Toc64975134"/>
      <w:bookmarkStart w:id="37" w:name="_Toc64975493"/>
      <w:bookmarkStart w:id="38" w:name="_Toc94084329"/>
      <w:bookmarkStart w:id="39" w:name="_Toc165276872"/>
      <w:bookmarkStart w:id="40" w:name="_Toc165277117"/>
      <w:bookmarkStart w:id="41" w:name="_Toc165294455"/>
      <w:bookmarkStart w:id="42" w:name="_Toc165294681"/>
      <w:bookmarkStart w:id="43" w:name="_Toc165294806"/>
      <w:bookmarkStart w:id="44" w:name="_Toc165294842"/>
      <w:bookmarkStart w:id="45" w:name="_Toc165294948"/>
      <w:bookmarkStart w:id="46" w:name="_Toc165295145"/>
      <w:bookmarkStart w:id="47" w:name="_Toc165380687"/>
      <w:bookmarkStart w:id="48" w:name="_Toc165380717"/>
      <w:bookmarkStart w:id="49" w:name="_Toc165380857"/>
      <w:bookmarkStart w:id="50" w:name="_Toc165460228"/>
      <w:bookmarkStart w:id="51" w:name="_Toc165460268"/>
      <w:bookmarkStart w:id="52" w:name="_Toc165461797"/>
      <w:bookmarkStart w:id="53" w:name="_Toc16546192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Theme="minorHAnsi" w:hAnsiTheme="minorHAnsi" w:cstheme="minorHAnsi"/>
          <w:i/>
          <w:color w:val="FF0000"/>
        </w:rPr>
        <w:br/>
      </w:r>
      <w:r w:rsidR="00F37B3E" w:rsidRPr="00CB5397">
        <w:rPr>
          <w:rFonts w:asciiTheme="minorHAnsi" w:hAnsiTheme="minorHAnsi" w:cstheme="minorHAnsi"/>
          <w:i/>
          <w:color w:val="FF0000"/>
        </w:rPr>
        <w:t>Forsyningen kan vælge at fastholde den eksisterende organisationsstruktur eller oprette en ny særligt til it-beredskab. I mange tilfælde vil det være mest hensigtsmæssigt at tage udgangspunkt i den eksisterende organisationsstruktur, da kommunikation, arbejdsgange mv. således allerede er indøvet.</w:t>
      </w:r>
    </w:p>
    <w:p w14:paraId="07E4F5C7" w14:textId="77777777" w:rsidR="00F37B3E" w:rsidRPr="00CB5397" w:rsidRDefault="00F37B3E" w:rsidP="00F37B3E">
      <w:pPr>
        <w:rPr>
          <w:rFonts w:asciiTheme="minorHAnsi" w:hAnsiTheme="minorHAnsi" w:cstheme="minorHAnsi"/>
          <w:i/>
          <w:color w:val="FF0000"/>
        </w:rPr>
      </w:pPr>
    </w:p>
    <w:p w14:paraId="246F2452" w14:textId="78C0D0FE" w:rsidR="00F37B3E" w:rsidRPr="00CB5397" w:rsidRDefault="00F37B3E" w:rsidP="00F37B3E">
      <w:pPr>
        <w:rPr>
          <w:rFonts w:asciiTheme="minorHAnsi" w:hAnsiTheme="minorHAnsi" w:cstheme="minorHAnsi"/>
          <w:i/>
          <w:color w:val="FF0000"/>
        </w:rPr>
      </w:pPr>
      <w:r w:rsidRPr="00CB5397">
        <w:rPr>
          <w:rFonts w:asciiTheme="minorHAnsi" w:hAnsiTheme="minorHAnsi" w:cstheme="minorHAnsi"/>
          <w:i/>
          <w:color w:val="FF0000"/>
        </w:rPr>
        <w:t xml:space="preserve">Størrelsen af beredskabsorganisationen afhænger af organisationens it-anvendelse og omfanget af opgaver i forbindelse med it-driften, som varetages internt i organisationen. Hvis </w:t>
      </w:r>
      <w:r w:rsidRPr="00CB5397">
        <w:rPr>
          <w:rFonts w:asciiTheme="minorHAnsi" w:hAnsiTheme="minorHAnsi" w:cstheme="minorHAnsi"/>
          <w:i/>
          <w:color w:val="FF0000"/>
        </w:rPr>
        <w:lastRenderedPageBreak/>
        <w:t xml:space="preserve">organisationen selv varetager driften af en stor mængde it-systemer, vil der være behov for en tilsvarende stor beredskabsorganisation. Det bør fremgå eksplicit, hvis (og i så fald hvilke) leverandører varetager opgaver i forbindelse med beredskabssituation. </w:t>
      </w:r>
    </w:p>
    <w:p w14:paraId="28FF4590" w14:textId="77777777" w:rsidR="00F37B3E" w:rsidRDefault="00F37B3E" w:rsidP="003943AF">
      <w:pPr>
        <w:rPr>
          <w:rFonts w:ascii="Arial" w:hAnsi="Arial" w:cs="Arial"/>
        </w:rPr>
      </w:pPr>
    </w:p>
    <w:p w14:paraId="6E3D8AF4" w14:textId="5AC9018A" w:rsidR="000D0F67" w:rsidRPr="00EC5BB7" w:rsidRDefault="003943AF" w:rsidP="003943AF">
      <w:pPr>
        <w:rPr>
          <w:rFonts w:asciiTheme="minorHAnsi" w:hAnsiTheme="minorHAnsi" w:cstheme="minorHAnsi"/>
        </w:rPr>
      </w:pPr>
      <w:r w:rsidRPr="00EC5BB7">
        <w:rPr>
          <w:rFonts w:asciiTheme="minorHAnsi" w:hAnsiTheme="minorHAnsi" w:cstheme="minorHAnsi"/>
        </w:rPr>
        <w:t xml:space="preserve">I dette afsnit beskrives den organisation og bemanding, som skal mobiliseres i en beredskabssituation, og som skal sikre, at </w:t>
      </w:r>
      <w:r w:rsidR="00885E14">
        <w:rPr>
          <w:rFonts w:asciiTheme="minorHAnsi" w:hAnsiTheme="minorHAnsi" w:cstheme="minorHAnsi"/>
        </w:rPr>
        <w:t>en hændelse håndteres</w:t>
      </w:r>
      <w:r w:rsidRPr="00EC5BB7">
        <w:rPr>
          <w:rFonts w:asciiTheme="minorHAnsi" w:hAnsiTheme="minorHAnsi" w:cstheme="minorHAnsi"/>
        </w:rPr>
        <w:t xml:space="preserve">. </w:t>
      </w:r>
    </w:p>
    <w:p w14:paraId="12F49C14" w14:textId="0ABD9E62" w:rsidR="000D0F67" w:rsidRDefault="000D0F67" w:rsidP="003943AF">
      <w:pPr>
        <w:rPr>
          <w:rFonts w:asciiTheme="minorHAnsi" w:hAnsiTheme="minorHAnsi" w:cstheme="minorHAnsi"/>
          <w:i/>
          <w:color w:val="FF0000"/>
        </w:rPr>
      </w:pPr>
    </w:p>
    <w:p w14:paraId="4371516D" w14:textId="69B785AC" w:rsidR="000D0F67" w:rsidRDefault="000D0F67" w:rsidP="003943AF">
      <w:pPr>
        <w:rPr>
          <w:rFonts w:asciiTheme="minorHAnsi" w:hAnsiTheme="minorHAnsi" w:cstheme="minorHAnsi"/>
          <w:i/>
          <w:color w:val="FF0000"/>
        </w:rPr>
      </w:pPr>
      <w:r>
        <w:rPr>
          <w:rFonts w:asciiTheme="minorHAnsi" w:hAnsiTheme="minorHAnsi" w:cstheme="minorHAnsi"/>
          <w:i/>
          <w:color w:val="FF0000"/>
        </w:rPr>
        <w:t>Såfremt det er relevant</w:t>
      </w:r>
      <w:r w:rsidR="007D2A39">
        <w:rPr>
          <w:rFonts w:asciiTheme="minorHAnsi" w:hAnsiTheme="minorHAnsi" w:cstheme="minorHAnsi"/>
          <w:i/>
          <w:color w:val="FF0000"/>
        </w:rPr>
        <w:t>,</w:t>
      </w:r>
      <w:r>
        <w:rPr>
          <w:rFonts w:asciiTheme="minorHAnsi" w:hAnsiTheme="minorHAnsi" w:cstheme="minorHAnsi"/>
          <w:i/>
          <w:color w:val="FF0000"/>
        </w:rPr>
        <w:t xml:space="preserve"> kan der her indsætte</w:t>
      </w:r>
      <w:r w:rsidR="007D2A39">
        <w:rPr>
          <w:rFonts w:asciiTheme="minorHAnsi" w:hAnsiTheme="minorHAnsi" w:cstheme="minorHAnsi"/>
          <w:i/>
          <w:color w:val="FF0000"/>
        </w:rPr>
        <w:t>s</w:t>
      </w:r>
      <w:r>
        <w:rPr>
          <w:rFonts w:asciiTheme="minorHAnsi" w:hAnsiTheme="minorHAnsi" w:cstheme="minorHAnsi"/>
          <w:i/>
          <w:color w:val="FF0000"/>
        </w:rPr>
        <w:t xml:space="preserve"> et </w:t>
      </w:r>
      <w:r w:rsidRPr="00EC5BB7">
        <w:rPr>
          <w:rFonts w:asciiTheme="minorHAnsi" w:hAnsiTheme="minorHAnsi" w:cstheme="minorHAnsi"/>
          <w:i/>
          <w:color w:val="FF0000"/>
        </w:rPr>
        <w:t>organisationsgram over beredskabsorganisationen i forsyningen.</w:t>
      </w:r>
      <w:r>
        <w:rPr>
          <w:rFonts w:asciiTheme="minorHAnsi" w:hAnsiTheme="minorHAnsi" w:cstheme="minorHAnsi"/>
          <w:i/>
          <w:color w:val="FF0000"/>
        </w:rPr>
        <w:t xml:space="preserve"> Nedenfor findes et eksempel på et organisationsdiagram for en beredskabsorganisation fra Sikkerdigital.dk.</w:t>
      </w:r>
    </w:p>
    <w:p w14:paraId="0AB22AF7" w14:textId="2771C8B4" w:rsidR="000D0F67" w:rsidRDefault="000D0F67" w:rsidP="003943AF">
      <w:pPr>
        <w:rPr>
          <w:rFonts w:asciiTheme="minorHAnsi" w:hAnsiTheme="minorHAnsi" w:cstheme="minorHAnsi"/>
          <w:i/>
          <w:color w:val="FF0000"/>
        </w:rPr>
      </w:pPr>
      <w:r w:rsidRPr="004F659E">
        <w:rPr>
          <w:rFonts w:ascii="Arial" w:hAnsi="Arial" w:cs="Arial"/>
          <w:noProof/>
          <w:lang w:eastAsia="da-DK"/>
        </w:rPr>
        <w:drawing>
          <wp:anchor distT="0" distB="0" distL="114300" distR="114300" simplePos="0" relativeHeight="251683840" behindDoc="0" locked="0" layoutInCell="1" allowOverlap="1" wp14:anchorId="25E8334C" wp14:editId="168BD2D2">
            <wp:simplePos x="0" y="0"/>
            <wp:positionH relativeFrom="margin">
              <wp:posOffset>361950</wp:posOffset>
            </wp:positionH>
            <wp:positionV relativeFrom="paragraph">
              <wp:posOffset>300990</wp:posOffset>
            </wp:positionV>
            <wp:extent cx="4982845" cy="2122805"/>
            <wp:effectExtent l="19050" t="19050" r="27305" b="10795"/>
            <wp:wrapTopAndBottom/>
            <wp:docPr id="2" name="Billed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edskabsorganisering, egen drift.jpg"/>
                    <pic:cNvPicPr/>
                  </pic:nvPicPr>
                  <pic:blipFill>
                    <a:blip r:embed="rId11">
                      <a:extLst>
                        <a:ext uri="{28A0092B-C50C-407E-A947-70E740481C1C}">
                          <a14:useLocalDpi xmlns:a14="http://schemas.microsoft.com/office/drawing/2010/main" val="0"/>
                        </a:ext>
                      </a:extLst>
                    </a:blip>
                    <a:stretch>
                      <a:fillRect/>
                    </a:stretch>
                  </pic:blipFill>
                  <pic:spPr>
                    <a:xfrm>
                      <a:off x="0" y="0"/>
                      <a:ext cx="4982845" cy="21228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66DECA3" w14:textId="77777777" w:rsidR="000D0F67" w:rsidRDefault="000D0F67" w:rsidP="00CB5397">
      <w:pPr>
        <w:pStyle w:val="Overskrift2"/>
      </w:pPr>
      <w:bookmarkStart w:id="54" w:name="_Toc361216079"/>
    </w:p>
    <w:p w14:paraId="662FA78C" w14:textId="593F24A6" w:rsidR="0095753D" w:rsidRPr="00CB5397" w:rsidRDefault="00CB5397" w:rsidP="00CB5397">
      <w:pPr>
        <w:pStyle w:val="Overskrift2"/>
      </w:pPr>
      <w:bookmarkStart w:id="55" w:name="_Toc167950552"/>
      <w:r>
        <w:t>3</w:t>
      </w:r>
      <w:r w:rsidR="002D7FFE">
        <w:t xml:space="preserve">.1. </w:t>
      </w:r>
      <w:r w:rsidR="003943AF" w:rsidRPr="00CB5397">
        <w:t>Beredskabsorganisationens struktur</w:t>
      </w:r>
      <w:bookmarkEnd w:id="54"/>
      <w:r w:rsidR="008A1214" w:rsidRPr="004F659E">
        <w:rPr>
          <w:rFonts w:ascii="Arial" w:hAnsi="Arial" w:cs="Arial"/>
          <w:noProof/>
          <w:lang w:eastAsia="da-DK"/>
        </w:rPr>
        <mc:AlternateContent>
          <mc:Choice Requires="wps">
            <w:drawing>
              <wp:anchor distT="0" distB="0" distL="114300" distR="114300" simplePos="0" relativeHeight="251663360" behindDoc="0" locked="0" layoutInCell="1" allowOverlap="1" wp14:anchorId="525DBA4B" wp14:editId="07CF3F29">
                <wp:simplePos x="0" y="0"/>
                <wp:positionH relativeFrom="margin">
                  <wp:align>left</wp:align>
                </wp:positionH>
                <wp:positionV relativeFrom="paragraph">
                  <wp:posOffset>5906846</wp:posOffset>
                </wp:positionV>
                <wp:extent cx="4332605" cy="635"/>
                <wp:effectExtent l="0" t="0" r="0" b="0"/>
                <wp:wrapTopAndBottom/>
                <wp:docPr id="4" name="Tekstfelt 4"/>
                <wp:cNvGraphicFramePr/>
                <a:graphic xmlns:a="http://schemas.openxmlformats.org/drawingml/2006/main">
                  <a:graphicData uri="http://schemas.microsoft.com/office/word/2010/wordprocessingShape">
                    <wps:wsp>
                      <wps:cNvSpPr txBox="1"/>
                      <wps:spPr>
                        <a:xfrm>
                          <a:off x="0" y="0"/>
                          <a:ext cx="4332605" cy="635"/>
                        </a:xfrm>
                        <a:prstGeom prst="rect">
                          <a:avLst/>
                        </a:prstGeom>
                        <a:solidFill>
                          <a:prstClr val="white"/>
                        </a:solidFill>
                        <a:ln>
                          <a:noFill/>
                        </a:ln>
                      </wps:spPr>
                      <wps:txbx>
                        <w:txbxContent>
                          <w:p w14:paraId="17859C69" w14:textId="10D6D3D3" w:rsidR="00904E40" w:rsidRPr="001A77DE" w:rsidRDefault="00904E40" w:rsidP="00B60206">
                            <w:pPr>
                              <w:pStyle w:val="Billedtekst"/>
                              <w:rPr>
                                <w:noProof/>
                                <w:color w:val="AEAAAA" w:themeColor="background2" w:themeShade="BF"/>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25DBA4B" id="_x0000_t202" coordsize="21600,21600" o:spt="202" path="m,l,21600r21600,l21600,xe">
                <v:stroke joinstyle="miter"/>
                <v:path gradientshapeok="t" o:connecttype="rect"/>
              </v:shapetype>
              <v:shape id="Tekstfelt 4" o:spid="_x0000_s1026" type="#_x0000_t202" style="position:absolute;margin-left:0;margin-top:465.1pt;width:341.15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" stroked="f">
                <v:textbox style="mso-fit-shape-to-text:t" inset="0,0,0,0">
                  <w:txbxContent>
                    <w:p w14:paraId="17859C69" w14:textId="10D6D3D3" w:rsidR="00904E40" w:rsidRPr="001A77DE" w:rsidRDefault="00904E40" w:rsidP="00B60206">
                      <w:pPr>
                        <w:pStyle w:val="Billedtekst"/>
                        <w:rPr>
                          <w:noProof/>
                          <w:color w:val="AEAAAA" w:themeColor="background2" w:themeShade="BF"/>
                          <w:szCs w:val="20"/>
                        </w:rPr>
                      </w:pPr>
                    </w:p>
                  </w:txbxContent>
                </v:textbox>
                <w10:wrap type="topAndBottom" anchorx="margin"/>
              </v:shape>
            </w:pict>
          </mc:Fallback>
        </mc:AlternateContent>
      </w:r>
      <w:bookmarkStart w:id="56" w:name="_Toc361216080"/>
      <w:bookmarkEnd w:id="55"/>
    </w:p>
    <w:bookmarkEnd w:id="56"/>
    <w:p w14:paraId="730D5F41" w14:textId="04F8B98F" w:rsidR="0095753D" w:rsidRPr="00EC5BB7" w:rsidRDefault="0095753D">
      <w:pPr>
        <w:rPr>
          <w:rFonts w:asciiTheme="minorHAnsi" w:hAnsiTheme="minorHAnsi" w:cstheme="minorHAnsi"/>
          <w:i/>
          <w:color w:val="FF0000"/>
        </w:rPr>
      </w:pPr>
      <w:r w:rsidRPr="00EC5BB7">
        <w:rPr>
          <w:rFonts w:asciiTheme="minorHAnsi" w:hAnsiTheme="minorHAnsi" w:cstheme="minorHAnsi"/>
          <w:i/>
          <w:color w:val="FF0000"/>
        </w:rPr>
        <w:t xml:space="preserve">Rollerne nedenfor er den type roller, der typisk indgår i håndteringen af en beredskabssituation. Der skal i udarbejdelsen af roller lægges vægt på, hvilke roller </w:t>
      </w:r>
      <w:r w:rsidR="00D140D7">
        <w:rPr>
          <w:rFonts w:asciiTheme="minorHAnsi" w:hAnsiTheme="minorHAnsi" w:cstheme="minorHAnsi"/>
          <w:i/>
          <w:color w:val="FF0000"/>
        </w:rPr>
        <w:t xml:space="preserve">der </w:t>
      </w:r>
      <w:r w:rsidRPr="00EC5BB7">
        <w:rPr>
          <w:rFonts w:asciiTheme="minorHAnsi" w:hAnsiTheme="minorHAnsi" w:cstheme="minorHAnsi"/>
          <w:i/>
          <w:color w:val="FF0000"/>
        </w:rPr>
        <w:t>er relevante i den enkelte forsynings kontekst. I forbindelse med udarbejdelse af rollerne skal det vurderes, i hvilket omfang, der er behov og mulighed for at anvende stedfortrædere</w:t>
      </w:r>
      <w:r w:rsidR="00885D01">
        <w:rPr>
          <w:rFonts w:asciiTheme="minorHAnsi" w:hAnsiTheme="minorHAnsi" w:cstheme="minorHAnsi"/>
          <w:i/>
          <w:color w:val="FF0000"/>
        </w:rPr>
        <w:t>/substitutter</w:t>
      </w:r>
      <w:r w:rsidRPr="00EC5BB7">
        <w:rPr>
          <w:rFonts w:asciiTheme="minorHAnsi" w:hAnsiTheme="minorHAnsi" w:cstheme="minorHAnsi"/>
          <w:i/>
          <w:color w:val="FF0000"/>
        </w:rPr>
        <w:t>. Stedfortrædere</w:t>
      </w:r>
      <w:r w:rsidR="00885D01">
        <w:rPr>
          <w:rFonts w:asciiTheme="minorHAnsi" w:hAnsiTheme="minorHAnsi" w:cstheme="minorHAnsi"/>
          <w:i/>
          <w:color w:val="FF0000"/>
        </w:rPr>
        <w:t>/substitutter</w:t>
      </w:r>
      <w:r w:rsidRPr="00EC5BB7">
        <w:rPr>
          <w:rFonts w:asciiTheme="minorHAnsi" w:hAnsiTheme="minorHAnsi" w:cstheme="minorHAnsi"/>
          <w:i/>
          <w:color w:val="FF0000"/>
        </w:rPr>
        <w:t xml:space="preserve"> angives i den efterfølgende kontaktliste.</w:t>
      </w:r>
    </w:p>
    <w:p w14:paraId="2D8AB0F9" w14:textId="38E66DBC" w:rsidR="0095753D" w:rsidRDefault="0095753D" w:rsidP="00B60206">
      <w:pPr>
        <w:rPr>
          <w:rFonts w:asciiTheme="minorHAnsi" w:hAnsiTheme="minorHAnsi" w:cstheme="minorHAnsi"/>
        </w:rPr>
      </w:pPr>
    </w:p>
    <w:p w14:paraId="4AC2E9D5" w14:textId="0ED50EDC" w:rsidR="00B60206" w:rsidRPr="00CB5397" w:rsidRDefault="00B60206" w:rsidP="00B60206">
      <w:pPr>
        <w:rPr>
          <w:rFonts w:asciiTheme="minorHAnsi" w:hAnsiTheme="minorHAnsi" w:cstheme="minorHAnsi"/>
        </w:rPr>
      </w:pPr>
      <w:r w:rsidRPr="00CB5397">
        <w:rPr>
          <w:rFonts w:asciiTheme="minorHAnsi" w:hAnsiTheme="minorHAnsi" w:cstheme="minorHAnsi"/>
        </w:rPr>
        <w:t xml:space="preserve">Rollerne i beredskabsorganisationen og de opgaver, som er aftalt skal udføres i en beredskabssituation, er præciseret herunder for at synliggøre en optimal tildeling af rollerne i forhold til organiseringen og kompetencerne i </w:t>
      </w:r>
      <w:r w:rsidR="0095753D" w:rsidRPr="00E628AC">
        <w:rPr>
          <w:rFonts w:asciiTheme="minorHAnsi" w:hAnsiTheme="minorHAnsi" w:cstheme="minorHAnsi"/>
          <w:color w:val="00B050"/>
        </w:rPr>
        <w:t>[</w:t>
      </w:r>
      <w:r w:rsidR="0095753D" w:rsidRPr="00E628AC">
        <w:rPr>
          <w:rFonts w:asciiTheme="minorHAnsi" w:hAnsiTheme="minorHAnsi" w:cstheme="minorHAnsi"/>
          <w:i/>
          <w:color w:val="00B050"/>
        </w:rPr>
        <w:t>F</w:t>
      </w:r>
      <w:r w:rsidR="0095753D" w:rsidRPr="0095753D">
        <w:rPr>
          <w:rFonts w:asciiTheme="minorHAnsi" w:hAnsiTheme="minorHAnsi" w:cstheme="minorHAnsi"/>
          <w:i/>
          <w:color w:val="00B050"/>
        </w:rPr>
        <w:t>ORSYNINGEN</w:t>
      </w:r>
      <w:r w:rsidR="00CB5397">
        <w:rPr>
          <w:rFonts w:asciiTheme="minorHAnsi" w:hAnsiTheme="minorHAnsi" w:cstheme="minorHAnsi"/>
          <w:color w:val="00B050"/>
        </w:rPr>
        <w:t>].</w:t>
      </w:r>
    </w:p>
    <w:p w14:paraId="25F5073A" w14:textId="33090A80" w:rsidR="00B60206" w:rsidRPr="004F659E" w:rsidRDefault="00B60206" w:rsidP="00B60206">
      <w:pPr>
        <w:rPr>
          <w:rFonts w:ascii="Arial" w:hAnsi="Arial" w:cs="Arial"/>
          <w:color w:val="808080"/>
        </w:rPr>
      </w:pPr>
    </w:p>
    <w:tbl>
      <w:tblPr>
        <w:tblW w:w="4884" w:type="pct"/>
        <w:tblLook w:val="00A0" w:firstRow="1" w:lastRow="0" w:firstColumn="1" w:lastColumn="0" w:noHBand="0" w:noVBand="0"/>
        <w:tblDescription w:val="#AltTextNotRequired"/>
      </w:tblPr>
      <w:tblGrid>
        <w:gridCol w:w="3538"/>
        <w:gridCol w:w="5876"/>
      </w:tblGrid>
      <w:tr w:rsidR="00B60206" w:rsidRPr="004F659E" w14:paraId="7BBF6300" w14:textId="77777777" w:rsidTr="00F64250">
        <w:trPr>
          <w:cantSplit/>
          <w:tblHeader/>
        </w:trPr>
        <w:tc>
          <w:tcPr>
            <w:tcW w:w="1879" w:type="pct"/>
          </w:tcPr>
          <w:p w14:paraId="4422F850" w14:textId="77777777" w:rsidR="00B60206" w:rsidRPr="00CF4996" w:rsidRDefault="00B60206" w:rsidP="00A81326">
            <w:pPr>
              <w:spacing w:line="240" w:lineRule="auto"/>
              <w:rPr>
                <w:rFonts w:asciiTheme="minorHAnsi" w:hAnsiTheme="minorHAnsi" w:cstheme="minorHAnsi"/>
                <w:b/>
                <w:sz w:val="24"/>
                <w:szCs w:val="24"/>
              </w:rPr>
            </w:pPr>
            <w:r w:rsidRPr="00CF4996">
              <w:rPr>
                <w:rFonts w:asciiTheme="minorHAnsi" w:hAnsiTheme="minorHAnsi" w:cstheme="minorHAnsi"/>
                <w:b/>
                <w:sz w:val="24"/>
                <w:szCs w:val="24"/>
              </w:rPr>
              <w:t>Rolle</w:t>
            </w:r>
          </w:p>
        </w:tc>
        <w:tc>
          <w:tcPr>
            <w:tcW w:w="3121" w:type="pct"/>
          </w:tcPr>
          <w:p w14:paraId="0C9CF067" w14:textId="77777777" w:rsidR="00B60206" w:rsidRPr="00CF4996" w:rsidRDefault="00B60206" w:rsidP="00A81326">
            <w:pPr>
              <w:spacing w:line="240" w:lineRule="auto"/>
              <w:rPr>
                <w:rFonts w:asciiTheme="minorHAnsi" w:hAnsiTheme="minorHAnsi" w:cstheme="minorHAnsi"/>
                <w:b/>
                <w:sz w:val="24"/>
                <w:szCs w:val="24"/>
              </w:rPr>
            </w:pPr>
            <w:r w:rsidRPr="00CF4996">
              <w:rPr>
                <w:rFonts w:asciiTheme="minorHAnsi" w:hAnsiTheme="minorHAnsi" w:cstheme="minorHAnsi"/>
                <w:b/>
                <w:sz w:val="24"/>
                <w:szCs w:val="24"/>
              </w:rPr>
              <w:t>Opgaver</w:t>
            </w:r>
          </w:p>
        </w:tc>
      </w:tr>
      <w:tr w:rsidR="00B60206" w:rsidRPr="00F45E34" w14:paraId="2A2FB964" w14:textId="77777777" w:rsidTr="00F64250">
        <w:trPr>
          <w:cantSplit/>
        </w:trPr>
        <w:tc>
          <w:tcPr>
            <w:tcW w:w="1879" w:type="pct"/>
          </w:tcPr>
          <w:p w14:paraId="7845F10E" w14:textId="77777777" w:rsidR="00B60206" w:rsidRPr="00CB5397" w:rsidRDefault="00B60206" w:rsidP="00A81326">
            <w:pPr>
              <w:spacing w:line="240" w:lineRule="auto"/>
              <w:rPr>
                <w:rFonts w:asciiTheme="minorHAnsi" w:hAnsiTheme="minorHAnsi" w:cstheme="minorHAnsi"/>
                <w:szCs w:val="22"/>
              </w:rPr>
            </w:pPr>
            <w:r w:rsidRPr="00CB5397">
              <w:rPr>
                <w:rFonts w:asciiTheme="minorHAnsi" w:hAnsiTheme="minorHAnsi" w:cstheme="minorHAnsi"/>
                <w:szCs w:val="22"/>
              </w:rPr>
              <w:t>It-beredskabsledelse</w:t>
            </w:r>
          </w:p>
        </w:tc>
        <w:tc>
          <w:tcPr>
            <w:tcW w:w="3121" w:type="pct"/>
          </w:tcPr>
          <w:p w14:paraId="2E3DA23E" w14:textId="6B5600AA" w:rsidR="00B60206" w:rsidRPr="00F043BC" w:rsidRDefault="00B60206" w:rsidP="00A81326">
            <w:pPr>
              <w:spacing w:line="240" w:lineRule="auto"/>
              <w:rPr>
                <w:rFonts w:asciiTheme="minorHAnsi" w:hAnsiTheme="minorHAnsi" w:cstheme="minorHAnsi"/>
                <w:i/>
                <w:szCs w:val="22"/>
              </w:rPr>
            </w:pPr>
            <w:r w:rsidRPr="00F043BC">
              <w:rPr>
                <w:rFonts w:asciiTheme="minorHAnsi" w:hAnsiTheme="minorHAnsi" w:cstheme="minorHAnsi"/>
                <w:i/>
                <w:szCs w:val="22"/>
              </w:rPr>
              <w:t>It-beredskabsledelsen er øverste myndighed i forhold til alle beslutninger, der vedrører den operationelle håndtering af en beredskabsmæssig krise. Beredskabsledelsen fungerer som forum for drøftelse af væsentlige ledelsesmæssige beslutninger vedrørende den operationelle håndtering af den beredskabsmæssige krise.</w:t>
            </w:r>
          </w:p>
          <w:p w14:paraId="0D85FD9E" w14:textId="77777777" w:rsidR="00B60206" w:rsidRPr="00F043BC" w:rsidRDefault="00B60206" w:rsidP="00A81326">
            <w:pPr>
              <w:spacing w:line="240" w:lineRule="auto"/>
              <w:rPr>
                <w:rFonts w:asciiTheme="minorHAnsi" w:hAnsiTheme="minorHAnsi" w:cstheme="minorHAnsi"/>
                <w:i/>
                <w:szCs w:val="22"/>
              </w:rPr>
            </w:pPr>
          </w:p>
          <w:p w14:paraId="685F48C0" w14:textId="3E61A2A2" w:rsidR="00B60206" w:rsidRPr="00F043BC" w:rsidRDefault="00B60206" w:rsidP="00A81326">
            <w:pPr>
              <w:spacing w:line="240" w:lineRule="auto"/>
              <w:rPr>
                <w:rFonts w:asciiTheme="minorHAnsi" w:hAnsiTheme="minorHAnsi" w:cstheme="minorHAnsi"/>
                <w:i/>
                <w:szCs w:val="22"/>
              </w:rPr>
            </w:pPr>
            <w:r w:rsidRPr="00F043BC">
              <w:rPr>
                <w:rFonts w:asciiTheme="minorHAnsi" w:hAnsiTheme="minorHAnsi" w:cstheme="minorHAnsi"/>
                <w:i/>
                <w:szCs w:val="22"/>
              </w:rPr>
              <w:t xml:space="preserve">I en krisesituation nedsættes altid en ledelsesgruppe, som består af den øverste (tilgængelige) chef, it-ledelsen samt ledere af </w:t>
            </w:r>
            <w:r w:rsidR="0095753D" w:rsidRPr="00F043BC">
              <w:rPr>
                <w:rFonts w:asciiTheme="minorHAnsi" w:hAnsiTheme="minorHAnsi" w:cstheme="minorHAnsi"/>
                <w:i/>
                <w:szCs w:val="22"/>
              </w:rPr>
              <w:t xml:space="preserve">berørte og </w:t>
            </w:r>
            <w:r w:rsidRPr="00F043BC">
              <w:rPr>
                <w:rFonts w:asciiTheme="minorHAnsi" w:hAnsiTheme="minorHAnsi" w:cstheme="minorHAnsi"/>
                <w:i/>
                <w:szCs w:val="22"/>
              </w:rPr>
              <w:t xml:space="preserve">relevante forretningsområder. </w:t>
            </w:r>
            <w:r w:rsidR="00F45E34" w:rsidRPr="00F043BC">
              <w:rPr>
                <w:rFonts w:asciiTheme="minorHAnsi" w:hAnsiTheme="minorHAnsi" w:cstheme="minorHAnsi"/>
                <w:i/>
                <w:szCs w:val="22"/>
              </w:rPr>
              <w:t xml:space="preserve">Formanden er den til enhver tid øverst rangerende chef, som der </w:t>
            </w:r>
            <w:r w:rsidR="00885E14" w:rsidRPr="00F043BC">
              <w:rPr>
                <w:rFonts w:asciiTheme="minorHAnsi" w:hAnsiTheme="minorHAnsi" w:cstheme="minorHAnsi"/>
                <w:i/>
                <w:szCs w:val="22"/>
              </w:rPr>
              <w:t xml:space="preserve">først </w:t>
            </w:r>
            <w:r w:rsidR="00F45E34" w:rsidRPr="00F043BC">
              <w:rPr>
                <w:rFonts w:asciiTheme="minorHAnsi" w:hAnsiTheme="minorHAnsi" w:cstheme="minorHAnsi"/>
                <w:i/>
                <w:szCs w:val="22"/>
              </w:rPr>
              <w:t>opnås kontakt til i tilfælde af en hændelse. Den chef, der først opnås kontakt til, kan dog delegere formandsposten til en anden chef</w:t>
            </w:r>
            <w:r w:rsidRPr="00F043BC">
              <w:rPr>
                <w:rFonts w:asciiTheme="minorHAnsi" w:hAnsiTheme="minorHAnsi" w:cstheme="minorHAnsi"/>
                <w:i/>
                <w:szCs w:val="22"/>
              </w:rPr>
              <w:t>.</w:t>
            </w:r>
          </w:p>
          <w:p w14:paraId="2A76C9FD" w14:textId="77777777" w:rsidR="00B60206" w:rsidRPr="00F043BC" w:rsidRDefault="00B60206" w:rsidP="00A81326">
            <w:pPr>
              <w:spacing w:line="240" w:lineRule="auto"/>
              <w:rPr>
                <w:rFonts w:asciiTheme="minorHAnsi" w:hAnsiTheme="minorHAnsi" w:cstheme="minorHAnsi"/>
                <w:szCs w:val="22"/>
              </w:rPr>
            </w:pPr>
          </w:p>
        </w:tc>
      </w:tr>
      <w:tr w:rsidR="00B60206" w:rsidRPr="00F45E34" w14:paraId="744FFCE0" w14:textId="77777777" w:rsidTr="00F64250">
        <w:trPr>
          <w:cantSplit/>
        </w:trPr>
        <w:tc>
          <w:tcPr>
            <w:tcW w:w="1879" w:type="pct"/>
          </w:tcPr>
          <w:p w14:paraId="03E7F9F0" w14:textId="77777777" w:rsidR="00B60206" w:rsidRPr="00CB5397" w:rsidRDefault="00B60206" w:rsidP="00A81326">
            <w:pPr>
              <w:spacing w:line="240" w:lineRule="auto"/>
              <w:rPr>
                <w:rFonts w:asciiTheme="minorHAnsi" w:hAnsiTheme="minorHAnsi" w:cstheme="minorHAnsi"/>
                <w:szCs w:val="22"/>
              </w:rPr>
            </w:pPr>
            <w:r w:rsidRPr="00CB5397">
              <w:rPr>
                <w:rFonts w:asciiTheme="minorHAnsi" w:hAnsiTheme="minorHAnsi" w:cstheme="minorHAnsi"/>
                <w:szCs w:val="22"/>
              </w:rPr>
              <w:lastRenderedPageBreak/>
              <w:t>It-chef</w:t>
            </w:r>
          </w:p>
        </w:tc>
        <w:tc>
          <w:tcPr>
            <w:tcW w:w="3121" w:type="pct"/>
          </w:tcPr>
          <w:p w14:paraId="682A1D72" w14:textId="77777777" w:rsidR="00F043BC" w:rsidRDefault="00B60206" w:rsidP="00A81326">
            <w:pPr>
              <w:spacing w:line="240" w:lineRule="auto"/>
              <w:rPr>
                <w:rFonts w:asciiTheme="minorHAnsi" w:hAnsiTheme="minorHAnsi" w:cstheme="minorHAnsi"/>
                <w:i/>
                <w:color w:val="FF0000"/>
                <w:szCs w:val="22"/>
              </w:rPr>
            </w:pPr>
            <w:r w:rsidRPr="00F043BC">
              <w:rPr>
                <w:rFonts w:asciiTheme="minorHAnsi" w:hAnsiTheme="minorHAnsi" w:cstheme="minorHAnsi"/>
                <w:i/>
                <w:szCs w:val="22"/>
              </w:rPr>
              <w:t>It-chefen ejer beredskabsplanen. It-chefen varetager endvidere en række specifikke opgaver i en krisesituation: Ledelse af retableringsaktiviteter, rapportering til beredskabsledelsen, intern kommunikation</w:t>
            </w:r>
            <w:r w:rsidR="00F45E34" w:rsidRPr="00F043BC">
              <w:rPr>
                <w:rFonts w:asciiTheme="minorHAnsi" w:hAnsiTheme="minorHAnsi" w:cstheme="minorHAnsi"/>
                <w:i/>
                <w:szCs w:val="22"/>
              </w:rPr>
              <w:t xml:space="preserve">. It-chefen nedsætter relevante reetableringsteams. </w:t>
            </w:r>
          </w:p>
          <w:p w14:paraId="6A582638" w14:textId="77777777" w:rsidR="00F043BC" w:rsidRDefault="00F043BC" w:rsidP="00A81326">
            <w:pPr>
              <w:spacing w:line="240" w:lineRule="auto"/>
              <w:rPr>
                <w:rFonts w:asciiTheme="minorHAnsi" w:hAnsiTheme="minorHAnsi" w:cstheme="minorHAnsi"/>
                <w:i/>
                <w:color w:val="FF0000"/>
                <w:szCs w:val="22"/>
              </w:rPr>
            </w:pPr>
          </w:p>
          <w:p w14:paraId="756C2009" w14:textId="6D4DA8B0" w:rsidR="00B60206" w:rsidRPr="00C01F88" w:rsidRDefault="00F45E34" w:rsidP="00A81326">
            <w:pPr>
              <w:spacing w:line="240" w:lineRule="auto"/>
              <w:rPr>
                <w:rFonts w:asciiTheme="minorHAnsi" w:hAnsiTheme="minorHAnsi" w:cstheme="minorHAnsi"/>
                <w:i/>
                <w:color w:val="FF0000"/>
                <w:szCs w:val="22"/>
              </w:rPr>
            </w:pPr>
            <w:r w:rsidRPr="00EC5BB7">
              <w:rPr>
                <w:rFonts w:asciiTheme="minorHAnsi" w:hAnsiTheme="minorHAnsi" w:cstheme="minorHAnsi"/>
                <w:i/>
                <w:color w:val="FF0000"/>
                <w:szCs w:val="22"/>
              </w:rPr>
              <w:t>Overvej om denne er relevant, hvis al it-drift er outsourcet.</w:t>
            </w:r>
            <w:r w:rsidR="00C01F88">
              <w:rPr>
                <w:rFonts w:asciiTheme="minorHAnsi" w:hAnsiTheme="minorHAnsi" w:cstheme="minorHAnsi"/>
                <w:i/>
                <w:color w:val="FF0000"/>
                <w:szCs w:val="22"/>
              </w:rPr>
              <w:t xml:space="preserve"> Forsyningsselskabets ledelse vil altid være øverste ansvarlige for cybersikkerheden og evt. manglende forsyning, men hvis leverandører varetager kritiske elementer skal deres rolle og tilhørende forpligtelser defineres i en den aftale/kontrakt, forsyningen har med leverandøren.</w:t>
            </w:r>
          </w:p>
          <w:p w14:paraId="5015EDC8" w14:textId="77777777" w:rsidR="00B60206" w:rsidRPr="00CB5397" w:rsidRDefault="00B60206" w:rsidP="00A81326">
            <w:pPr>
              <w:spacing w:line="240" w:lineRule="auto"/>
              <w:rPr>
                <w:rFonts w:asciiTheme="minorHAnsi" w:hAnsiTheme="minorHAnsi" w:cstheme="minorHAnsi"/>
                <w:i/>
                <w:szCs w:val="22"/>
              </w:rPr>
            </w:pPr>
          </w:p>
        </w:tc>
      </w:tr>
      <w:tr w:rsidR="00B60206" w:rsidRPr="00F45E34" w14:paraId="1C030A39" w14:textId="77777777" w:rsidTr="00F64250">
        <w:trPr>
          <w:cantSplit/>
        </w:trPr>
        <w:tc>
          <w:tcPr>
            <w:tcW w:w="1879" w:type="pct"/>
          </w:tcPr>
          <w:p w14:paraId="3BA51ACE" w14:textId="77777777" w:rsidR="00B60206" w:rsidRPr="00CB5397" w:rsidRDefault="00B60206" w:rsidP="00A81326">
            <w:pPr>
              <w:spacing w:line="240" w:lineRule="auto"/>
              <w:rPr>
                <w:rFonts w:asciiTheme="minorHAnsi" w:hAnsiTheme="minorHAnsi" w:cstheme="minorHAnsi"/>
                <w:szCs w:val="22"/>
              </w:rPr>
            </w:pPr>
            <w:r w:rsidRPr="00CB5397">
              <w:rPr>
                <w:rFonts w:asciiTheme="minorHAnsi" w:hAnsiTheme="minorHAnsi" w:cstheme="minorHAnsi"/>
                <w:szCs w:val="22"/>
              </w:rPr>
              <w:t>It-beredskabskoordinator</w:t>
            </w:r>
          </w:p>
        </w:tc>
        <w:tc>
          <w:tcPr>
            <w:tcW w:w="3121" w:type="pct"/>
          </w:tcPr>
          <w:p w14:paraId="48022D5F" w14:textId="6A087671" w:rsidR="00B60206" w:rsidRPr="00F043BC" w:rsidRDefault="00B60206" w:rsidP="00A81326">
            <w:pPr>
              <w:spacing w:line="240" w:lineRule="auto"/>
              <w:rPr>
                <w:rFonts w:asciiTheme="minorHAnsi" w:hAnsiTheme="minorHAnsi" w:cstheme="minorHAnsi"/>
                <w:i/>
                <w:szCs w:val="22"/>
              </w:rPr>
            </w:pPr>
            <w:r w:rsidRPr="00F043BC">
              <w:rPr>
                <w:rFonts w:asciiTheme="minorHAnsi" w:hAnsiTheme="minorHAnsi" w:cstheme="minorHAnsi"/>
                <w:i/>
                <w:szCs w:val="22"/>
              </w:rPr>
              <w:t xml:space="preserve">It-beredskabskoordinatoren opretter og </w:t>
            </w:r>
            <w:r w:rsidR="00E1293C">
              <w:rPr>
                <w:rFonts w:asciiTheme="minorHAnsi" w:hAnsiTheme="minorHAnsi" w:cstheme="minorHAnsi"/>
                <w:i/>
                <w:szCs w:val="22"/>
              </w:rPr>
              <w:t>vedligeholder hændelsesloggen</w:t>
            </w:r>
            <w:r w:rsidRPr="00F043BC">
              <w:rPr>
                <w:rFonts w:asciiTheme="minorHAnsi" w:hAnsiTheme="minorHAnsi" w:cstheme="minorHAnsi"/>
                <w:i/>
                <w:szCs w:val="22"/>
              </w:rPr>
              <w:t>, bistår ledelsen og sikrer koordinering af de enkelte aktiviteter.</w:t>
            </w:r>
          </w:p>
          <w:p w14:paraId="16937BDE" w14:textId="77777777" w:rsidR="00B60206" w:rsidRPr="00CB5397" w:rsidRDefault="00B60206" w:rsidP="00A81326">
            <w:pPr>
              <w:spacing w:line="240" w:lineRule="auto"/>
              <w:rPr>
                <w:rFonts w:asciiTheme="minorHAnsi" w:hAnsiTheme="minorHAnsi" w:cstheme="minorHAnsi"/>
                <w:i/>
                <w:color w:val="00B050"/>
                <w:szCs w:val="22"/>
              </w:rPr>
            </w:pPr>
          </w:p>
          <w:p w14:paraId="3303ABC5" w14:textId="75220B83" w:rsidR="00B60206" w:rsidRPr="00EC5BB7" w:rsidRDefault="00B60206" w:rsidP="00A81326">
            <w:pPr>
              <w:spacing w:line="240" w:lineRule="auto"/>
              <w:rPr>
                <w:rFonts w:asciiTheme="minorHAnsi" w:hAnsiTheme="minorHAnsi" w:cstheme="minorHAnsi"/>
                <w:i/>
                <w:color w:val="FF0000"/>
                <w:szCs w:val="22"/>
              </w:rPr>
            </w:pPr>
            <w:r w:rsidRPr="00EC5BB7">
              <w:rPr>
                <w:rFonts w:asciiTheme="minorHAnsi" w:hAnsiTheme="minorHAnsi" w:cstheme="minorHAnsi"/>
                <w:i/>
                <w:color w:val="FF0000"/>
                <w:szCs w:val="22"/>
              </w:rPr>
              <w:t xml:space="preserve">Koordinatoren kan være organisationens it-sikkerhedskoordinator eller en person med stort indblik </w:t>
            </w:r>
            <w:r w:rsidR="00885D01">
              <w:rPr>
                <w:rFonts w:asciiTheme="minorHAnsi" w:hAnsiTheme="minorHAnsi" w:cstheme="minorHAnsi"/>
                <w:i/>
                <w:color w:val="FF0000"/>
                <w:szCs w:val="22"/>
              </w:rPr>
              <w:t>i organisationen</w:t>
            </w:r>
            <w:r w:rsidRPr="00EC5BB7">
              <w:rPr>
                <w:rFonts w:asciiTheme="minorHAnsi" w:hAnsiTheme="minorHAnsi" w:cstheme="minorHAnsi"/>
                <w:i/>
                <w:color w:val="FF0000"/>
                <w:szCs w:val="22"/>
              </w:rPr>
              <w:t>, fx medlem af direktionssekretariatet.</w:t>
            </w:r>
          </w:p>
          <w:p w14:paraId="2EE18048" w14:textId="77777777" w:rsidR="00B60206" w:rsidRPr="00CB5397" w:rsidRDefault="00B60206" w:rsidP="00A81326">
            <w:pPr>
              <w:spacing w:line="240" w:lineRule="auto"/>
              <w:rPr>
                <w:rFonts w:asciiTheme="minorHAnsi" w:hAnsiTheme="minorHAnsi" w:cstheme="minorHAnsi"/>
                <w:color w:val="00B050"/>
                <w:szCs w:val="22"/>
              </w:rPr>
            </w:pPr>
          </w:p>
        </w:tc>
      </w:tr>
      <w:tr w:rsidR="00B60206" w:rsidRPr="00F45E34" w14:paraId="78F98703" w14:textId="77777777" w:rsidTr="00F64250">
        <w:trPr>
          <w:cantSplit/>
        </w:trPr>
        <w:tc>
          <w:tcPr>
            <w:tcW w:w="1879" w:type="pct"/>
          </w:tcPr>
          <w:p w14:paraId="3BABEBCC" w14:textId="77777777" w:rsidR="00B60206" w:rsidRPr="00CB5397" w:rsidRDefault="00B60206" w:rsidP="00A81326">
            <w:pPr>
              <w:spacing w:line="240" w:lineRule="auto"/>
              <w:rPr>
                <w:rFonts w:asciiTheme="minorHAnsi" w:hAnsiTheme="minorHAnsi" w:cstheme="minorHAnsi"/>
                <w:szCs w:val="22"/>
              </w:rPr>
            </w:pPr>
            <w:r w:rsidRPr="00CB5397">
              <w:rPr>
                <w:rFonts w:asciiTheme="minorHAnsi" w:hAnsiTheme="minorHAnsi" w:cstheme="minorHAnsi"/>
                <w:szCs w:val="22"/>
              </w:rPr>
              <w:t>Kommunikationsansvarlig</w:t>
            </w:r>
          </w:p>
        </w:tc>
        <w:tc>
          <w:tcPr>
            <w:tcW w:w="3121" w:type="pct"/>
          </w:tcPr>
          <w:p w14:paraId="1DB07573" w14:textId="7E6D97FA" w:rsidR="008F0477" w:rsidRPr="00F043BC" w:rsidRDefault="008F0477" w:rsidP="00A81326">
            <w:pPr>
              <w:spacing w:line="240" w:lineRule="auto"/>
              <w:rPr>
                <w:rFonts w:asciiTheme="minorHAnsi" w:hAnsiTheme="minorHAnsi" w:cstheme="minorHAnsi"/>
                <w:i/>
                <w:szCs w:val="22"/>
              </w:rPr>
            </w:pPr>
            <w:r w:rsidRPr="00F043BC">
              <w:rPr>
                <w:rFonts w:asciiTheme="minorHAnsi" w:hAnsiTheme="minorHAnsi" w:cstheme="minorHAnsi"/>
                <w:i/>
                <w:szCs w:val="22"/>
              </w:rPr>
              <w:t>Den kommunikationsansvarlige varetager ekstern kommunikation med fx kunder</w:t>
            </w:r>
            <w:r w:rsidR="00885D01">
              <w:rPr>
                <w:rFonts w:asciiTheme="minorHAnsi" w:hAnsiTheme="minorHAnsi" w:cstheme="minorHAnsi"/>
                <w:i/>
                <w:szCs w:val="22"/>
              </w:rPr>
              <w:t>, myndigheder (herunder DCIS-Vand)</w:t>
            </w:r>
            <w:r w:rsidRPr="00F043BC">
              <w:rPr>
                <w:rFonts w:asciiTheme="minorHAnsi" w:hAnsiTheme="minorHAnsi" w:cstheme="minorHAnsi"/>
                <w:i/>
                <w:szCs w:val="22"/>
              </w:rPr>
              <w:t>, offentlighed og presse</w:t>
            </w:r>
            <w:r w:rsidR="00F043BC">
              <w:rPr>
                <w:rFonts w:asciiTheme="minorHAnsi" w:hAnsiTheme="minorHAnsi" w:cstheme="minorHAnsi"/>
                <w:i/>
                <w:szCs w:val="22"/>
              </w:rPr>
              <w:t>.</w:t>
            </w:r>
            <w:r w:rsidRPr="00F043BC">
              <w:rPr>
                <w:rFonts w:asciiTheme="minorHAnsi" w:hAnsiTheme="minorHAnsi" w:cstheme="minorHAnsi"/>
                <w:i/>
                <w:szCs w:val="22"/>
              </w:rPr>
              <w:t xml:space="preserve"> </w:t>
            </w:r>
          </w:p>
          <w:p w14:paraId="65FBB473" w14:textId="77777777" w:rsidR="008F0477" w:rsidRDefault="008F0477" w:rsidP="00A81326">
            <w:pPr>
              <w:spacing w:line="240" w:lineRule="auto"/>
              <w:rPr>
                <w:rFonts w:asciiTheme="minorHAnsi" w:hAnsiTheme="minorHAnsi" w:cstheme="minorHAnsi"/>
                <w:i/>
                <w:color w:val="00B050"/>
                <w:szCs w:val="22"/>
              </w:rPr>
            </w:pPr>
          </w:p>
          <w:p w14:paraId="079BA444" w14:textId="63B94186" w:rsidR="00B60206" w:rsidRPr="00885D01" w:rsidRDefault="00B60206">
            <w:pPr>
              <w:spacing w:line="240" w:lineRule="auto"/>
              <w:rPr>
                <w:rFonts w:asciiTheme="minorHAnsi" w:hAnsiTheme="minorHAnsi" w:cstheme="minorHAnsi"/>
                <w:i/>
                <w:color w:val="FF0000"/>
                <w:szCs w:val="22"/>
              </w:rPr>
            </w:pPr>
            <w:r w:rsidRPr="00EC5BB7">
              <w:rPr>
                <w:rFonts w:asciiTheme="minorHAnsi" w:hAnsiTheme="minorHAnsi" w:cstheme="minorHAnsi"/>
                <w:i/>
                <w:color w:val="FF0000"/>
                <w:szCs w:val="22"/>
              </w:rPr>
              <w:t>Organisationens eksterne interessenter skal informeres om situationen og de løbende fremskridt.</w:t>
            </w:r>
            <w:r w:rsidR="008F0477" w:rsidRPr="00EC5BB7">
              <w:rPr>
                <w:rFonts w:asciiTheme="minorHAnsi" w:hAnsiTheme="minorHAnsi" w:cstheme="minorHAnsi"/>
                <w:i/>
                <w:color w:val="FF0000"/>
                <w:szCs w:val="22"/>
              </w:rPr>
              <w:t xml:space="preserve"> Den kommunikationsansvarlige bør have kommunikative færdigheder og erfaring.</w:t>
            </w:r>
          </w:p>
        </w:tc>
      </w:tr>
      <w:tr w:rsidR="00B60206" w:rsidRPr="00F45E34" w14:paraId="50808150" w14:textId="77777777" w:rsidTr="00F64250">
        <w:trPr>
          <w:cantSplit/>
        </w:trPr>
        <w:tc>
          <w:tcPr>
            <w:tcW w:w="1879" w:type="pct"/>
          </w:tcPr>
          <w:p w14:paraId="17BD74C7" w14:textId="4A74A87F" w:rsidR="00B60206" w:rsidRPr="00CB5397" w:rsidRDefault="00B60206" w:rsidP="00A81326">
            <w:pPr>
              <w:spacing w:line="240" w:lineRule="auto"/>
              <w:rPr>
                <w:rFonts w:asciiTheme="minorHAnsi" w:hAnsiTheme="minorHAnsi" w:cstheme="minorHAnsi"/>
                <w:szCs w:val="22"/>
              </w:rPr>
            </w:pPr>
          </w:p>
        </w:tc>
        <w:tc>
          <w:tcPr>
            <w:tcW w:w="3121" w:type="pct"/>
          </w:tcPr>
          <w:p w14:paraId="5BE08CA5" w14:textId="77777777" w:rsidR="00B60206" w:rsidRPr="00CB5397" w:rsidRDefault="00B60206" w:rsidP="00A81326">
            <w:pPr>
              <w:spacing w:line="240" w:lineRule="auto"/>
              <w:rPr>
                <w:rFonts w:asciiTheme="minorHAnsi" w:hAnsiTheme="minorHAnsi" w:cstheme="minorHAnsi"/>
                <w:i/>
                <w:szCs w:val="22"/>
              </w:rPr>
            </w:pPr>
          </w:p>
        </w:tc>
      </w:tr>
      <w:tr w:rsidR="00B60206" w:rsidRPr="00F45E34" w14:paraId="459CFA07" w14:textId="77777777" w:rsidTr="00F64250">
        <w:trPr>
          <w:cantSplit/>
        </w:trPr>
        <w:tc>
          <w:tcPr>
            <w:tcW w:w="1879" w:type="pct"/>
          </w:tcPr>
          <w:p w14:paraId="6CEDBF10" w14:textId="693AA743" w:rsidR="00B60206" w:rsidRPr="00CB5397" w:rsidRDefault="00B60206" w:rsidP="00A81326">
            <w:pPr>
              <w:spacing w:line="240" w:lineRule="auto"/>
              <w:rPr>
                <w:rFonts w:asciiTheme="minorHAnsi" w:hAnsiTheme="minorHAnsi" w:cstheme="minorHAnsi"/>
                <w:szCs w:val="22"/>
              </w:rPr>
            </w:pPr>
            <w:r w:rsidRPr="00CB5397">
              <w:rPr>
                <w:rFonts w:asciiTheme="minorHAnsi" w:hAnsiTheme="minorHAnsi" w:cstheme="minorHAnsi"/>
                <w:szCs w:val="22"/>
              </w:rPr>
              <w:t>Leverandørens roller</w:t>
            </w:r>
            <w:r w:rsidR="00F45E34" w:rsidRPr="00CB5397">
              <w:rPr>
                <w:rFonts w:asciiTheme="minorHAnsi" w:hAnsiTheme="minorHAnsi" w:cstheme="minorHAnsi"/>
                <w:szCs w:val="22"/>
              </w:rPr>
              <w:t xml:space="preserve">/ad hoc/internt </w:t>
            </w:r>
          </w:p>
        </w:tc>
        <w:tc>
          <w:tcPr>
            <w:tcW w:w="3121" w:type="pct"/>
          </w:tcPr>
          <w:p w14:paraId="77C7C351" w14:textId="602A298D" w:rsidR="00B60206" w:rsidRPr="00CB5397" w:rsidRDefault="00B60206" w:rsidP="00A81326">
            <w:pPr>
              <w:spacing w:line="240" w:lineRule="auto"/>
              <w:rPr>
                <w:rFonts w:asciiTheme="minorHAnsi" w:hAnsiTheme="minorHAnsi" w:cstheme="minorHAnsi"/>
                <w:i/>
                <w:szCs w:val="22"/>
              </w:rPr>
            </w:pPr>
            <w:r w:rsidRPr="00EC5BB7">
              <w:rPr>
                <w:rFonts w:asciiTheme="minorHAnsi" w:hAnsiTheme="minorHAnsi" w:cstheme="minorHAnsi"/>
                <w:i/>
                <w:color w:val="FF0000"/>
                <w:szCs w:val="22"/>
              </w:rPr>
              <w:t>Hvis der er aftalt særlige roller med leverandøren, bør disse beskrives her. Det kan f.eks. være kontaktpersoner, koordinatorer mv.</w:t>
            </w:r>
            <w:r w:rsidR="00F45E34" w:rsidRPr="00EC5BB7">
              <w:rPr>
                <w:rFonts w:asciiTheme="minorHAnsi" w:hAnsiTheme="minorHAnsi" w:cstheme="minorHAnsi"/>
                <w:i/>
                <w:color w:val="FF0000"/>
                <w:szCs w:val="22"/>
              </w:rPr>
              <w:t xml:space="preserve"> Det kan også være virksomheder, som hjælper med at afdække og håndtere hændelsen eller den interne økonomiafdeling til disponering af ressourcer.</w:t>
            </w:r>
          </w:p>
        </w:tc>
      </w:tr>
    </w:tbl>
    <w:p w14:paraId="474FAEFE" w14:textId="2C1DAEB9" w:rsidR="002925EA" w:rsidRDefault="002925EA" w:rsidP="0048486D">
      <w:pPr>
        <w:rPr>
          <w:rFonts w:asciiTheme="minorHAnsi" w:hAnsiTheme="minorHAnsi" w:cstheme="minorHAnsi"/>
          <w:szCs w:val="22"/>
        </w:rPr>
      </w:pPr>
    </w:p>
    <w:p w14:paraId="6D12BF8E" w14:textId="34E0777D" w:rsidR="002925EA" w:rsidRPr="004F659E" w:rsidRDefault="003F3567" w:rsidP="00CB5397">
      <w:pPr>
        <w:pStyle w:val="Overskrift1"/>
      </w:pPr>
      <w:bookmarkStart w:id="57" w:name="_Toc167950553"/>
      <w:r>
        <w:t>4</w:t>
      </w:r>
      <w:r w:rsidR="002D7FFE">
        <w:t xml:space="preserve">. </w:t>
      </w:r>
      <w:r w:rsidR="002925EA" w:rsidRPr="004F659E">
        <w:t>Aktivering af it-beredskabsplanen</w:t>
      </w:r>
      <w:bookmarkEnd w:id="57"/>
    </w:p>
    <w:p w14:paraId="034B9B87" w14:textId="4B33480F" w:rsidR="002925EA" w:rsidRDefault="002925EA" w:rsidP="002925EA">
      <w:pPr>
        <w:rPr>
          <w:rFonts w:asciiTheme="minorHAnsi" w:hAnsiTheme="minorHAnsi" w:cs="Arial"/>
          <w:i/>
          <w:color w:val="FF0000"/>
          <w:szCs w:val="22"/>
        </w:rPr>
      </w:pPr>
      <w:r w:rsidRPr="001B73A1">
        <w:rPr>
          <w:rFonts w:asciiTheme="minorHAnsi" w:hAnsiTheme="minorHAnsi" w:cs="Arial"/>
          <w:i/>
          <w:color w:val="FF0000"/>
          <w:szCs w:val="22"/>
        </w:rPr>
        <w:t xml:space="preserve">Nedenfor er beskrevet kriterier, der kan bruges som pejlemærker for, om en given hændelse skal kategoriseres som en </w:t>
      </w:r>
      <w:r w:rsidRPr="00885D01">
        <w:rPr>
          <w:rFonts w:asciiTheme="minorHAnsi" w:hAnsiTheme="minorHAnsi" w:cs="Arial"/>
          <w:i/>
          <w:color w:val="FF0000"/>
          <w:szCs w:val="22"/>
        </w:rPr>
        <w:t xml:space="preserve">beredskabsmæssig krise. Det er dog væsentligt at pointere, at en krise til hver en tid </w:t>
      </w:r>
      <w:r w:rsidR="00885D01" w:rsidRPr="00885D01">
        <w:rPr>
          <w:rFonts w:asciiTheme="minorHAnsi" w:hAnsiTheme="minorHAnsi" w:cs="Arial"/>
          <w:i/>
          <w:color w:val="FF0000"/>
          <w:szCs w:val="22"/>
        </w:rPr>
        <w:t>skal</w:t>
      </w:r>
      <w:r w:rsidRPr="00885D01">
        <w:rPr>
          <w:rFonts w:asciiTheme="minorHAnsi" w:hAnsiTheme="minorHAnsi" w:cs="Arial"/>
          <w:i/>
          <w:color w:val="FF0000"/>
          <w:szCs w:val="22"/>
        </w:rPr>
        <w:t xml:space="preserve"> erklæres af beredskabsledelsen på grundlag af en konkret vurdering. Selvom hændelsen ikke umiddelbart opfylder kriterierne for at iværksætte det fulde beredskab, kan dele af de operationelle </w:t>
      </w:r>
      <w:r w:rsidR="00D97805" w:rsidRPr="00885D01">
        <w:rPr>
          <w:rFonts w:asciiTheme="minorHAnsi" w:hAnsiTheme="minorHAnsi" w:cs="Arial"/>
          <w:i/>
          <w:color w:val="FF0000"/>
          <w:szCs w:val="22"/>
        </w:rPr>
        <w:t>action cards</w:t>
      </w:r>
      <w:r w:rsidRPr="00885D01">
        <w:rPr>
          <w:rFonts w:asciiTheme="minorHAnsi" w:hAnsiTheme="minorHAnsi" w:cs="Arial"/>
          <w:i/>
          <w:color w:val="FF0000"/>
          <w:szCs w:val="22"/>
        </w:rPr>
        <w:t xml:space="preserve"> benyttes, fx kommunikationsplanen af hensyn</w:t>
      </w:r>
      <w:r w:rsidRPr="001B73A1">
        <w:rPr>
          <w:rFonts w:asciiTheme="minorHAnsi" w:hAnsiTheme="minorHAnsi" w:cs="Arial"/>
          <w:i/>
          <w:color w:val="FF0000"/>
          <w:szCs w:val="22"/>
        </w:rPr>
        <w:t xml:space="preserve"> til håndtering af interessenter</w:t>
      </w:r>
      <w:r w:rsidR="00885D01">
        <w:rPr>
          <w:rFonts w:asciiTheme="minorHAnsi" w:hAnsiTheme="minorHAnsi" w:cs="Arial"/>
          <w:i/>
          <w:color w:val="FF0000"/>
          <w:szCs w:val="22"/>
        </w:rPr>
        <w:t xml:space="preserve"> eller kommunikation med myndigheder</w:t>
      </w:r>
      <w:r w:rsidRPr="001B73A1">
        <w:rPr>
          <w:rFonts w:asciiTheme="minorHAnsi" w:hAnsiTheme="minorHAnsi" w:cs="Arial"/>
          <w:i/>
          <w:color w:val="FF0000"/>
          <w:szCs w:val="22"/>
        </w:rPr>
        <w:t>. En væsentlig del af aktiveringen og styringen/ledelsen vil i en sådan situation bestå i at afgrænse indsatsen i forhold til planernes fulde omfang.</w:t>
      </w:r>
    </w:p>
    <w:p w14:paraId="4B756406" w14:textId="77777777" w:rsidR="00CB5397" w:rsidRPr="001B73A1" w:rsidRDefault="00CB5397" w:rsidP="002925EA">
      <w:pPr>
        <w:rPr>
          <w:rFonts w:asciiTheme="minorHAnsi" w:hAnsiTheme="minorHAnsi" w:cs="Arial"/>
          <w:szCs w:val="22"/>
        </w:rPr>
      </w:pPr>
    </w:p>
    <w:p w14:paraId="069A2B8A" w14:textId="36D64B75" w:rsidR="002925EA" w:rsidRPr="001B73A1" w:rsidRDefault="002925EA" w:rsidP="002925EA">
      <w:pPr>
        <w:rPr>
          <w:rFonts w:asciiTheme="minorHAnsi" w:hAnsiTheme="minorHAnsi" w:cs="Arial"/>
        </w:rPr>
      </w:pPr>
      <w:r w:rsidRPr="001B73A1">
        <w:rPr>
          <w:rFonts w:asciiTheme="minorHAnsi" w:hAnsiTheme="minorHAnsi" w:cs="Arial"/>
        </w:rPr>
        <w:t xml:space="preserve">It-beredskabet træder i kraft, når en hændelse ikke kan håndteres inden for rammerne af </w:t>
      </w:r>
      <w:r w:rsidRPr="001B73A1">
        <w:rPr>
          <w:rFonts w:asciiTheme="minorHAnsi" w:hAnsiTheme="minorHAnsi" w:cs="Arial"/>
          <w:color w:val="00B050"/>
        </w:rPr>
        <w:t>[</w:t>
      </w:r>
      <w:r w:rsidRPr="001B73A1">
        <w:rPr>
          <w:rFonts w:asciiTheme="minorHAnsi" w:hAnsiTheme="minorHAnsi" w:cs="Arial"/>
          <w:i/>
          <w:color w:val="00B050"/>
        </w:rPr>
        <w:t>FORSYNINGENS</w:t>
      </w:r>
      <w:r w:rsidRPr="001B73A1">
        <w:rPr>
          <w:rFonts w:asciiTheme="minorHAnsi" w:hAnsiTheme="minorHAnsi" w:cs="Arial"/>
          <w:color w:val="00B050"/>
        </w:rPr>
        <w:t>]</w:t>
      </w:r>
      <w:r w:rsidRPr="001B73A1">
        <w:rPr>
          <w:rFonts w:asciiTheme="minorHAnsi" w:hAnsiTheme="minorHAnsi" w:cs="Arial"/>
        </w:rPr>
        <w:t xml:space="preserve"> normale processer og arbejdsgange.</w:t>
      </w:r>
      <w:r w:rsidR="00885D01">
        <w:rPr>
          <w:rFonts w:asciiTheme="minorHAnsi" w:hAnsiTheme="minorHAnsi" w:cs="Arial"/>
        </w:rPr>
        <w:t xml:space="preserve"> </w:t>
      </w:r>
      <w:r w:rsidR="00BC1F76">
        <w:rPr>
          <w:rFonts w:asciiTheme="minorHAnsi" w:hAnsiTheme="minorHAnsi" w:cs="Arial"/>
        </w:rPr>
        <w:t xml:space="preserve">Selv hvis en hændelse ikke medfører aktivering af it-beredskabet, vil </w:t>
      </w:r>
      <w:r w:rsidR="00BC1F76" w:rsidRPr="00BC1F76">
        <w:rPr>
          <w:rFonts w:asciiTheme="minorHAnsi" w:hAnsiTheme="minorHAnsi" w:cs="Arial"/>
          <w:color w:val="00B050"/>
        </w:rPr>
        <w:t>[</w:t>
      </w:r>
      <w:r w:rsidR="00BC1F76" w:rsidRPr="00BC1F76">
        <w:rPr>
          <w:rFonts w:asciiTheme="minorHAnsi" w:hAnsiTheme="minorHAnsi" w:cs="Arial"/>
          <w:i/>
          <w:color w:val="00B050"/>
        </w:rPr>
        <w:t>FORSYNINGEN</w:t>
      </w:r>
      <w:r w:rsidR="00BC1F76" w:rsidRPr="00BC1F76">
        <w:rPr>
          <w:rFonts w:asciiTheme="minorHAnsi" w:hAnsiTheme="minorHAnsi" w:cs="Arial"/>
          <w:color w:val="00B050"/>
        </w:rPr>
        <w:t xml:space="preserve">] </w:t>
      </w:r>
      <w:r w:rsidR="00BC1F76">
        <w:rPr>
          <w:rFonts w:asciiTheme="minorHAnsi" w:hAnsiTheme="minorHAnsi" w:cs="Arial"/>
          <w:color w:val="00B050"/>
        </w:rPr>
        <w:t>i de tilfælde</w:t>
      </w:r>
      <w:r w:rsidR="00D140D7">
        <w:rPr>
          <w:rFonts w:asciiTheme="minorHAnsi" w:hAnsiTheme="minorHAnsi" w:cs="Arial"/>
          <w:color w:val="00B050"/>
        </w:rPr>
        <w:t>,</w:t>
      </w:r>
      <w:r w:rsidR="00BC1F76">
        <w:rPr>
          <w:rFonts w:asciiTheme="minorHAnsi" w:hAnsiTheme="minorHAnsi" w:cs="Arial"/>
          <w:color w:val="00B050"/>
        </w:rPr>
        <w:t xml:space="preserve"> hvor der er tale om et forsøg på at få uautoriseret adgang til computersystemer med den konsekvens, at der opstår en væsentlig trussel mod forsyningssikkerheden, fortsat orientere DCIS-Vand om hændelsen vha. af skabelonen i </w:t>
      </w:r>
      <w:r w:rsidR="00BC1F76" w:rsidRPr="00862142">
        <w:rPr>
          <w:rFonts w:asciiTheme="minorHAnsi" w:hAnsiTheme="minorHAnsi" w:cs="Arial"/>
        </w:rPr>
        <w:t xml:space="preserve">bilag </w:t>
      </w:r>
      <w:r w:rsidR="00862142" w:rsidRPr="00862142">
        <w:rPr>
          <w:rFonts w:asciiTheme="minorHAnsi" w:hAnsiTheme="minorHAnsi" w:cs="Arial"/>
        </w:rPr>
        <w:t>7</w:t>
      </w:r>
      <w:r w:rsidR="00BC1F76" w:rsidRPr="00862142">
        <w:rPr>
          <w:rFonts w:asciiTheme="minorHAnsi" w:hAnsiTheme="minorHAnsi" w:cs="Arial"/>
        </w:rPr>
        <w:t>.</w:t>
      </w:r>
      <w:r w:rsidR="00862142" w:rsidRPr="00862142">
        <w:rPr>
          <w:rFonts w:asciiTheme="minorHAnsi" w:hAnsiTheme="minorHAnsi" w:cs="Arial"/>
        </w:rPr>
        <w:t>10</w:t>
      </w:r>
      <w:r w:rsidR="00BC1F76" w:rsidRPr="00862142">
        <w:rPr>
          <w:rFonts w:asciiTheme="minorHAnsi" w:hAnsiTheme="minorHAnsi" w:cs="Arial"/>
        </w:rPr>
        <w:t xml:space="preserve">. </w:t>
      </w:r>
    </w:p>
    <w:p w14:paraId="63850807" w14:textId="77777777" w:rsidR="002925EA" w:rsidRPr="001B73A1" w:rsidRDefault="002925EA" w:rsidP="002925EA">
      <w:pPr>
        <w:spacing w:line="340" w:lineRule="atLeast"/>
        <w:jc w:val="both"/>
        <w:rPr>
          <w:rFonts w:asciiTheme="minorHAnsi" w:hAnsiTheme="minorHAnsi" w:cs="Arial"/>
          <w:color w:val="808080"/>
        </w:rPr>
      </w:pPr>
    </w:p>
    <w:p w14:paraId="0191DC8A" w14:textId="77777777" w:rsidR="002925EA" w:rsidRPr="001B73A1" w:rsidRDefault="002925EA" w:rsidP="002925EA">
      <w:pPr>
        <w:rPr>
          <w:rFonts w:asciiTheme="minorHAnsi" w:hAnsiTheme="minorHAnsi" w:cs="Arial"/>
        </w:rPr>
      </w:pPr>
      <w:r w:rsidRPr="001B73A1">
        <w:rPr>
          <w:rFonts w:asciiTheme="minorHAnsi" w:hAnsiTheme="minorHAnsi" w:cs="Arial"/>
          <w:u w:val="single"/>
        </w:rPr>
        <w:t>Bemærk:</w:t>
      </w:r>
      <w:r w:rsidRPr="001B73A1">
        <w:rPr>
          <w:rFonts w:asciiTheme="minorHAnsi" w:hAnsiTheme="minorHAnsi" w:cs="Arial"/>
        </w:rPr>
        <w:t xml:space="preserve"> Hændelser, hvor løsningen er kendt, og den normale drift kan genoprettes inden for den fastsatte tidsgrænse, bør normalt ikke medføre aktivering af it-beredskabet.</w:t>
      </w:r>
    </w:p>
    <w:p w14:paraId="53C642D1" w14:textId="77777777" w:rsidR="002925EA" w:rsidRPr="001B73A1" w:rsidRDefault="002925EA" w:rsidP="002925EA">
      <w:pPr>
        <w:spacing w:line="340" w:lineRule="atLeast"/>
        <w:jc w:val="both"/>
        <w:rPr>
          <w:rFonts w:asciiTheme="minorHAnsi" w:hAnsiTheme="minorHAnsi" w:cs="Arial"/>
          <w:color w:val="808080"/>
        </w:rPr>
      </w:pPr>
    </w:p>
    <w:p w14:paraId="77FE3DF7" w14:textId="77777777" w:rsidR="002925EA" w:rsidRPr="001B73A1" w:rsidRDefault="002925EA" w:rsidP="002925EA">
      <w:pPr>
        <w:rPr>
          <w:rFonts w:asciiTheme="minorHAnsi" w:hAnsiTheme="minorHAnsi" w:cs="Arial"/>
        </w:rPr>
      </w:pPr>
      <w:r w:rsidRPr="001B73A1">
        <w:rPr>
          <w:rFonts w:asciiTheme="minorHAnsi" w:hAnsiTheme="minorHAnsi" w:cs="Arial"/>
        </w:rPr>
        <w:t>Aktivering og mobilisering iværksættes, hvis der:</w:t>
      </w:r>
    </w:p>
    <w:p w14:paraId="6F9C2390" w14:textId="455F7E49" w:rsidR="002925EA" w:rsidRPr="001B73A1" w:rsidRDefault="002925EA" w:rsidP="002925EA">
      <w:pPr>
        <w:numPr>
          <w:ilvl w:val="1"/>
          <w:numId w:val="5"/>
        </w:numPr>
        <w:tabs>
          <w:tab w:val="clear" w:pos="0"/>
          <w:tab w:val="num" w:pos="1440"/>
        </w:tabs>
        <w:rPr>
          <w:rFonts w:asciiTheme="minorHAnsi" w:hAnsiTheme="minorHAnsi" w:cs="Arial"/>
        </w:rPr>
      </w:pPr>
      <w:r w:rsidRPr="001B73A1">
        <w:rPr>
          <w:rFonts w:asciiTheme="minorHAnsi" w:hAnsiTheme="minorHAnsi" w:cs="Arial"/>
        </w:rPr>
        <w:t xml:space="preserve">er sikkerhed for, at et af følgende </w:t>
      </w:r>
      <w:r w:rsidR="00BE7DDC">
        <w:rPr>
          <w:rFonts w:asciiTheme="minorHAnsi" w:hAnsiTheme="minorHAnsi" w:cs="Arial"/>
        </w:rPr>
        <w:t>seks</w:t>
      </w:r>
      <w:r w:rsidR="00BE7DDC" w:rsidRPr="001B73A1">
        <w:rPr>
          <w:rFonts w:asciiTheme="minorHAnsi" w:hAnsiTheme="minorHAnsi" w:cs="Arial"/>
        </w:rPr>
        <w:t xml:space="preserve"> </w:t>
      </w:r>
      <w:r w:rsidRPr="001B73A1">
        <w:rPr>
          <w:rFonts w:asciiTheme="minorHAnsi" w:hAnsiTheme="minorHAnsi" w:cs="Arial"/>
        </w:rPr>
        <w:t xml:space="preserve">kriterier (a til f) er opfyldt, </w:t>
      </w:r>
    </w:p>
    <w:p w14:paraId="540D4ED0" w14:textId="77777777" w:rsidR="002925EA" w:rsidRPr="001B73A1" w:rsidRDefault="002925EA" w:rsidP="002925EA">
      <w:pPr>
        <w:numPr>
          <w:ilvl w:val="1"/>
          <w:numId w:val="5"/>
        </w:numPr>
        <w:tabs>
          <w:tab w:val="clear" w:pos="0"/>
          <w:tab w:val="num" w:pos="1440"/>
        </w:tabs>
        <w:rPr>
          <w:rFonts w:asciiTheme="minorHAnsi" w:hAnsiTheme="minorHAnsi" w:cs="Arial"/>
        </w:rPr>
      </w:pPr>
      <w:r w:rsidRPr="001B73A1">
        <w:rPr>
          <w:rFonts w:asciiTheme="minorHAnsi" w:hAnsiTheme="minorHAnsi" w:cs="Arial"/>
        </w:rPr>
        <w:t>eller hvis flere kriterier vurderes i risiko for at blive opfyldt.</w:t>
      </w:r>
    </w:p>
    <w:p w14:paraId="049E5E94" w14:textId="697BE795" w:rsidR="002925EA" w:rsidRPr="004F659E" w:rsidRDefault="002925EA" w:rsidP="002925EA">
      <w:pPr>
        <w:rPr>
          <w:rFonts w:ascii="Arial" w:hAnsi="Arial" w:cs="Arial"/>
        </w:rPr>
      </w:pPr>
    </w:p>
    <w:p w14:paraId="4A9F07FE" w14:textId="77777777" w:rsidR="002925EA" w:rsidRPr="001B73A1" w:rsidRDefault="002925EA" w:rsidP="002925EA">
      <w:pPr>
        <w:pStyle w:val="Listeafsnit"/>
        <w:numPr>
          <w:ilvl w:val="0"/>
          <w:numId w:val="9"/>
        </w:numPr>
        <w:ind w:left="567" w:hanging="567"/>
        <w:contextualSpacing w:val="0"/>
        <w:rPr>
          <w:rFonts w:asciiTheme="minorHAnsi" w:hAnsiTheme="minorHAnsi" w:cs="Arial"/>
          <w:b/>
        </w:rPr>
      </w:pPr>
      <w:r w:rsidRPr="001B73A1">
        <w:rPr>
          <w:rFonts w:asciiTheme="minorHAnsi" w:hAnsiTheme="minorHAnsi" w:cs="Arial"/>
          <w:b/>
        </w:rPr>
        <w:t>Tidsmæssig udstrækning af hændelsen</w:t>
      </w:r>
    </w:p>
    <w:p w14:paraId="520265E7" w14:textId="0C3AEFBF" w:rsidR="002925EA" w:rsidRPr="001B73A1" w:rsidRDefault="002925EA" w:rsidP="002925EA">
      <w:pPr>
        <w:rPr>
          <w:rFonts w:asciiTheme="minorHAnsi" w:hAnsiTheme="minorHAnsi" w:cs="Arial"/>
        </w:rPr>
      </w:pPr>
      <w:r w:rsidRPr="001B73A1">
        <w:rPr>
          <w:rFonts w:asciiTheme="minorHAnsi" w:hAnsiTheme="minorHAnsi" w:cs="Arial"/>
        </w:rPr>
        <w:t xml:space="preserve">Hvis det står klart, at en hændelse ikke kan håndteres og løses inden for de ramte </w:t>
      </w:r>
      <w:r w:rsidR="00B802F8">
        <w:rPr>
          <w:rFonts w:asciiTheme="minorHAnsi" w:hAnsiTheme="minorHAnsi" w:cs="Arial"/>
        </w:rPr>
        <w:t>systemers</w:t>
      </w:r>
      <w:r w:rsidR="00B802F8" w:rsidRPr="001B73A1">
        <w:rPr>
          <w:rFonts w:asciiTheme="minorHAnsi" w:hAnsiTheme="minorHAnsi" w:cs="Arial"/>
        </w:rPr>
        <w:t xml:space="preserve"> </w:t>
      </w:r>
      <w:r w:rsidRPr="001B73A1">
        <w:rPr>
          <w:rFonts w:asciiTheme="minorHAnsi" w:hAnsiTheme="minorHAnsi" w:cs="Arial"/>
        </w:rPr>
        <w:t xml:space="preserve">serviceaftaler (SLA’er) for almindelig udbedring af hændelser, kan det være en indikation af en krise, der kræver aktivering af beredskabsplanen. </w:t>
      </w:r>
    </w:p>
    <w:p w14:paraId="410C2576" w14:textId="77777777" w:rsidR="002925EA" w:rsidRPr="001B73A1" w:rsidRDefault="002925EA" w:rsidP="002925EA">
      <w:pPr>
        <w:rPr>
          <w:rFonts w:asciiTheme="minorHAnsi" w:hAnsiTheme="minorHAnsi" w:cs="Arial"/>
        </w:rPr>
      </w:pPr>
    </w:p>
    <w:p w14:paraId="3A09CE78" w14:textId="77777777" w:rsidR="002925EA" w:rsidRPr="001B73A1" w:rsidRDefault="002925EA" w:rsidP="002925EA">
      <w:pPr>
        <w:pStyle w:val="Listeafsnit"/>
        <w:numPr>
          <w:ilvl w:val="0"/>
          <w:numId w:val="9"/>
        </w:numPr>
        <w:ind w:left="567" w:hanging="567"/>
        <w:contextualSpacing w:val="0"/>
        <w:rPr>
          <w:rFonts w:asciiTheme="minorHAnsi" w:hAnsiTheme="minorHAnsi" w:cs="Arial"/>
          <w:b/>
        </w:rPr>
      </w:pPr>
      <w:r w:rsidRPr="001B73A1">
        <w:rPr>
          <w:rFonts w:asciiTheme="minorHAnsi" w:hAnsiTheme="minorHAnsi" w:cs="Arial"/>
          <w:b/>
        </w:rPr>
        <w:t>Større datatab</w:t>
      </w:r>
    </w:p>
    <w:p w14:paraId="25429ED9" w14:textId="4EAB469C" w:rsidR="002925EA" w:rsidRPr="001B73A1" w:rsidRDefault="002925EA" w:rsidP="002925EA">
      <w:pPr>
        <w:rPr>
          <w:rFonts w:asciiTheme="minorHAnsi" w:hAnsiTheme="minorHAnsi" w:cs="Arial"/>
        </w:rPr>
      </w:pPr>
      <w:r w:rsidRPr="001B73A1">
        <w:rPr>
          <w:rFonts w:asciiTheme="minorHAnsi" w:hAnsiTheme="minorHAnsi" w:cs="Arial"/>
        </w:rPr>
        <w:t>Såfremt det står klart, at der efter en hændelse er risiko for datatab</w:t>
      </w:r>
      <w:r>
        <w:rPr>
          <w:rFonts w:asciiTheme="minorHAnsi" w:hAnsiTheme="minorHAnsi" w:cs="Arial"/>
        </w:rPr>
        <w:t xml:space="preserve">, </w:t>
      </w:r>
      <w:r w:rsidRPr="001B73A1">
        <w:rPr>
          <w:rFonts w:asciiTheme="minorHAnsi" w:hAnsiTheme="minorHAnsi" w:cs="Arial"/>
        </w:rPr>
        <w:t>kan det være en indikation af en krise, der kræver aktivering af beredskabsplanen.</w:t>
      </w:r>
    </w:p>
    <w:p w14:paraId="07D4A8BA" w14:textId="77777777" w:rsidR="002925EA" w:rsidRPr="001B73A1" w:rsidRDefault="002925EA" w:rsidP="002925EA">
      <w:pPr>
        <w:rPr>
          <w:rFonts w:asciiTheme="minorHAnsi" w:hAnsiTheme="minorHAnsi" w:cs="Arial"/>
        </w:rPr>
      </w:pPr>
    </w:p>
    <w:p w14:paraId="04599C66" w14:textId="77777777" w:rsidR="002925EA" w:rsidRPr="001B73A1" w:rsidRDefault="002925EA" w:rsidP="002925EA">
      <w:pPr>
        <w:pStyle w:val="Listeafsnit"/>
        <w:keepNext/>
        <w:numPr>
          <w:ilvl w:val="0"/>
          <w:numId w:val="9"/>
        </w:numPr>
        <w:ind w:left="567" w:hanging="567"/>
        <w:contextualSpacing w:val="0"/>
        <w:rPr>
          <w:rFonts w:asciiTheme="minorHAnsi" w:hAnsiTheme="minorHAnsi" w:cs="Arial"/>
          <w:b/>
        </w:rPr>
      </w:pPr>
      <w:r w:rsidRPr="001B73A1">
        <w:rPr>
          <w:rFonts w:asciiTheme="minorHAnsi" w:hAnsiTheme="minorHAnsi" w:cs="Arial"/>
          <w:b/>
        </w:rPr>
        <w:t>Graden af påvirkning</w:t>
      </w:r>
    </w:p>
    <w:p w14:paraId="7CD1AAB3" w14:textId="77777777" w:rsidR="002925EA" w:rsidRPr="001B73A1" w:rsidRDefault="002925EA" w:rsidP="002925EA">
      <w:pPr>
        <w:keepNext/>
        <w:rPr>
          <w:rFonts w:asciiTheme="minorHAnsi" w:hAnsiTheme="minorHAnsi" w:cs="Arial"/>
        </w:rPr>
      </w:pPr>
      <w:r w:rsidRPr="001B73A1">
        <w:rPr>
          <w:rFonts w:asciiTheme="minorHAnsi" w:hAnsiTheme="minorHAnsi" w:cs="Arial"/>
        </w:rPr>
        <w:t>Hvis en stor del af infrastrukturen (servere, switche, etc.) er berørt af en hændelse, kan det være en indikation af en krise, der kræver aktivering af beredskabsplanen.</w:t>
      </w:r>
    </w:p>
    <w:p w14:paraId="128E9755" w14:textId="77777777" w:rsidR="002925EA" w:rsidRPr="001B73A1" w:rsidRDefault="002925EA" w:rsidP="002925EA">
      <w:pPr>
        <w:rPr>
          <w:rFonts w:asciiTheme="minorHAnsi" w:hAnsiTheme="minorHAnsi" w:cs="Arial"/>
        </w:rPr>
      </w:pPr>
    </w:p>
    <w:p w14:paraId="03504690" w14:textId="77777777" w:rsidR="002925EA" w:rsidRPr="001B73A1" w:rsidRDefault="002925EA" w:rsidP="002925EA">
      <w:pPr>
        <w:rPr>
          <w:rFonts w:asciiTheme="minorHAnsi" w:hAnsiTheme="minorHAnsi" w:cs="Arial"/>
        </w:rPr>
      </w:pPr>
      <w:r w:rsidRPr="001B73A1">
        <w:rPr>
          <w:rFonts w:asciiTheme="minorHAnsi" w:hAnsiTheme="minorHAnsi" w:cs="Arial"/>
        </w:rPr>
        <w:t>Det samme gør sig gældende, hvis en stor procentdel af medarbejdernes mulighed for at udføre deres arbejde er umiddelbart berørt af en hændelse.</w:t>
      </w:r>
    </w:p>
    <w:p w14:paraId="39AFBC02" w14:textId="2CFFB054" w:rsidR="002925EA" w:rsidRDefault="002925EA" w:rsidP="002925EA">
      <w:pPr>
        <w:rPr>
          <w:rFonts w:asciiTheme="minorHAnsi" w:hAnsiTheme="minorHAnsi" w:cs="Arial"/>
        </w:rPr>
      </w:pPr>
    </w:p>
    <w:p w14:paraId="681C6081" w14:textId="77777777" w:rsidR="00BC1F76" w:rsidRPr="001B73A1" w:rsidRDefault="00BC1F76" w:rsidP="002925EA">
      <w:pPr>
        <w:rPr>
          <w:rFonts w:asciiTheme="minorHAnsi" w:hAnsiTheme="minorHAnsi" w:cs="Arial"/>
        </w:rPr>
      </w:pPr>
    </w:p>
    <w:p w14:paraId="25CC6D53" w14:textId="77777777" w:rsidR="002925EA" w:rsidRPr="001B73A1" w:rsidRDefault="002925EA" w:rsidP="002925EA">
      <w:pPr>
        <w:pStyle w:val="Listeafsnit"/>
        <w:numPr>
          <w:ilvl w:val="0"/>
          <w:numId w:val="9"/>
        </w:numPr>
        <w:ind w:left="567" w:hanging="567"/>
        <w:contextualSpacing w:val="0"/>
        <w:rPr>
          <w:rFonts w:asciiTheme="minorHAnsi" w:hAnsiTheme="minorHAnsi" w:cs="Arial"/>
          <w:b/>
        </w:rPr>
      </w:pPr>
      <w:r w:rsidRPr="001B73A1">
        <w:rPr>
          <w:rFonts w:asciiTheme="minorHAnsi" w:hAnsiTheme="minorHAnsi" w:cs="Arial"/>
          <w:b/>
        </w:rPr>
        <w:t>Særlige hændelser</w:t>
      </w:r>
    </w:p>
    <w:p w14:paraId="1F5011AD" w14:textId="141E2F94" w:rsidR="002925EA" w:rsidRPr="001B73A1" w:rsidRDefault="00BC1F76" w:rsidP="002925EA">
      <w:pPr>
        <w:rPr>
          <w:rFonts w:asciiTheme="minorHAnsi" w:hAnsiTheme="minorHAnsi" w:cs="Arial"/>
        </w:rPr>
      </w:pPr>
      <w:r>
        <w:rPr>
          <w:rFonts w:asciiTheme="minorHAnsi" w:hAnsiTheme="minorHAnsi" w:cs="Arial"/>
        </w:rPr>
        <w:t>Særlige hændelser såsom:</w:t>
      </w:r>
    </w:p>
    <w:p w14:paraId="5DC2CEAC" w14:textId="32BBBB72" w:rsidR="002925EA" w:rsidRPr="001B73A1" w:rsidRDefault="002925EA" w:rsidP="002925EA">
      <w:pPr>
        <w:pStyle w:val="Listeafsnit"/>
        <w:numPr>
          <w:ilvl w:val="0"/>
          <w:numId w:val="5"/>
        </w:numPr>
        <w:ind w:left="567" w:hanging="567"/>
        <w:contextualSpacing w:val="0"/>
        <w:rPr>
          <w:rFonts w:asciiTheme="minorHAnsi" w:hAnsiTheme="minorHAnsi" w:cs="Arial"/>
        </w:rPr>
      </w:pPr>
      <w:r w:rsidRPr="001B73A1">
        <w:rPr>
          <w:rFonts w:asciiTheme="minorHAnsi" w:hAnsiTheme="minorHAnsi" w:cs="Arial"/>
        </w:rPr>
        <w:t xml:space="preserve">Naturkatastrofer (oversvømmelse, </w:t>
      </w:r>
      <w:r w:rsidR="00EC5BB7">
        <w:rPr>
          <w:rFonts w:asciiTheme="minorHAnsi" w:hAnsiTheme="minorHAnsi" w:cs="Arial"/>
        </w:rPr>
        <w:t>orkan</w:t>
      </w:r>
      <w:r w:rsidRPr="001B73A1">
        <w:rPr>
          <w:rFonts w:asciiTheme="minorHAnsi" w:hAnsiTheme="minorHAnsi" w:cs="Arial"/>
        </w:rPr>
        <w:t>, brand mv.) kan kræve umiddelbar aktivering af beredskabsplanen</w:t>
      </w:r>
    </w:p>
    <w:p w14:paraId="157F7880" w14:textId="77777777" w:rsidR="002925EA" w:rsidRPr="001B73A1" w:rsidRDefault="002925EA" w:rsidP="002925EA">
      <w:pPr>
        <w:pStyle w:val="Listeafsnit"/>
        <w:numPr>
          <w:ilvl w:val="0"/>
          <w:numId w:val="5"/>
        </w:numPr>
        <w:ind w:left="567" w:hanging="567"/>
        <w:contextualSpacing w:val="0"/>
        <w:rPr>
          <w:rFonts w:asciiTheme="minorHAnsi" w:hAnsiTheme="minorHAnsi" w:cs="Arial"/>
        </w:rPr>
      </w:pPr>
      <w:r w:rsidRPr="001B73A1">
        <w:rPr>
          <w:rFonts w:asciiTheme="minorHAnsi" w:hAnsiTheme="minorHAnsi" w:cs="Arial"/>
        </w:rPr>
        <w:t>Brud i forsyningen af el, der går væsentligt ud over nødstrømskapaciteten</w:t>
      </w:r>
    </w:p>
    <w:p w14:paraId="563E7C13" w14:textId="2B52CF83" w:rsidR="002925EA" w:rsidRDefault="002925EA" w:rsidP="002925EA">
      <w:pPr>
        <w:pStyle w:val="Listeafsnit"/>
        <w:numPr>
          <w:ilvl w:val="0"/>
          <w:numId w:val="5"/>
        </w:numPr>
        <w:ind w:left="567" w:hanging="567"/>
        <w:contextualSpacing w:val="0"/>
        <w:rPr>
          <w:rFonts w:asciiTheme="minorHAnsi" w:hAnsiTheme="minorHAnsi" w:cs="Arial"/>
        </w:rPr>
      </w:pPr>
      <w:r w:rsidRPr="001B73A1">
        <w:rPr>
          <w:rFonts w:asciiTheme="minorHAnsi" w:hAnsiTheme="minorHAnsi" w:cs="Arial"/>
        </w:rPr>
        <w:t>Terrorisme, krig, sabotage, strejker</w:t>
      </w:r>
    </w:p>
    <w:p w14:paraId="22EF8D17" w14:textId="6290AAD7" w:rsidR="002925EA" w:rsidRDefault="002925EA" w:rsidP="00CB5397">
      <w:pPr>
        <w:rPr>
          <w:rFonts w:asciiTheme="minorHAnsi" w:hAnsiTheme="minorHAnsi" w:cs="Arial"/>
        </w:rPr>
      </w:pPr>
    </w:p>
    <w:p w14:paraId="6E9B58EA" w14:textId="7D2A432A" w:rsidR="002925EA" w:rsidRPr="001B73A1" w:rsidRDefault="002925EA" w:rsidP="002925EA">
      <w:pPr>
        <w:pStyle w:val="Listeafsnit"/>
        <w:keepNext/>
        <w:numPr>
          <w:ilvl w:val="0"/>
          <w:numId w:val="9"/>
        </w:numPr>
        <w:ind w:left="567" w:hanging="567"/>
        <w:contextualSpacing w:val="0"/>
        <w:rPr>
          <w:rFonts w:asciiTheme="minorHAnsi" w:hAnsiTheme="minorHAnsi" w:cs="Arial"/>
          <w:b/>
        </w:rPr>
      </w:pPr>
      <w:r>
        <w:rPr>
          <w:rFonts w:asciiTheme="minorHAnsi" w:hAnsiTheme="minorHAnsi" w:cs="Arial"/>
          <w:b/>
        </w:rPr>
        <w:t xml:space="preserve">Ukendt årsag </w:t>
      </w:r>
    </w:p>
    <w:p w14:paraId="43D2D3A9" w14:textId="37514581" w:rsidR="002925EA" w:rsidRPr="001B73A1" w:rsidRDefault="002925EA" w:rsidP="00E67B05">
      <w:pPr>
        <w:keepNext/>
        <w:rPr>
          <w:rFonts w:asciiTheme="minorHAnsi" w:hAnsiTheme="minorHAnsi" w:cs="Arial"/>
        </w:rPr>
      </w:pPr>
      <w:r w:rsidRPr="001B73A1">
        <w:rPr>
          <w:rFonts w:asciiTheme="minorHAnsi" w:hAnsiTheme="minorHAnsi" w:cs="Arial"/>
        </w:rPr>
        <w:t xml:space="preserve">Hvis </w:t>
      </w:r>
      <w:r>
        <w:rPr>
          <w:rFonts w:asciiTheme="minorHAnsi" w:hAnsiTheme="minorHAnsi" w:cs="Arial"/>
        </w:rPr>
        <w:t xml:space="preserve">årsagen til hændelsen er ukendt, kan det være en indikation af en hændelse, der kræver aktivering af beredskabsplanen. </w:t>
      </w:r>
    </w:p>
    <w:p w14:paraId="0A0EE35F" w14:textId="77777777" w:rsidR="002925EA" w:rsidRPr="001B73A1" w:rsidRDefault="002925EA" w:rsidP="002925EA">
      <w:pPr>
        <w:rPr>
          <w:rFonts w:asciiTheme="minorHAnsi" w:hAnsiTheme="minorHAnsi" w:cs="Arial"/>
        </w:rPr>
      </w:pPr>
    </w:p>
    <w:p w14:paraId="78357957" w14:textId="542534EE" w:rsidR="002925EA" w:rsidRPr="001B73A1" w:rsidRDefault="002925EA" w:rsidP="002925EA">
      <w:pPr>
        <w:pStyle w:val="Listeafsnit"/>
        <w:numPr>
          <w:ilvl w:val="0"/>
          <w:numId w:val="9"/>
        </w:numPr>
        <w:ind w:left="567" w:hanging="567"/>
        <w:contextualSpacing w:val="0"/>
        <w:rPr>
          <w:rFonts w:asciiTheme="minorHAnsi" w:hAnsiTheme="minorHAnsi" w:cs="Arial"/>
          <w:b/>
        </w:rPr>
      </w:pPr>
      <w:r>
        <w:rPr>
          <w:rFonts w:asciiTheme="minorHAnsi" w:hAnsiTheme="minorHAnsi" w:cs="Arial"/>
          <w:b/>
        </w:rPr>
        <w:t xml:space="preserve">Kriterier for kritiske systemer </w:t>
      </w:r>
    </w:p>
    <w:p w14:paraId="47C05059" w14:textId="20DB6EB4" w:rsidR="002D7FFE" w:rsidRDefault="002925EA" w:rsidP="00E67B05">
      <w:pPr>
        <w:rPr>
          <w:rFonts w:asciiTheme="minorHAnsi" w:hAnsiTheme="minorHAnsi" w:cs="Arial"/>
        </w:rPr>
      </w:pPr>
      <w:r>
        <w:rPr>
          <w:rFonts w:asciiTheme="minorHAnsi" w:hAnsiTheme="minorHAnsi" w:cs="Arial"/>
        </w:rPr>
        <w:t xml:space="preserve">Hvis </w:t>
      </w:r>
      <w:r w:rsidR="00B802F8">
        <w:rPr>
          <w:rFonts w:asciiTheme="minorHAnsi" w:hAnsiTheme="minorHAnsi" w:cs="Arial"/>
        </w:rPr>
        <w:t>de tidsmæssige målsætninger (</w:t>
      </w:r>
      <w:r w:rsidR="00BC1F76">
        <w:rPr>
          <w:rFonts w:asciiTheme="minorHAnsi" w:hAnsiTheme="minorHAnsi" w:cs="Arial"/>
        </w:rPr>
        <w:t xml:space="preserve">bilag </w:t>
      </w:r>
      <w:r w:rsidR="00862142">
        <w:rPr>
          <w:rFonts w:asciiTheme="minorHAnsi" w:hAnsiTheme="minorHAnsi" w:cs="Arial"/>
        </w:rPr>
        <w:t>7</w:t>
      </w:r>
      <w:r w:rsidR="00BC1F76">
        <w:rPr>
          <w:rFonts w:asciiTheme="minorHAnsi" w:hAnsiTheme="minorHAnsi" w:cs="Arial"/>
        </w:rPr>
        <w:t>.2</w:t>
      </w:r>
      <w:r w:rsidR="00862142">
        <w:rPr>
          <w:rFonts w:asciiTheme="minorHAnsi" w:hAnsiTheme="minorHAnsi" w:cs="Arial"/>
        </w:rPr>
        <w:t>.</w:t>
      </w:r>
      <w:r w:rsidR="00B802F8">
        <w:rPr>
          <w:rFonts w:asciiTheme="minorHAnsi" w:hAnsiTheme="minorHAnsi" w:cs="Arial"/>
        </w:rPr>
        <w:t xml:space="preserve">) </w:t>
      </w:r>
      <w:r>
        <w:rPr>
          <w:rFonts w:asciiTheme="minorHAnsi" w:hAnsiTheme="minorHAnsi" w:cs="Arial"/>
        </w:rPr>
        <w:t xml:space="preserve">for de meste kritiske systemer i forsyningen er i fare for at bliver overskredet, kan det være en indikation af en hændelse, der kræver aktivering af beredskabsplanen. </w:t>
      </w:r>
    </w:p>
    <w:p w14:paraId="5C5F1600" w14:textId="77777777" w:rsidR="002925EA" w:rsidRPr="00E67B05" w:rsidRDefault="002925EA" w:rsidP="00E628AC">
      <w:pPr>
        <w:rPr>
          <w:rFonts w:asciiTheme="minorHAnsi" w:hAnsiTheme="minorHAnsi" w:cstheme="minorHAnsi"/>
          <w:szCs w:val="22"/>
        </w:rPr>
      </w:pPr>
    </w:p>
    <w:p w14:paraId="3FC321BE" w14:textId="0E713F5A" w:rsidR="002D7FFE" w:rsidRDefault="00DD5217" w:rsidP="00E67B05">
      <w:pPr>
        <w:pStyle w:val="Overskrift2"/>
      </w:pPr>
      <w:bookmarkStart w:id="58" w:name="_Toc167950554"/>
      <w:bookmarkStart w:id="59" w:name="_Ref360451237"/>
      <w:bookmarkStart w:id="60" w:name="_Ref360451388"/>
      <w:bookmarkStart w:id="61" w:name="_Toc361216081"/>
      <w:r>
        <w:lastRenderedPageBreak/>
        <w:t>4</w:t>
      </w:r>
      <w:r w:rsidR="002D7FFE" w:rsidRPr="00E628AC">
        <w:t>.1. Kontaktliste</w:t>
      </w:r>
      <w:bookmarkEnd w:id="58"/>
    </w:p>
    <w:p w14:paraId="6ED06D93" w14:textId="72921CB4" w:rsidR="002D7FFE" w:rsidRDefault="002D7FFE" w:rsidP="002D7FFE">
      <w:pPr>
        <w:rPr>
          <w:rFonts w:asciiTheme="minorHAnsi" w:hAnsiTheme="minorHAnsi" w:cs="Arial"/>
          <w:color w:val="00B050"/>
          <w:szCs w:val="22"/>
        </w:rPr>
      </w:pPr>
      <w:r w:rsidRPr="00E67B05">
        <w:rPr>
          <w:rFonts w:asciiTheme="minorHAnsi" w:hAnsiTheme="minorHAnsi" w:cs="Arial"/>
          <w:szCs w:val="22"/>
        </w:rPr>
        <w:t xml:space="preserve">Kontaktlisterne er udgangspunktet for mobilisering af beredskabsorganisationen, men kan også anvendes i forhold til den øvrige interne og eksterne kommunikation. Herunder findes </w:t>
      </w:r>
      <w:r w:rsidR="0048599B" w:rsidRPr="00E67B05">
        <w:rPr>
          <w:rFonts w:asciiTheme="minorHAnsi" w:hAnsiTheme="minorHAnsi" w:cs="Arial"/>
          <w:szCs w:val="22"/>
        </w:rPr>
        <w:t xml:space="preserve">kontaktoplysninger på medlemmer af beredskabsorganisationen i </w:t>
      </w:r>
      <w:r w:rsidR="0048599B" w:rsidRPr="00E628AC">
        <w:rPr>
          <w:rFonts w:asciiTheme="minorHAnsi" w:hAnsiTheme="minorHAnsi" w:cs="Arial"/>
          <w:color w:val="00B050"/>
          <w:szCs w:val="22"/>
        </w:rPr>
        <w:t>[</w:t>
      </w:r>
      <w:r w:rsidR="0048599B" w:rsidRPr="00E628AC">
        <w:rPr>
          <w:rFonts w:asciiTheme="minorHAnsi" w:hAnsiTheme="minorHAnsi" w:cs="Arial"/>
          <w:i/>
          <w:color w:val="00B050"/>
          <w:szCs w:val="22"/>
        </w:rPr>
        <w:t>FORSYNING</w:t>
      </w:r>
      <w:r w:rsidR="0048599B" w:rsidRPr="00CB5397">
        <w:rPr>
          <w:rFonts w:asciiTheme="minorHAnsi" w:hAnsiTheme="minorHAnsi" w:cs="Arial"/>
          <w:color w:val="00B050"/>
          <w:szCs w:val="22"/>
        </w:rPr>
        <w:t xml:space="preserve">]: </w:t>
      </w:r>
    </w:p>
    <w:p w14:paraId="6A640765" w14:textId="69CE0804" w:rsidR="00B802F8" w:rsidRPr="00EC5BB7" w:rsidRDefault="00B802F8" w:rsidP="002D7FFE">
      <w:pPr>
        <w:rPr>
          <w:rFonts w:asciiTheme="minorHAnsi" w:hAnsiTheme="minorHAnsi" w:cs="Arial"/>
          <w:color w:val="FF0000"/>
          <w:szCs w:val="22"/>
        </w:rPr>
      </w:pPr>
      <w:r w:rsidRPr="00EC5BB7">
        <w:rPr>
          <w:rFonts w:asciiTheme="minorHAnsi" w:hAnsiTheme="minorHAnsi" w:cs="Arial"/>
          <w:color w:val="FF0000"/>
          <w:szCs w:val="22"/>
        </w:rPr>
        <w:t>Kontaktlisten nedenfor skal afspejle ber</w:t>
      </w:r>
      <w:r w:rsidR="00BC1F76">
        <w:rPr>
          <w:rFonts w:asciiTheme="minorHAnsi" w:hAnsiTheme="minorHAnsi" w:cs="Arial"/>
          <w:color w:val="FF0000"/>
          <w:szCs w:val="22"/>
        </w:rPr>
        <w:t>edskabsorganisationen i afsnit 3</w:t>
      </w:r>
      <w:r w:rsidRPr="00EC5BB7">
        <w:rPr>
          <w:rFonts w:asciiTheme="minorHAnsi" w:hAnsiTheme="minorHAnsi" w:cs="Arial"/>
          <w:color w:val="FF0000"/>
          <w:szCs w:val="22"/>
        </w:rPr>
        <w:t xml:space="preserve">. </w:t>
      </w:r>
    </w:p>
    <w:p w14:paraId="572C7BD9" w14:textId="6D46B235" w:rsidR="002D7FFE" w:rsidRPr="00E67B05" w:rsidRDefault="002D7FFE" w:rsidP="002D7FFE">
      <w:pPr>
        <w:rPr>
          <w:rFonts w:asciiTheme="minorHAnsi" w:hAnsiTheme="minorHAnsi" w:cs="Arial"/>
          <w:szCs w:val="2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2530"/>
        <w:gridCol w:w="1755"/>
        <w:gridCol w:w="1072"/>
        <w:gridCol w:w="1109"/>
        <w:gridCol w:w="938"/>
        <w:gridCol w:w="1021"/>
        <w:gridCol w:w="1099"/>
      </w:tblGrid>
      <w:tr w:rsidR="0048599B" w:rsidRPr="0048599B" w14:paraId="18146670" w14:textId="77777777" w:rsidTr="00BC1F76">
        <w:tc>
          <w:tcPr>
            <w:tcW w:w="1328" w:type="pct"/>
          </w:tcPr>
          <w:p w14:paraId="14ED8A86" w14:textId="77777777" w:rsidR="0048599B" w:rsidRPr="00E67B05" w:rsidRDefault="0048599B" w:rsidP="007949C9">
            <w:pPr>
              <w:spacing w:line="240" w:lineRule="auto"/>
              <w:rPr>
                <w:rFonts w:asciiTheme="minorHAnsi" w:hAnsiTheme="minorHAnsi" w:cs="Arial"/>
                <w:i/>
                <w:szCs w:val="22"/>
              </w:rPr>
            </w:pPr>
          </w:p>
        </w:tc>
        <w:tc>
          <w:tcPr>
            <w:tcW w:w="3672" w:type="pct"/>
            <w:gridSpan w:val="6"/>
          </w:tcPr>
          <w:p w14:paraId="77E7F0F9" w14:textId="77777777" w:rsidR="0048599B" w:rsidRPr="00E67B05" w:rsidRDefault="0048599B" w:rsidP="007949C9">
            <w:pPr>
              <w:spacing w:line="240" w:lineRule="auto"/>
              <w:rPr>
                <w:rFonts w:asciiTheme="minorHAnsi" w:hAnsiTheme="minorHAnsi" w:cs="Arial"/>
                <w:b/>
                <w:szCs w:val="22"/>
              </w:rPr>
            </w:pPr>
            <w:r w:rsidRPr="00E67B05">
              <w:rPr>
                <w:rFonts w:asciiTheme="minorHAnsi" w:hAnsiTheme="minorHAnsi" w:cs="Arial"/>
                <w:b/>
                <w:szCs w:val="22"/>
              </w:rPr>
              <w:t>Kontaktliste for beredskabsorganisation</w:t>
            </w:r>
          </w:p>
        </w:tc>
      </w:tr>
      <w:tr w:rsidR="0048599B" w:rsidRPr="0048599B" w14:paraId="0D4CC665" w14:textId="77777777" w:rsidTr="00EC5BB7">
        <w:tc>
          <w:tcPr>
            <w:tcW w:w="1196" w:type="pct"/>
          </w:tcPr>
          <w:p w14:paraId="61AA9267" w14:textId="77777777" w:rsidR="0048599B" w:rsidRPr="00E67B05" w:rsidRDefault="0048599B" w:rsidP="007949C9">
            <w:pPr>
              <w:spacing w:line="240" w:lineRule="auto"/>
              <w:rPr>
                <w:rFonts w:asciiTheme="minorHAnsi" w:hAnsiTheme="minorHAnsi" w:cs="Arial"/>
                <w:szCs w:val="22"/>
              </w:rPr>
            </w:pPr>
            <w:r w:rsidRPr="00E67B05">
              <w:rPr>
                <w:rFonts w:asciiTheme="minorHAnsi" w:hAnsiTheme="minorHAnsi" w:cs="Arial"/>
                <w:szCs w:val="22"/>
              </w:rPr>
              <w:t>Rolle</w:t>
            </w:r>
          </w:p>
        </w:tc>
        <w:tc>
          <w:tcPr>
            <w:tcW w:w="921" w:type="pct"/>
          </w:tcPr>
          <w:p w14:paraId="67BF70B4" w14:textId="77777777" w:rsidR="0048599B" w:rsidRPr="00E67B05" w:rsidRDefault="0048599B" w:rsidP="007949C9">
            <w:pPr>
              <w:spacing w:line="240" w:lineRule="auto"/>
              <w:rPr>
                <w:rFonts w:asciiTheme="minorHAnsi" w:hAnsiTheme="minorHAnsi" w:cs="Arial"/>
                <w:szCs w:val="22"/>
              </w:rPr>
            </w:pPr>
            <w:r w:rsidRPr="00E67B05">
              <w:rPr>
                <w:rFonts w:asciiTheme="minorHAnsi" w:hAnsiTheme="minorHAnsi" w:cs="Arial"/>
                <w:szCs w:val="22"/>
              </w:rPr>
              <w:t>Primær/substitut</w:t>
            </w:r>
          </w:p>
        </w:tc>
        <w:tc>
          <w:tcPr>
            <w:tcW w:w="564" w:type="pct"/>
          </w:tcPr>
          <w:p w14:paraId="365389D3" w14:textId="77777777" w:rsidR="0048599B" w:rsidRPr="00E67B05" w:rsidRDefault="0048599B" w:rsidP="007949C9">
            <w:pPr>
              <w:spacing w:line="240" w:lineRule="auto"/>
              <w:rPr>
                <w:rFonts w:asciiTheme="minorHAnsi" w:hAnsiTheme="minorHAnsi" w:cs="Arial"/>
                <w:szCs w:val="22"/>
              </w:rPr>
            </w:pPr>
            <w:r w:rsidRPr="00E67B05">
              <w:rPr>
                <w:rFonts w:asciiTheme="minorHAnsi" w:hAnsiTheme="minorHAnsi" w:cs="Arial"/>
                <w:szCs w:val="22"/>
              </w:rPr>
              <w:t>Navn</w:t>
            </w:r>
          </w:p>
        </w:tc>
        <w:tc>
          <w:tcPr>
            <w:tcW w:w="576" w:type="pct"/>
          </w:tcPr>
          <w:p w14:paraId="3DDB34BA" w14:textId="77777777" w:rsidR="0048599B" w:rsidRPr="00E67B05" w:rsidRDefault="0048599B" w:rsidP="007949C9">
            <w:pPr>
              <w:spacing w:line="240" w:lineRule="auto"/>
              <w:rPr>
                <w:rFonts w:asciiTheme="minorHAnsi" w:hAnsiTheme="minorHAnsi" w:cs="Arial"/>
                <w:szCs w:val="22"/>
              </w:rPr>
            </w:pPr>
            <w:r w:rsidRPr="00E67B05">
              <w:rPr>
                <w:rFonts w:asciiTheme="minorHAnsi" w:hAnsiTheme="minorHAnsi" w:cs="Arial"/>
                <w:szCs w:val="22"/>
              </w:rPr>
              <w:t>Adresse</w:t>
            </w:r>
          </w:p>
        </w:tc>
        <w:tc>
          <w:tcPr>
            <w:tcW w:w="580" w:type="pct"/>
          </w:tcPr>
          <w:p w14:paraId="1D828B94" w14:textId="77777777" w:rsidR="0048599B" w:rsidRPr="00E67B05" w:rsidRDefault="0048599B" w:rsidP="007949C9">
            <w:pPr>
              <w:spacing w:line="240" w:lineRule="auto"/>
              <w:rPr>
                <w:rFonts w:asciiTheme="minorHAnsi" w:hAnsiTheme="minorHAnsi" w:cs="Arial"/>
                <w:szCs w:val="22"/>
              </w:rPr>
            </w:pPr>
            <w:r w:rsidRPr="00E67B05">
              <w:rPr>
                <w:rFonts w:asciiTheme="minorHAnsi" w:hAnsiTheme="minorHAnsi" w:cs="Arial"/>
                <w:szCs w:val="22"/>
              </w:rPr>
              <w:t>E-mail</w:t>
            </w:r>
          </w:p>
        </w:tc>
        <w:tc>
          <w:tcPr>
            <w:tcW w:w="580" w:type="pct"/>
          </w:tcPr>
          <w:p w14:paraId="34317599" w14:textId="77777777" w:rsidR="0048599B" w:rsidRPr="00E67B05" w:rsidRDefault="0048599B" w:rsidP="007949C9">
            <w:pPr>
              <w:spacing w:line="240" w:lineRule="auto"/>
              <w:rPr>
                <w:rFonts w:asciiTheme="minorHAnsi" w:hAnsiTheme="minorHAnsi" w:cs="Arial"/>
                <w:szCs w:val="22"/>
              </w:rPr>
            </w:pPr>
            <w:r w:rsidRPr="00E67B05">
              <w:rPr>
                <w:rFonts w:asciiTheme="minorHAnsi" w:hAnsiTheme="minorHAnsi" w:cs="Arial"/>
                <w:szCs w:val="22"/>
              </w:rPr>
              <w:t>Tlf.</w:t>
            </w:r>
          </w:p>
        </w:tc>
        <w:tc>
          <w:tcPr>
            <w:tcW w:w="581" w:type="pct"/>
          </w:tcPr>
          <w:p w14:paraId="68793756" w14:textId="77777777" w:rsidR="0048599B" w:rsidRPr="00E67B05" w:rsidRDefault="0048599B" w:rsidP="007949C9">
            <w:pPr>
              <w:spacing w:line="240" w:lineRule="auto"/>
              <w:rPr>
                <w:rFonts w:asciiTheme="minorHAnsi" w:hAnsiTheme="minorHAnsi" w:cs="Arial"/>
                <w:szCs w:val="22"/>
              </w:rPr>
            </w:pPr>
            <w:r w:rsidRPr="00E67B05">
              <w:rPr>
                <w:rFonts w:asciiTheme="minorHAnsi" w:hAnsiTheme="minorHAnsi" w:cs="Arial"/>
                <w:szCs w:val="22"/>
              </w:rPr>
              <w:t>Alternativ tlf. og e-mail</w:t>
            </w:r>
          </w:p>
        </w:tc>
      </w:tr>
      <w:tr w:rsidR="0048599B" w:rsidRPr="0048599B" w14:paraId="44DC6C55" w14:textId="77777777" w:rsidTr="00EC5BB7">
        <w:trPr>
          <w:trHeight w:val="167"/>
        </w:trPr>
        <w:tc>
          <w:tcPr>
            <w:tcW w:w="1196" w:type="pct"/>
            <w:vMerge w:val="restart"/>
          </w:tcPr>
          <w:p w14:paraId="5563D699" w14:textId="77777777" w:rsidR="0048599B" w:rsidRPr="00F043BC" w:rsidRDefault="0048599B" w:rsidP="007949C9">
            <w:pPr>
              <w:spacing w:line="240" w:lineRule="auto"/>
              <w:rPr>
                <w:rFonts w:asciiTheme="minorHAnsi" w:hAnsiTheme="minorHAnsi" w:cs="Arial"/>
                <w:i/>
                <w:szCs w:val="22"/>
              </w:rPr>
            </w:pPr>
            <w:r w:rsidRPr="00F043BC">
              <w:rPr>
                <w:rFonts w:asciiTheme="minorHAnsi" w:hAnsiTheme="minorHAnsi" w:cs="Arial"/>
                <w:i/>
                <w:szCs w:val="22"/>
              </w:rPr>
              <w:t>It-beredskabskoordinator</w:t>
            </w:r>
          </w:p>
        </w:tc>
        <w:tc>
          <w:tcPr>
            <w:tcW w:w="921" w:type="pct"/>
          </w:tcPr>
          <w:p w14:paraId="722C977A" w14:textId="77777777" w:rsidR="0048599B" w:rsidRPr="00F043BC" w:rsidRDefault="0048599B" w:rsidP="007949C9">
            <w:pPr>
              <w:spacing w:line="240" w:lineRule="auto"/>
              <w:rPr>
                <w:rFonts w:asciiTheme="minorHAnsi" w:hAnsiTheme="minorHAnsi" w:cs="Arial"/>
                <w:szCs w:val="22"/>
              </w:rPr>
            </w:pPr>
            <w:r w:rsidRPr="00F043BC">
              <w:rPr>
                <w:rFonts w:asciiTheme="minorHAnsi" w:hAnsiTheme="minorHAnsi" w:cs="Arial"/>
                <w:szCs w:val="22"/>
              </w:rPr>
              <w:t>Primær</w:t>
            </w:r>
          </w:p>
        </w:tc>
        <w:tc>
          <w:tcPr>
            <w:tcW w:w="564" w:type="pct"/>
          </w:tcPr>
          <w:p w14:paraId="33BC12BD" w14:textId="1F2E79FD" w:rsidR="0048599B" w:rsidRPr="00EC5BB7" w:rsidRDefault="00BC1F76" w:rsidP="007949C9">
            <w:pPr>
              <w:spacing w:line="240" w:lineRule="auto"/>
              <w:rPr>
                <w:rFonts w:asciiTheme="minorHAnsi" w:hAnsiTheme="minorHAnsi" w:cs="Arial"/>
                <w:color w:val="00B050"/>
                <w:szCs w:val="22"/>
              </w:rPr>
            </w:pPr>
            <w:r>
              <w:rPr>
                <w:rFonts w:asciiTheme="minorHAnsi" w:hAnsiTheme="minorHAnsi" w:cs="Arial"/>
                <w:color w:val="00B050"/>
                <w:szCs w:val="22"/>
              </w:rPr>
              <w:t>Anders Andersen</w:t>
            </w:r>
          </w:p>
        </w:tc>
        <w:tc>
          <w:tcPr>
            <w:tcW w:w="576" w:type="pct"/>
          </w:tcPr>
          <w:p w14:paraId="5127BA65" w14:textId="76DC5DDC" w:rsidR="0048599B" w:rsidRPr="00EC5BB7" w:rsidRDefault="00BC1F76" w:rsidP="007949C9">
            <w:pPr>
              <w:spacing w:line="240" w:lineRule="auto"/>
              <w:rPr>
                <w:rFonts w:asciiTheme="minorHAnsi" w:hAnsiTheme="minorHAnsi" w:cs="Arial"/>
                <w:color w:val="00B050"/>
                <w:szCs w:val="22"/>
              </w:rPr>
            </w:pPr>
            <w:r>
              <w:rPr>
                <w:rFonts w:asciiTheme="minorHAnsi" w:hAnsiTheme="minorHAnsi" w:cs="Arial"/>
                <w:color w:val="00B050"/>
                <w:szCs w:val="22"/>
              </w:rPr>
              <w:t>Andersvej 1, Anders</w:t>
            </w:r>
          </w:p>
        </w:tc>
        <w:tc>
          <w:tcPr>
            <w:tcW w:w="580" w:type="pct"/>
          </w:tcPr>
          <w:p w14:paraId="7C269772" w14:textId="425CC823" w:rsidR="0048599B" w:rsidRPr="00EC5BB7" w:rsidRDefault="00033F11" w:rsidP="00BC1F76">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0" w:type="pct"/>
          </w:tcPr>
          <w:p w14:paraId="6F8CD9B0" w14:textId="18B4AF2F" w:rsidR="0048599B" w:rsidRPr="00EC5BB7" w:rsidRDefault="00B802F8"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1" w:type="pct"/>
          </w:tcPr>
          <w:p w14:paraId="098816B9" w14:textId="05411D49" w:rsidR="0048599B" w:rsidRPr="00EC5BB7" w:rsidRDefault="00B802F8"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r>
      <w:tr w:rsidR="0048599B" w:rsidRPr="0048599B" w14:paraId="16804430" w14:textId="77777777" w:rsidTr="00EC5BB7">
        <w:trPr>
          <w:trHeight w:val="167"/>
        </w:trPr>
        <w:tc>
          <w:tcPr>
            <w:tcW w:w="1196" w:type="pct"/>
            <w:vMerge/>
          </w:tcPr>
          <w:p w14:paraId="5734CA66" w14:textId="77777777" w:rsidR="0048599B" w:rsidRPr="00F043BC" w:rsidRDefault="0048599B" w:rsidP="007949C9">
            <w:pPr>
              <w:spacing w:line="240" w:lineRule="auto"/>
              <w:rPr>
                <w:rFonts w:asciiTheme="minorHAnsi" w:hAnsiTheme="minorHAnsi" w:cs="Arial"/>
                <w:szCs w:val="22"/>
              </w:rPr>
            </w:pPr>
          </w:p>
        </w:tc>
        <w:tc>
          <w:tcPr>
            <w:tcW w:w="921" w:type="pct"/>
          </w:tcPr>
          <w:p w14:paraId="1F459CE0" w14:textId="77777777" w:rsidR="0048599B" w:rsidRPr="00F043BC" w:rsidRDefault="0048599B" w:rsidP="007949C9">
            <w:pPr>
              <w:spacing w:line="240" w:lineRule="auto"/>
              <w:rPr>
                <w:rFonts w:asciiTheme="minorHAnsi" w:hAnsiTheme="minorHAnsi" w:cs="Arial"/>
                <w:szCs w:val="22"/>
              </w:rPr>
            </w:pPr>
            <w:r w:rsidRPr="00F043BC">
              <w:rPr>
                <w:rFonts w:asciiTheme="minorHAnsi" w:hAnsiTheme="minorHAnsi" w:cs="Arial"/>
                <w:szCs w:val="22"/>
              </w:rPr>
              <w:t>Substitut</w:t>
            </w:r>
          </w:p>
        </w:tc>
        <w:tc>
          <w:tcPr>
            <w:tcW w:w="564" w:type="pct"/>
          </w:tcPr>
          <w:p w14:paraId="4C9FED7B" w14:textId="43C41326" w:rsidR="0048599B" w:rsidRPr="00EC5BB7" w:rsidRDefault="00033F11"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 xml:space="preserve">XX </w:t>
            </w:r>
          </w:p>
        </w:tc>
        <w:tc>
          <w:tcPr>
            <w:tcW w:w="576" w:type="pct"/>
          </w:tcPr>
          <w:p w14:paraId="2E6652B0" w14:textId="27AC17D8"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0" w:type="pct"/>
          </w:tcPr>
          <w:p w14:paraId="267EFCF6" w14:textId="7CBF4E62"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0" w:type="pct"/>
          </w:tcPr>
          <w:p w14:paraId="70BB26BB" w14:textId="4C186400"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1" w:type="pct"/>
          </w:tcPr>
          <w:p w14:paraId="56C9CB12" w14:textId="12D54F65" w:rsidR="0048599B" w:rsidRPr="00EC5BB7" w:rsidRDefault="00B802F8"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r>
      <w:tr w:rsidR="0048599B" w:rsidRPr="0048599B" w14:paraId="21BF4F0C" w14:textId="77777777" w:rsidTr="00EC5BB7">
        <w:trPr>
          <w:trHeight w:val="167"/>
        </w:trPr>
        <w:tc>
          <w:tcPr>
            <w:tcW w:w="1196" w:type="pct"/>
            <w:vMerge w:val="restart"/>
          </w:tcPr>
          <w:p w14:paraId="51C4A653" w14:textId="021E8215" w:rsidR="0048599B" w:rsidRPr="00F043BC" w:rsidRDefault="0048599B">
            <w:pPr>
              <w:spacing w:line="240" w:lineRule="auto"/>
              <w:rPr>
                <w:rFonts w:asciiTheme="minorHAnsi" w:hAnsiTheme="minorHAnsi" w:cs="Arial"/>
                <w:i/>
                <w:szCs w:val="22"/>
              </w:rPr>
            </w:pPr>
            <w:r w:rsidRPr="00F043BC">
              <w:rPr>
                <w:rFonts w:asciiTheme="minorHAnsi" w:hAnsiTheme="minorHAnsi" w:cs="Arial"/>
                <w:i/>
                <w:szCs w:val="22"/>
              </w:rPr>
              <w:t xml:space="preserve">It-chef </w:t>
            </w:r>
          </w:p>
        </w:tc>
        <w:tc>
          <w:tcPr>
            <w:tcW w:w="921" w:type="pct"/>
          </w:tcPr>
          <w:p w14:paraId="002DA389" w14:textId="77777777" w:rsidR="0048599B" w:rsidRPr="00F043BC" w:rsidRDefault="0048599B" w:rsidP="007949C9">
            <w:pPr>
              <w:spacing w:line="240" w:lineRule="auto"/>
              <w:rPr>
                <w:rFonts w:asciiTheme="minorHAnsi" w:hAnsiTheme="minorHAnsi" w:cs="Arial"/>
                <w:szCs w:val="22"/>
              </w:rPr>
            </w:pPr>
            <w:r w:rsidRPr="00F043BC">
              <w:rPr>
                <w:rFonts w:asciiTheme="minorHAnsi" w:hAnsiTheme="minorHAnsi" w:cs="Arial"/>
                <w:szCs w:val="22"/>
              </w:rPr>
              <w:t>Primær</w:t>
            </w:r>
          </w:p>
        </w:tc>
        <w:tc>
          <w:tcPr>
            <w:tcW w:w="564" w:type="pct"/>
          </w:tcPr>
          <w:p w14:paraId="71E76907" w14:textId="48C2123D" w:rsidR="0048599B" w:rsidRPr="00EC5BB7" w:rsidRDefault="00033F11"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76" w:type="pct"/>
          </w:tcPr>
          <w:p w14:paraId="55B51C77" w14:textId="0BFBF4D6"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0" w:type="pct"/>
          </w:tcPr>
          <w:p w14:paraId="2011F140" w14:textId="69054D74"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0" w:type="pct"/>
          </w:tcPr>
          <w:p w14:paraId="6B60ECEE" w14:textId="79B5B413"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1" w:type="pct"/>
          </w:tcPr>
          <w:p w14:paraId="006E47A6" w14:textId="2F32DAC4" w:rsidR="0048599B" w:rsidRPr="00EC5BB7" w:rsidRDefault="00B802F8"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r>
      <w:tr w:rsidR="0048599B" w:rsidRPr="0048599B" w14:paraId="3FD5F7D3" w14:textId="77777777" w:rsidTr="00EC5BB7">
        <w:trPr>
          <w:trHeight w:val="167"/>
        </w:trPr>
        <w:tc>
          <w:tcPr>
            <w:tcW w:w="1196" w:type="pct"/>
            <w:vMerge/>
          </w:tcPr>
          <w:p w14:paraId="43484B7D" w14:textId="77777777" w:rsidR="0048599B" w:rsidRPr="00F043BC" w:rsidRDefault="0048599B" w:rsidP="007949C9">
            <w:pPr>
              <w:spacing w:line="240" w:lineRule="auto"/>
              <w:rPr>
                <w:rFonts w:asciiTheme="minorHAnsi" w:hAnsiTheme="minorHAnsi" w:cs="Arial"/>
                <w:szCs w:val="22"/>
              </w:rPr>
            </w:pPr>
          </w:p>
        </w:tc>
        <w:tc>
          <w:tcPr>
            <w:tcW w:w="921" w:type="pct"/>
          </w:tcPr>
          <w:p w14:paraId="4784CE5E" w14:textId="77777777" w:rsidR="0048599B" w:rsidRPr="00F043BC" w:rsidRDefault="0048599B" w:rsidP="007949C9">
            <w:pPr>
              <w:spacing w:line="240" w:lineRule="auto"/>
              <w:rPr>
                <w:rFonts w:asciiTheme="minorHAnsi" w:hAnsiTheme="minorHAnsi" w:cs="Arial"/>
                <w:szCs w:val="22"/>
              </w:rPr>
            </w:pPr>
            <w:r w:rsidRPr="00F043BC">
              <w:rPr>
                <w:rFonts w:asciiTheme="minorHAnsi" w:hAnsiTheme="minorHAnsi" w:cs="Arial"/>
                <w:szCs w:val="22"/>
              </w:rPr>
              <w:t>Substitut</w:t>
            </w:r>
          </w:p>
        </w:tc>
        <w:tc>
          <w:tcPr>
            <w:tcW w:w="564" w:type="pct"/>
          </w:tcPr>
          <w:p w14:paraId="4CEDC71C" w14:textId="2302211C" w:rsidR="0048599B" w:rsidRPr="00EC5BB7" w:rsidRDefault="00033F11"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76" w:type="pct"/>
          </w:tcPr>
          <w:p w14:paraId="58FC6AA4" w14:textId="19056CED"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0" w:type="pct"/>
          </w:tcPr>
          <w:p w14:paraId="6693FDE0" w14:textId="27A30AF1"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0" w:type="pct"/>
          </w:tcPr>
          <w:p w14:paraId="567F7495" w14:textId="3DF0780C"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1" w:type="pct"/>
          </w:tcPr>
          <w:p w14:paraId="72A85BC8" w14:textId="3F61B353" w:rsidR="0048599B" w:rsidRPr="00EC5BB7" w:rsidRDefault="000C703E" w:rsidP="007949C9">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r>
      <w:tr w:rsidR="00BC1F76" w:rsidRPr="0048599B" w14:paraId="469E481D" w14:textId="77777777" w:rsidTr="00B802F8">
        <w:trPr>
          <w:trHeight w:val="167"/>
        </w:trPr>
        <w:tc>
          <w:tcPr>
            <w:tcW w:w="1196" w:type="pct"/>
            <w:vMerge w:val="restart"/>
          </w:tcPr>
          <w:p w14:paraId="40B195F4" w14:textId="5AE45339" w:rsidR="00BC1F76" w:rsidRPr="00F043BC" w:rsidRDefault="00BC1F76">
            <w:pPr>
              <w:spacing w:line="240" w:lineRule="auto"/>
              <w:rPr>
                <w:rFonts w:asciiTheme="minorHAnsi" w:hAnsiTheme="minorHAnsi" w:cs="Arial"/>
                <w:szCs w:val="22"/>
              </w:rPr>
            </w:pPr>
            <w:r w:rsidRPr="00F043BC">
              <w:rPr>
                <w:rFonts w:asciiTheme="minorHAnsi" w:hAnsiTheme="minorHAnsi" w:cs="Arial"/>
                <w:i/>
                <w:szCs w:val="22"/>
              </w:rPr>
              <w:t>Kommunikationsansvarlig</w:t>
            </w:r>
          </w:p>
        </w:tc>
        <w:tc>
          <w:tcPr>
            <w:tcW w:w="921" w:type="pct"/>
          </w:tcPr>
          <w:p w14:paraId="77D297D7" w14:textId="5E4F890E" w:rsidR="00BC1F76" w:rsidRPr="00F043BC" w:rsidRDefault="00BC1F76" w:rsidP="00B802F8">
            <w:pPr>
              <w:spacing w:line="240" w:lineRule="auto"/>
              <w:rPr>
                <w:rFonts w:asciiTheme="minorHAnsi" w:hAnsiTheme="minorHAnsi" w:cs="Arial"/>
                <w:szCs w:val="22"/>
              </w:rPr>
            </w:pPr>
            <w:r w:rsidRPr="00F043BC">
              <w:rPr>
                <w:rFonts w:asciiTheme="minorHAnsi" w:hAnsiTheme="minorHAnsi" w:cs="Arial"/>
                <w:szCs w:val="22"/>
              </w:rPr>
              <w:t>Primær</w:t>
            </w:r>
          </w:p>
        </w:tc>
        <w:tc>
          <w:tcPr>
            <w:tcW w:w="564" w:type="pct"/>
          </w:tcPr>
          <w:p w14:paraId="65180A04" w14:textId="1367D4B7" w:rsidR="00BC1F76" w:rsidRPr="00EC5BB7" w:rsidRDefault="00033F11"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76" w:type="pct"/>
          </w:tcPr>
          <w:p w14:paraId="66451F7B" w14:textId="073CC904" w:rsidR="00BC1F76" w:rsidRPr="00EC5BB7" w:rsidRDefault="00033F11"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0" w:type="pct"/>
          </w:tcPr>
          <w:p w14:paraId="04D59E55" w14:textId="05C804D8" w:rsidR="00BC1F76" w:rsidRPr="00EC5BB7" w:rsidRDefault="00BC1F76"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0" w:type="pct"/>
          </w:tcPr>
          <w:p w14:paraId="1227E4E5" w14:textId="0B367F36" w:rsidR="00BC1F76" w:rsidRPr="00EC5BB7" w:rsidRDefault="00BC1F76"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81" w:type="pct"/>
          </w:tcPr>
          <w:p w14:paraId="1F84D9A5" w14:textId="4CE657F6" w:rsidR="00BC1F76" w:rsidRPr="00EC5BB7" w:rsidRDefault="00BC1F76"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r>
      <w:tr w:rsidR="00BC1F76" w:rsidRPr="0048599B" w14:paraId="578F5617" w14:textId="77777777" w:rsidTr="00BC1F76">
        <w:trPr>
          <w:trHeight w:val="167"/>
        </w:trPr>
        <w:tc>
          <w:tcPr>
            <w:tcW w:w="1328" w:type="pct"/>
            <w:vMerge/>
          </w:tcPr>
          <w:p w14:paraId="538F22FB" w14:textId="77777777" w:rsidR="00BC1F76" w:rsidRPr="00F043BC" w:rsidRDefault="00BC1F76" w:rsidP="00B802F8">
            <w:pPr>
              <w:spacing w:line="240" w:lineRule="auto"/>
              <w:rPr>
                <w:rFonts w:asciiTheme="minorHAnsi" w:hAnsiTheme="minorHAnsi" w:cs="Arial"/>
                <w:i/>
                <w:szCs w:val="22"/>
              </w:rPr>
            </w:pPr>
          </w:p>
        </w:tc>
        <w:tc>
          <w:tcPr>
            <w:tcW w:w="921" w:type="pct"/>
          </w:tcPr>
          <w:p w14:paraId="353DE6FA" w14:textId="7C13F268" w:rsidR="00BC1F76" w:rsidRPr="00F043BC" w:rsidRDefault="00BC1F76" w:rsidP="00B802F8">
            <w:pPr>
              <w:spacing w:line="240" w:lineRule="auto"/>
              <w:rPr>
                <w:rFonts w:asciiTheme="minorHAnsi" w:hAnsiTheme="minorHAnsi" w:cs="Arial"/>
                <w:szCs w:val="22"/>
              </w:rPr>
            </w:pPr>
            <w:r w:rsidRPr="00F043BC">
              <w:rPr>
                <w:rFonts w:asciiTheme="minorHAnsi" w:hAnsiTheme="minorHAnsi" w:cs="Arial"/>
                <w:szCs w:val="22"/>
              </w:rPr>
              <w:t>Substitut</w:t>
            </w:r>
          </w:p>
        </w:tc>
        <w:tc>
          <w:tcPr>
            <w:tcW w:w="532" w:type="pct"/>
          </w:tcPr>
          <w:p w14:paraId="22D2DEF6" w14:textId="66067D0B" w:rsidR="00BC1F76" w:rsidRPr="00EC5BB7" w:rsidRDefault="00033F11"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44" w:type="pct"/>
          </w:tcPr>
          <w:p w14:paraId="0EC04A8D" w14:textId="54FBDC5E" w:rsidR="00BC1F76" w:rsidRPr="00EC5BB7" w:rsidRDefault="00033F11"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49" w:type="pct"/>
          </w:tcPr>
          <w:p w14:paraId="01F8CC22" w14:textId="062E0ADA" w:rsidR="00BC1F76" w:rsidRPr="00EC5BB7" w:rsidRDefault="00BC1F76"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49" w:type="pct"/>
          </w:tcPr>
          <w:p w14:paraId="40BBDDB6" w14:textId="0335EFA0" w:rsidR="00BC1F76" w:rsidRPr="00EC5BB7" w:rsidRDefault="00BC1F76"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c>
          <w:tcPr>
            <w:tcW w:w="577" w:type="pct"/>
          </w:tcPr>
          <w:p w14:paraId="02357327" w14:textId="014C8E0D" w:rsidR="00BC1F76" w:rsidRPr="00EC5BB7" w:rsidRDefault="00BC1F76" w:rsidP="00B802F8">
            <w:pPr>
              <w:spacing w:line="240" w:lineRule="auto"/>
              <w:rPr>
                <w:rFonts w:asciiTheme="minorHAnsi" w:hAnsiTheme="minorHAnsi" w:cs="Arial"/>
                <w:color w:val="00B050"/>
                <w:szCs w:val="22"/>
              </w:rPr>
            </w:pPr>
            <w:r w:rsidRPr="00EC5BB7">
              <w:rPr>
                <w:rFonts w:asciiTheme="minorHAnsi" w:hAnsiTheme="minorHAnsi" w:cs="Arial"/>
                <w:color w:val="00B050"/>
                <w:szCs w:val="22"/>
              </w:rPr>
              <w:t>XX</w:t>
            </w:r>
          </w:p>
        </w:tc>
      </w:tr>
    </w:tbl>
    <w:p w14:paraId="4C2F7BE9" w14:textId="4B798DB1" w:rsidR="002D7FFE" w:rsidRPr="00E67B05" w:rsidRDefault="002D7FFE" w:rsidP="002D7FFE">
      <w:pPr>
        <w:rPr>
          <w:rFonts w:asciiTheme="minorHAnsi" w:hAnsiTheme="minorHAnsi" w:cs="Arial"/>
          <w:szCs w:val="22"/>
        </w:rPr>
      </w:pPr>
    </w:p>
    <w:p w14:paraId="34B370AF" w14:textId="1E633675" w:rsidR="002D7FFE" w:rsidRDefault="0048599B" w:rsidP="00E67B05">
      <w:pPr>
        <w:rPr>
          <w:rFonts w:asciiTheme="minorHAnsi" w:hAnsiTheme="minorHAnsi" w:cs="Arial"/>
          <w:szCs w:val="22"/>
        </w:rPr>
      </w:pPr>
      <w:r w:rsidRPr="00E67B05">
        <w:rPr>
          <w:rFonts w:asciiTheme="minorHAnsi" w:hAnsiTheme="minorHAnsi" w:cs="Arial"/>
          <w:szCs w:val="22"/>
        </w:rPr>
        <w:t xml:space="preserve">Øvrige kontaktlister kan findes i bilag </w:t>
      </w:r>
      <w:r w:rsidR="00862142">
        <w:rPr>
          <w:rFonts w:asciiTheme="minorHAnsi" w:hAnsiTheme="minorHAnsi" w:cs="Arial"/>
          <w:szCs w:val="22"/>
        </w:rPr>
        <w:t>7</w:t>
      </w:r>
      <w:r w:rsidR="000D0F67">
        <w:rPr>
          <w:rFonts w:asciiTheme="minorHAnsi" w:hAnsiTheme="minorHAnsi" w:cs="Arial"/>
          <w:szCs w:val="22"/>
        </w:rPr>
        <w:t>.1</w:t>
      </w:r>
      <w:r w:rsidR="00BC1F76">
        <w:rPr>
          <w:rFonts w:asciiTheme="minorHAnsi" w:hAnsiTheme="minorHAnsi" w:cs="Arial"/>
          <w:szCs w:val="22"/>
        </w:rPr>
        <w:t xml:space="preserve">. </w:t>
      </w:r>
    </w:p>
    <w:p w14:paraId="474A34C1" w14:textId="77777777" w:rsidR="00BC1F76" w:rsidRPr="00BC1F76" w:rsidRDefault="00BC1F76" w:rsidP="00E67B05">
      <w:pPr>
        <w:rPr>
          <w:rFonts w:asciiTheme="minorHAnsi" w:hAnsiTheme="minorHAnsi" w:cs="Arial"/>
          <w:szCs w:val="22"/>
        </w:rPr>
      </w:pPr>
    </w:p>
    <w:p w14:paraId="17783CD4" w14:textId="1034590D" w:rsidR="00336ED1" w:rsidRPr="00E67B05" w:rsidRDefault="00DD5217" w:rsidP="00E67B05">
      <w:pPr>
        <w:pStyle w:val="Overskrift2"/>
      </w:pPr>
      <w:bookmarkStart w:id="62" w:name="_Toc167950555"/>
      <w:r>
        <w:t>4</w:t>
      </w:r>
      <w:r w:rsidR="002925EA" w:rsidRPr="000D24D7">
        <w:t>.2.</w:t>
      </w:r>
      <w:r w:rsidR="002D7FFE" w:rsidRPr="000D24D7">
        <w:t xml:space="preserve"> </w:t>
      </w:r>
      <w:bookmarkStart w:id="63" w:name="_Toc360188285"/>
      <w:bookmarkStart w:id="64" w:name="_Ref360452046"/>
      <w:bookmarkStart w:id="65" w:name="_Toc361216082"/>
      <w:bookmarkEnd w:id="59"/>
      <w:bookmarkEnd w:id="60"/>
      <w:bookmarkEnd w:id="61"/>
      <w:r w:rsidR="00336ED1" w:rsidRPr="000D24D7">
        <w:t>Mødested</w:t>
      </w:r>
      <w:bookmarkEnd w:id="62"/>
      <w:bookmarkEnd w:id="63"/>
      <w:bookmarkEnd w:id="64"/>
      <w:bookmarkEnd w:id="65"/>
    </w:p>
    <w:p w14:paraId="3853A275" w14:textId="4B022B55" w:rsidR="002C7DF2" w:rsidRPr="00E67B05" w:rsidRDefault="002C7DF2" w:rsidP="0048486D">
      <w:pPr>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1142"/>
        <w:gridCol w:w="1710"/>
        <w:gridCol w:w="3306"/>
        <w:gridCol w:w="1937"/>
        <w:gridCol w:w="1533"/>
      </w:tblGrid>
      <w:tr w:rsidR="009216B8" w:rsidRPr="004F659E" w14:paraId="466E1E19" w14:textId="77777777" w:rsidTr="007949C9">
        <w:tc>
          <w:tcPr>
            <w:tcW w:w="5000" w:type="pct"/>
            <w:gridSpan w:val="5"/>
          </w:tcPr>
          <w:p w14:paraId="075797FB" w14:textId="77777777" w:rsidR="009216B8" w:rsidRPr="00E67B05" w:rsidRDefault="009216B8" w:rsidP="007949C9">
            <w:pPr>
              <w:spacing w:line="240" w:lineRule="auto"/>
              <w:rPr>
                <w:rFonts w:asciiTheme="minorHAnsi" w:hAnsiTheme="minorHAnsi" w:cs="Arial"/>
                <w:b/>
                <w:szCs w:val="22"/>
              </w:rPr>
            </w:pPr>
            <w:r w:rsidRPr="00E67B05">
              <w:rPr>
                <w:rFonts w:asciiTheme="minorHAnsi" w:hAnsiTheme="minorHAnsi" w:cs="Arial"/>
                <w:b/>
                <w:szCs w:val="22"/>
              </w:rPr>
              <w:t>Mødested for it-beredskabsledelsen</w:t>
            </w:r>
          </w:p>
        </w:tc>
      </w:tr>
      <w:tr w:rsidR="009216B8" w:rsidRPr="004F659E" w14:paraId="652FBFCA" w14:textId="77777777" w:rsidTr="007949C9">
        <w:tc>
          <w:tcPr>
            <w:tcW w:w="593" w:type="pct"/>
          </w:tcPr>
          <w:p w14:paraId="09857B7A" w14:textId="77777777" w:rsidR="009216B8" w:rsidRPr="00E67B05" w:rsidRDefault="009216B8" w:rsidP="007949C9">
            <w:pPr>
              <w:spacing w:line="240" w:lineRule="auto"/>
              <w:rPr>
                <w:rFonts w:asciiTheme="minorHAnsi" w:hAnsiTheme="minorHAnsi" w:cs="Arial"/>
                <w:szCs w:val="22"/>
              </w:rPr>
            </w:pPr>
            <w:r w:rsidRPr="00E67B05">
              <w:rPr>
                <w:rFonts w:asciiTheme="minorHAnsi" w:hAnsiTheme="minorHAnsi" w:cs="Arial"/>
                <w:szCs w:val="22"/>
              </w:rPr>
              <w:t>Type</w:t>
            </w:r>
          </w:p>
        </w:tc>
        <w:tc>
          <w:tcPr>
            <w:tcW w:w="888" w:type="pct"/>
          </w:tcPr>
          <w:p w14:paraId="60DEBB5B" w14:textId="77777777" w:rsidR="009216B8" w:rsidRPr="00E67B05" w:rsidRDefault="009216B8" w:rsidP="007949C9">
            <w:pPr>
              <w:spacing w:line="240" w:lineRule="auto"/>
              <w:rPr>
                <w:rFonts w:asciiTheme="minorHAnsi" w:hAnsiTheme="minorHAnsi" w:cs="Arial"/>
                <w:szCs w:val="22"/>
              </w:rPr>
            </w:pPr>
            <w:r w:rsidRPr="00E67B05">
              <w:rPr>
                <w:rFonts w:asciiTheme="minorHAnsi" w:hAnsiTheme="minorHAnsi" w:cs="Arial"/>
                <w:szCs w:val="22"/>
              </w:rPr>
              <w:t>Bygningsnavn</w:t>
            </w:r>
          </w:p>
        </w:tc>
        <w:tc>
          <w:tcPr>
            <w:tcW w:w="1717" w:type="pct"/>
          </w:tcPr>
          <w:p w14:paraId="5BC66933" w14:textId="77777777" w:rsidR="009216B8" w:rsidRPr="00E67B05" w:rsidRDefault="009216B8" w:rsidP="007949C9">
            <w:pPr>
              <w:spacing w:line="240" w:lineRule="auto"/>
              <w:rPr>
                <w:rFonts w:asciiTheme="minorHAnsi" w:hAnsiTheme="minorHAnsi" w:cs="Arial"/>
                <w:szCs w:val="22"/>
              </w:rPr>
            </w:pPr>
            <w:r w:rsidRPr="00E67B05">
              <w:rPr>
                <w:rFonts w:asciiTheme="minorHAnsi" w:hAnsiTheme="minorHAnsi" w:cs="Arial"/>
                <w:szCs w:val="22"/>
              </w:rPr>
              <w:t>Adresse</w:t>
            </w:r>
          </w:p>
        </w:tc>
        <w:tc>
          <w:tcPr>
            <w:tcW w:w="1006" w:type="pct"/>
          </w:tcPr>
          <w:p w14:paraId="65BEACE1" w14:textId="77777777" w:rsidR="009216B8" w:rsidRPr="00E67B05" w:rsidRDefault="009216B8" w:rsidP="007949C9">
            <w:pPr>
              <w:spacing w:line="240" w:lineRule="auto"/>
              <w:rPr>
                <w:rFonts w:asciiTheme="minorHAnsi" w:hAnsiTheme="minorHAnsi" w:cs="Arial"/>
                <w:szCs w:val="22"/>
              </w:rPr>
            </w:pPr>
            <w:r w:rsidRPr="00E67B05">
              <w:rPr>
                <w:rFonts w:asciiTheme="minorHAnsi" w:hAnsiTheme="minorHAnsi" w:cs="Arial"/>
                <w:szCs w:val="22"/>
              </w:rPr>
              <w:t>Lokale</w:t>
            </w:r>
          </w:p>
        </w:tc>
        <w:tc>
          <w:tcPr>
            <w:tcW w:w="796" w:type="pct"/>
          </w:tcPr>
          <w:p w14:paraId="5EFB2E65" w14:textId="4128C534" w:rsidR="009216B8" w:rsidRPr="00E67B05" w:rsidRDefault="000D24D7" w:rsidP="007949C9">
            <w:pPr>
              <w:spacing w:line="240" w:lineRule="auto"/>
              <w:rPr>
                <w:rFonts w:asciiTheme="minorHAnsi" w:hAnsiTheme="minorHAnsi" w:cs="Arial"/>
                <w:szCs w:val="22"/>
              </w:rPr>
            </w:pPr>
            <w:r>
              <w:rPr>
                <w:rFonts w:asciiTheme="minorHAnsi" w:hAnsiTheme="minorHAnsi" w:cs="Arial"/>
                <w:szCs w:val="22"/>
              </w:rPr>
              <w:t>T</w:t>
            </w:r>
            <w:r w:rsidR="009216B8" w:rsidRPr="00E67B05">
              <w:rPr>
                <w:rFonts w:asciiTheme="minorHAnsi" w:hAnsiTheme="minorHAnsi" w:cs="Arial"/>
                <w:szCs w:val="22"/>
              </w:rPr>
              <w:t>elefon</w:t>
            </w:r>
          </w:p>
        </w:tc>
      </w:tr>
      <w:tr w:rsidR="009216B8" w:rsidRPr="004F659E" w14:paraId="0F237346" w14:textId="77777777" w:rsidTr="007949C9">
        <w:tc>
          <w:tcPr>
            <w:tcW w:w="593" w:type="pct"/>
          </w:tcPr>
          <w:p w14:paraId="73DDA62F" w14:textId="77777777" w:rsidR="009216B8" w:rsidRPr="00E67B05" w:rsidRDefault="009216B8" w:rsidP="007949C9">
            <w:pPr>
              <w:spacing w:line="240" w:lineRule="auto"/>
              <w:rPr>
                <w:rFonts w:asciiTheme="minorHAnsi" w:hAnsiTheme="minorHAnsi" w:cs="Arial"/>
                <w:szCs w:val="22"/>
              </w:rPr>
            </w:pPr>
            <w:r w:rsidRPr="00E67B05">
              <w:rPr>
                <w:rFonts w:asciiTheme="minorHAnsi" w:hAnsiTheme="minorHAnsi" w:cs="Arial"/>
                <w:szCs w:val="22"/>
              </w:rPr>
              <w:t>Primær</w:t>
            </w:r>
          </w:p>
        </w:tc>
        <w:tc>
          <w:tcPr>
            <w:tcW w:w="888" w:type="pct"/>
          </w:tcPr>
          <w:p w14:paraId="193D584E" w14:textId="77777777" w:rsidR="009216B8" w:rsidRPr="00EC5BB7" w:rsidRDefault="009216B8" w:rsidP="007949C9">
            <w:pPr>
              <w:spacing w:line="240" w:lineRule="auto"/>
              <w:rPr>
                <w:rFonts w:asciiTheme="minorHAnsi" w:hAnsiTheme="minorHAnsi" w:cs="Arial"/>
                <w:i/>
                <w:color w:val="00B050"/>
                <w:szCs w:val="22"/>
              </w:rPr>
            </w:pPr>
            <w:r w:rsidRPr="00EC5BB7">
              <w:rPr>
                <w:rFonts w:asciiTheme="minorHAnsi" w:hAnsiTheme="minorHAnsi" w:cs="Arial"/>
                <w:i/>
                <w:color w:val="00B050"/>
                <w:szCs w:val="22"/>
              </w:rPr>
              <w:t>Slottet</w:t>
            </w:r>
          </w:p>
        </w:tc>
        <w:tc>
          <w:tcPr>
            <w:tcW w:w="1717" w:type="pct"/>
          </w:tcPr>
          <w:p w14:paraId="61716C4B" w14:textId="77777777" w:rsidR="009216B8" w:rsidRPr="00EC5BB7" w:rsidRDefault="009216B8" w:rsidP="007949C9">
            <w:pPr>
              <w:spacing w:line="240" w:lineRule="auto"/>
              <w:rPr>
                <w:rFonts w:asciiTheme="minorHAnsi" w:hAnsiTheme="minorHAnsi" w:cs="Arial"/>
                <w:i/>
                <w:color w:val="00B050"/>
                <w:szCs w:val="22"/>
              </w:rPr>
            </w:pPr>
            <w:r w:rsidRPr="00EC5BB7">
              <w:rPr>
                <w:rFonts w:asciiTheme="minorHAnsi" w:hAnsiTheme="minorHAnsi" w:cs="Arial"/>
                <w:i/>
                <w:color w:val="00B050"/>
                <w:szCs w:val="22"/>
              </w:rPr>
              <w:t>Præcis entydig adresse.</w:t>
            </w:r>
          </w:p>
        </w:tc>
        <w:tc>
          <w:tcPr>
            <w:tcW w:w="1006" w:type="pct"/>
          </w:tcPr>
          <w:p w14:paraId="57546FC8" w14:textId="77777777" w:rsidR="009216B8" w:rsidRPr="00EC5BB7" w:rsidRDefault="009216B8" w:rsidP="007949C9">
            <w:pPr>
              <w:spacing w:line="240" w:lineRule="auto"/>
              <w:rPr>
                <w:rFonts w:asciiTheme="minorHAnsi" w:hAnsiTheme="minorHAnsi" w:cs="Arial"/>
                <w:i/>
                <w:color w:val="00B050"/>
                <w:szCs w:val="22"/>
              </w:rPr>
            </w:pPr>
            <w:r w:rsidRPr="00EC5BB7">
              <w:rPr>
                <w:rFonts w:asciiTheme="minorHAnsi" w:hAnsiTheme="minorHAnsi" w:cs="Arial"/>
                <w:i/>
                <w:color w:val="00B050"/>
                <w:szCs w:val="22"/>
              </w:rPr>
              <w:t>Mødelokale v/DIR</w:t>
            </w:r>
          </w:p>
        </w:tc>
        <w:tc>
          <w:tcPr>
            <w:tcW w:w="796" w:type="pct"/>
          </w:tcPr>
          <w:p w14:paraId="5D513321" w14:textId="77777777" w:rsidR="009216B8" w:rsidRPr="00EC5BB7" w:rsidRDefault="009216B8" w:rsidP="007949C9">
            <w:pPr>
              <w:spacing w:line="240" w:lineRule="auto"/>
              <w:rPr>
                <w:rFonts w:asciiTheme="minorHAnsi" w:hAnsiTheme="minorHAnsi" w:cs="Arial"/>
                <w:i/>
                <w:color w:val="00B050"/>
                <w:szCs w:val="22"/>
              </w:rPr>
            </w:pPr>
            <w:r w:rsidRPr="00EC5BB7">
              <w:rPr>
                <w:rFonts w:asciiTheme="minorHAnsi" w:hAnsiTheme="minorHAnsi" w:cs="Arial"/>
                <w:i/>
                <w:color w:val="00B050"/>
                <w:szCs w:val="22"/>
              </w:rPr>
              <w:t>11 22 33 44</w:t>
            </w:r>
          </w:p>
        </w:tc>
      </w:tr>
      <w:tr w:rsidR="009216B8" w:rsidRPr="004F659E" w14:paraId="7FCF61D3" w14:textId="77777777" w:rsidTr="007949C9">
        <w:tc>
          <w:tcPr>
            <w:tcW w:w="593" w:type="pct"/>
          </w:tcPr>
          <w:p w14:paraId="5E0A08B0" w14:textId="77777777" w:rsidR="009216B8" w:rsidRPr="00E67B05" w:rsidRDefault="009216B8" w:rsidP="007949C9">
            <w:pPr>
              <w:spacing w:line="240" w:lineRule="auto"/>
              <w:rPr>
                <w:rFonts w:asciiTheme="minorHAnsi" w:hAnsiTheme="minorHAnsi" w:cs="Arial"/>
                <w:szCs w:val="22"/>
              </w:rPr>
            </w:pPr>
            <w:r w:rsidRPr="00E67B05">
              <w:rPr>
                <w:rFonts w:asciiTheme="minorHAnsi" w:hAnsiTheme="minorHAnsi" w:cs="Arial"/>
                <w:szCs w:val="22"/>
              </w:rPr>
              <w:t>Sekundær</w:t>
            </w:r>
          </w:p>
        </w:tc>
        <w:tc>
          <w:tcPr>
            <w:tcW w:w="888" w:type="pct"/>
          </w:tcPr>
          <w:p w14:paraId="41FC33FC" w14:textId="77777777" w:rsidR="009216B8" w:rsidRPr="00EC5BB7" w:rsidRDefault="009216B8" w:rsidP="007949C9">
            <w:pPr>
              <w:spacing w:line="240" w:lineRule="auto"/>
              <w:rPr>
                <w:rFonts w:asciiTheme="minorHAnsi" w:hAnsiTheme="minorHAnsi" w:cs="Arial"/>
                <w:i/>
                <w:color w:val="00B050"/>
                <w:szCs w:val="22"/>
              </w:rPr>
            </w:pPr>
            <w:r w:rsidRPr="00EC5BB7">
              <w:rPr>
                <w:rFonts w:asciiTheme="minorHAnsi" w:hAnsiTheme="minorHAnsi" w:cs="Arial"/>
                <w:i/>
                <w:color w:val="00B050"/>
                <w:szCs w:val="22"/>
              </w:rPr>
              <w:t>Skuret</w:t>
            </w:r>
          </w:p>
        </w:tc>
        <w:tc>
          <w:tcPr>
            <w:tcW w:w="1717" w:type="pct"/>
          </w:tcPr>
          <w:p w14:paraId="0363218B" w14:textId="77777777" w:rsidR="009216B8" w:rsidRPr="00EC5BB7" w:rsidRDefault="009216B8" w:rsidP="007949C9">
            <w:pPr>
              <w:spacing w:line="240" w:lineRule="auto"/>
              <w:rPr>
                <w:rFonts w:asciiTheme="minorHAnsi" w:hAnsiTheme="minorHAnsi" w:cs="Arial"/>
                <w:i/>
                <w:color w:val="00B050"/>
                <w:szCs w:val="22"/>
              </w:rPr>
            </w:pPr>
            <w:r w:rsidRPr="00EC5BB7">
              <w:rPr>
                <w:rFonts w:asciiTheme="minorHAnsi" w:hAnsiTheme="minorHAnsi" w:cs="Arial"/>
                <w:i/>
                <w:color w:val="00B050"/>
                <w:szCs w:val="22"/>
              </w:rPr>
              <w:t>Præcis entydig adresse.</w:t>
            </w:r>
          </w:p>
        </w:tc>
        <w:tc>
          <w:tcPr>
            <w:tcW w:w="1006" w:type="pct"/>
          </w:tcPr>
          <w:p w14:paraId="0D0A808E" w14:textId="77777777" w:rsidR="009216B8" w:rsidRPr="00EC5BB7" w:rsidRDefault="009216B8" w:rsidP="007949C9">
            <w:pPr>
              <w:spacing w:line="240" w:lineRule="auto"/>
              <w:rPr>
                <w:rFonts w:asciiTheme="minorHAnsi" w:hAnsiTheme="minorHAnsi" w:cs="Arial"/>
                <w:i/>
                <w:color w:val="00B050"/>
                <w:szCs w:val="22"/>
              </w:rPr>
            </w:pPr>
            <w:r w:rsidRPr="00EC5BB7">
              <w:rPr>
                <w:rFonts w:asciiTheme="minorHAnsi" w:hAnsiTheme="minorHAnsi" w:cs="Arial"/>
                <w:i/>
                <w:color w:val="00B050"/>
                <w:szCs w:val="22"/>
              </w:rPr>
              <w:t>Lokale 4081</w:t>
            </w:r>
          </w:p>
        </w:tc>
        <w:tc>
          <w:tcPr>
            <w:tcW w:w="796" w:type="pct"/>
          </w:tcPr>
          <w:p w14:paraId="66F27DC2" w14:textId="77777777" w:rsidR="009216B8" w:rsidRPr="00EC5BB7" w:rsidRDefault="009216B8" w:rsidP="007949C9">
            <w:pPr>
              <w:spacing w:line="240" w:lineRule="auto"/>
              <w:rPr>
                <w:rFonts w:asciiTheme="minorHAnsi" w:hAnsiTheme="minorHAnsi" w:cs="Arial"/>
                <w:i/>
                <w:color w:val="00B050"/>
                <w:szCs w:val="22"/>
              </w:rPr>
            </w:pPr>
            <w:r w:rsidRPr="00EC5BB7">
              <w:rPr>
                <w:rFonts w:asciiTheme="minorHAnsi" w:hAnsiTheme="minorHAnsi" w:cs="Arial"/>
                <w:i/>
                <w:color w:val="00B050"/>
                <w:szCs w:val="22"/>
              </w:rPr>
              <w:t>55 66 77 88</w:t>
            </w:r>
          </w:p>
        </w:tc>
      </w:tr>
    </w:tbl>
    <w:p w14:paraId="49AFA069" w14:textId="237BDF2A" w:rsidR="002D7FFE" w:rsidRPr="00E628AC" w:rsidRDefault="002D7FFE" w:rsidP="00E67B05">
      <w:pPr>
        <w:pStyle w:val="Overskrift3"/>
        <w:keepLines w:val="0"/>
        <w:tabs>
          <w:tab w:val="clear" w:pos="0"/>
          <w:tab w:val="clear" w:pos="567"/>
          <w:tab w:val="clear" w:pos="8902"/>
        </w:tabs>
        <w:spacing w:before="120" w:line="260" w:lineRule="atLeast"/>
        <w:rPr>
          <w:rFonts w:ascii="Arial" w:hAnsi="Arial" w:cs="Arial"/>
        </w:rPr>
      </w:pPr>
    </w:p>
    <w:p w14:paraId="49321641" w14:textId="4D35E108" w:rsidR="00336ED1" w:rsidRPr="00E67B05" w:rsidRDefault="00DD5217" w:rsidP="00E67B05">
      <w:pPr>
        <w:pStyle w:val="Overskrift1"/>
      </w:pPr>
      <w:bookmarkStart w:id="66" w:name="_Toc342045326"/>
      <w:bookmarkStart w:id="67" w:name="_Toc342045327"/>
      <w:bookmarkStart w:id="68" w:name="_Toc342045328"/>
      <w:bookmarkStart w:id="69" w:name="_Toc342045329"/>
      <w:bookmarkStart w:id="70" w:name="_Toc342045330"/>
      <w:bookmarkStart w:id="71" w:name="_Toc342045331"/>
      <w:bookmarkStart w:id="72" w:name="_Toc342045332"/>
      <w:bookmarkStart w:id="73" w:name="_Toc342045333"/>
      <w:bookmarkStart w:id="74" w:name="_Toc342045334"/>
      <w:bookmarkStart w:id="75" w:name="_Toc342045335"/>
      <w:bookmarkStart w:id="76" w:name="_Toc342045336"/>
      <w:bookmarkStart w:id="77" w:name="_Toc342045337"/>
      <w:bookmarkStart w:id="78" w:name="_Toc342045338"/>
      <w:bookmarkStart w:id="79" w:name="_Toc342045339"/>
      <w:bookmarkStart w:id="80" w:name="_Toc342045340"/>
      <w:bookmarkStart w:id="81" w:name="_Toc342045363"/>
      <w:bookmarkStart w:id="82" w:name="_Toc342045364"/>
      <w:bookmarkStart w:id="83" w:name="_Toc342045365"/>
      <w:bookmarkStart w:id="84" w:name="_Toc342045366"/>
      <w:bookmarkStart w:id="85" w:name="_Toc342045367"/>
      <w:bookmarkStart w:id="86" w:name="_Toc342045368"/>
      <w:bookmarkStart w:id="87" w:name="_Toc342045369"/>
      <w:bookmarkStart w:id="88" w:name="_Toc342045370"/>
      <w:bookmarkStart w:id="89" w:name="_Toc342045371"/>
      <w:bookmarkStart w:id="90" w:name="_Toc342045390"/>
      <w:bookmarkStart w:id="91" w:name="_Toc342045398"/>
      <w:bookmarkStart w:id="92" w:name="_Toc342045406"/>
      <w:bookmarkStart w:id="93" w:name="_Toc342045407"/>
      <w:bookmarkStart w:id="94" w:name="_Toc342045426"/>
      <w:bookmarkStart w:id="95" w:name="_Toc342045434"/>
      <w:bookmarkStart w:id="96" w:name="_Toc342045442"/>
      <w:bookmarkStart w:id="97" w:name="_Toc342045443"/>
      <w:bookmarkStart w:id="98" w:name="_Toc342045462"/>
      <w:bookmarkStart w:id="99" w:name="_Toc342045470"/>
      <w:bookmarkStart w:id="100" w:name="_Toc342045478"/>
      <w:bookmarkStart w:id="101" w:name="_Ref353885691"/>
      <w:bookmarkStart w:id="102" w:name="_Toc361216083"/>
      <w:bookmarkStart w:id="103" w:name="_Toc16795055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5</w:t>
      </w:r>
      <w:r w:rsidR="002D7FFE" w:rsidRPr="00814962">
        <w:t xml:space="preserve">. </w:t>
      </w:r>
      <w:bookmarkEnd w:id="101"/>
      <w:bookmarkEnd w:id="102"/>
      <w:r w:rsidR="00E30DD0">
        <w:t>Action cards</w:t>
      </w:r>
      <w:bookmarkEnd w:id="103"/>
    </w:p>
    <w:p w14:paraId="1D2FADFA" w14:textId="38455C7A" w:rsidR="00336ED1" w:rsidRPr="00E67B05" w:rsidRDefault="006E2F42" w:rsidP="0048486D">
      <w:pPr>
        <w:rPr>
          <w:rFonts w:asciiTheme="minorHAnsi" w:hAnsiTheme="minorHAnsi" w:cs="Arial"/>
          <w:i/>
          <w:color w:val="FF0000"/>
          <w:szCs w:val="22"/>
        </w:rPr>
      </w:pPr>
      <w:r w:rsidRPr="00E67B05">
        <w:rPr>
          <w:rFonts w:asciiTheme="minorHAnsi" w:hAnsiTheme="minorHAnsi" w:cs="Arial"/>
          <w:i/>
          <w:color w:val="FF0000"/>
          <w:szCs w:val="22"/>
        </w:rPr>
        <w:t xml:space="preserve">Forsyningen kan anvende </w:t>
      </w:r>
      <w:r w:rsidR="00D97805">
        <w:rPr>
          <w:rFonts w:asciiTheme="minorHAnsi" w:hAnsiTheme="minorHAnsi" w:cs="Arial"/>
          <w:i/>
          <w:color w:val="FF0000"/>
          <w:szCs w:val="22"/>
        </w:rPr>
        <w:t>action cards</w:t>
      </w:r>
      <w:r w:rsidRPr="00E67B05">
        <w:rPr>
          <w:rFonts w:asciiTheme="minorHAnsi" w:hAnsiTheme="minorHAnsi" w:cs="Arial"/>
          <w:i/>
          <w:color w:val="FF0000"/>
          <w:szCs w:val="22"/>
        </w:rPr>
        <w:t xml:space="preserve"> til at assistere i en beredskabssituation. </w:t>
      </w:r>
      <w:r w:rsidR="00D97805">
        <w:rPr>
          <w:rFonts w:asciiTheme="minorHAnsi" w:hAnsiTheme="minorHAnsi" w:cs="Arial"/>
          <w:i/>
          <w:color w:val="FF0000"/>
          <w:szCs w:val="22"/>
        </w:rPr>
        <w:t xml:space="preserve">Action cards </w:t>
      </w:r>
      <w:r w:rsidR="008766F8">
        <w:rPr>
          <w:rFonts w:asciiTheme="minorHAnsi" w:hAnsiTheme="minorHAnsi" w:cs="Arial"/>
          <w:i/>
          <w:color w:val="FF0000"/>
          <w:szCs w:val="22"/>
        </w:rPr>
        <w:t xml:space="preserve">kan anvendes som tjeklister til, hvordan en hændelse håndteres. </w:t>
      </w:r>
      <w:r w:rsidRPr="00E67B05">
        <w:rPr>
          <w:rFonts w:asciiTheme="minorHAnsi" w:hAnsiTheme="minorHAnsi" w:cs="Arial"/>
          <w:i/>
          <w:color w:val="FF0000"/>
          <w:szCs w:val="22"/>
        </w:rPr>
        <w:t xml:space="preserve">De oplistede </w:t>
      </w:r>
      <w:r w:rsidR="00D97805">
        <w:rPr>
          <w:rFonts w:asciiTheme="minorHAnsi" w:hAnsiTheme="minorHAnsi" w:cs="Arial"/>
          <w:i/>
          <w:color w:val="FF0000"/>
          <w:szCs w:val="22"/>
        </w:rPr>
        <w:t>action cards</w:t>
      </w:r>
      <w:r w:rsidR="008766F8">
        <w:rPr>
          <w:rFonts w:asciiTheme="minorHAnsi" w:hAnsiTheme="minorHAnsi" w:cs="Arial"/>
          <w:i/>
          <w:color w:val="FF0000"/>
          <w:szCs w:val="22"/>
        </w:rPr>
        <w:t xml:space="preserve"> er ikke udtømmende og</w:t>
      </w:r>
      <w:r w:rsidRPr="00E67B05">
        <w:rPr>
          <w:rFonts w:asciiTheme="minorHAnsi" w:hAnsiTheme="minorHAnsi" w:cs="Arial"/>
          <w:i/>
          <w:color w:val="FF0000"/>
          <w:szCs w:val="22"/>
        </w:rPr>
        <w:t xml:space="preserve"> skal tilpasses den enkelte forsynings kontekst, hvorfor det ligeledes bør overvejes, om der er behov for andre </w:t>
      </w:r>
      <w:r w:rsidR="000D24D7">
        <w:rPr>
          <w:rFonts w:asciiTheme="minorHAnsi" w:hAnsiTheme="minorHAnsi" w:cs="Arial"/>
          <w:i/>
          <w:color w:val="FF0000"/>
          <w:szCs w:val="22"/>
        </w:rPr>
        <w:t>action cards</w:t>
      </w:r>
      <w:r w:rsidRPr="00E67B05">
        <w:rPr>
          <w:rFonts w:asciiTheme="minorHAnsi" w:hAnsiTheme="minorHAnsi" w:cs="Arial"/>
          <w:i/>
          <w:color w:val="FF0000"/>
          <w:szCs w:val="22"/>
        </w:rPr>
        <w:t xml:space="preserve"> end de allerede oplistede. </w:t>
      </w:r>
    </w:p>
    <w:p w14:paraId="0376A8B8" w14:textId="1542DC21" w:rsidR="006E2F42" w:rsidRPr="00E67B05" w:rsidRDefault="006E2F42" w:rsidP="00336ED1">
      <w:pPr>
        <w:rPr>
          <w:rFonts w:asciiTheme="minorHAnsi" w:hAnsiTheme="minorHAnsi" w:cs="Arial"/>
          <w:szCs w:val="22"/>
        </w:rPr>
      </w:pPr>
      <w:r w:rsidRPr="00E67B05">
        <w:rPr>
          <w:rFonts w:asciiTheme="minorHAnsi" w:hAnsiTheme="minorHAnsi" w:cs="Arial"/>
          <w:szCs w:val="22"/>
        </w:rPr>
        <w:t xml:space="preserve">Beredskabsorganisationen anvender operationelle </w:t>
      </w:r>
      <w:r w:rsidR="00D97805">
        <w:rPr>
          <w:rFonts w:asciiTheme="minorHAnsi" w:hAnsiTheme="minorHAnsi" w:cs="Arial"/>
          <w:szCs w:val="22"/>
        </w:rPr>
        <w:t>action cards</w:t>
      </w:r>
      <w:r w:rsidRPr="00E67B05">
        <w:rPr>
          <w:rFonts w:asciiTheme="minorHAnsi" w:hAnsiTheme="minorHAnsi" w:cs="Arial"/>
          <w:szCs w:val="22"/>
        </w:rPr>
        <w:t>, som tages i brug i en beredskabssituation.</w:t>
      </w:r>
      <w:r w:rsidR="00336ED1" w:rsidRPr="00E67B05">
        <w:rPr>
          <w:rFonts w:asciiTheme="minorHAnsi" w:hAnsiTheme="minorHAnsi" w:cs="Arial"/>
          <w:szCs w:val="22"/>
        </w:rPr>
        <w:t xml:space="preserve"> Formålet med </w:t>
      </w:r>
      <w:r w:rsidR="00D97805">
        <w:rPr>
          <w:rFonts w:asciiTheme="minorHAnsi" w:hAnsiTheme="minorHAnsi" w:cs="Arial"/>
          <w:szCs w:val="22"/>
        </w:rPr>
        <w:t>action cards</w:t>
      </w:r>
      <w:r w:rsidR="00D97805" w:rsidRPr="00E67B05">
        <w:rPr>
          <w:rFonts w:asciiTheme="minorHAnsi" w:hAnsiTheme="minorHAnsi" w:cs="Arial"/>
          <w:szCs w:val="22"/>
        </w:rPr>
        <w:t xml:space="preserve"> </w:t>
      </w:r>
      <w:r w:rsidR="00336ED1" w:rsidRPr="00E67B05">
        <w:rPr>
          <w:rFonts w:asciiTheme="minorHAnsi" w:hAnsiTheme="minorHAnsi" w:cs="Arial"/>
          <w:szCs w:val="22"/>
        </w:rPr>
        <w:t>er at assistere beredskabsorganisationen med at huske de procedurer, som skal udføres i en beredskabssituation</w:t>
      </w:r>
      <w:r w:rsidRPr="00E67B05">
        <w:rPr>
          <w:rFonts w:asciiTheme="minorHAnsi" w:hAnsiTheme="minorHAnsi" w:cs="Arial"/>
          <w:szCs w:val="22"/>
        </w:rPr>
        <w:t xml:space="preserve">. </w:t>
      </w:r>
      <w:r w:rsidR="00D97805">
        <w:rPr>
          <w:rFonts w:asciiTheme="minorHAnsi" w:hAnsiTheme="minorHAnsi" w:cs="Arial"/>
          <w:szCs w:val="22"/>
        </w:rPr>
        <w:t>Action cards</w:t>
      </w:r>
      <w:r w:rsidRPr="00E67B05">
        <w:rPr>
          <w:rFonts w:asciiTheme="minorHAnsi" w:hAnsiTheme="minorHAnsi" w:cs="Arial"/>
          <w:szCs w:val="22"/>
        </w:rPr>
        <w:t xml:space="preserve"> findes i bilag </w:t>
      </w:r>
      <w:r w:rsidR="00862142">
        <w:rPr>
          <w:rFonts w:asciiTheme="minorHAnsi" w:hAnsiTheme="minorHAnsi" w:cs="Arial"/>
          <w:szCs w:val="22"/>
        </w:rPr>
        <w:t>7</w:t>
      </w:r>
      <w:r w:rsidR="00B01C3F">
        <w:rPr>
          <w:rFonts w:asciiTheme="minorHAnsi" w:hAnsiTheme="minorHAnsi" w:cs="Arial"/>
          <w:szCs w:val="22"/>
        </w:rPr>
        <w:t>.</w:t>
      </w:r>
      <w:r w:rsidR="000D24D7">
        <w:rPr>
          <w:rFonts w:asciiTheme="minorHAnsi" w:hAnsiTheme="minorHAnsi" w:cs="Arial"/>
          <w:szCs w:val="22"/>
        </w:rPr>
        <w:t>3</w:t>
      </w:r>
      <w:r w:rsidR="00862142">
        <w:rPr>
          <w:rFonts w:asciiTheme="minorHAnsi" w:hAnsiTheme="minorHAnsi" w:cs="Arial"/>
          <w:szCs w:val="22"/>
        </w:rPr>
        <w:t>.-7.9</w:t>
      </w:r>
      <w:r w:rsidRPr="00E67B05">
        <w:rPr>
          <w:rFonts w:asciiTheme="minorHAnsi" w:hAnsiTheme="minorHAnsi" w:cs="Arial"/>
          <w:szCs w:val="22"/>
        </w:rPr>
        <w:t xml:space="preserve">. Herunder </w:t>
      </w:r>
      <w:r w:rsidR="001924D9" w:rsidRPr="00E67B05">
        <w:rPr>
          <w:rFonts w:asciiTheme="minorHAnsi" w:hAnsiTheme="minorHAnsi" w:cs="Arial"/>
          <w:szCs w:val="22"/>
        </w:rPr>
        <w:t>findes</w:t>
      </w:r>
      <w:r w:rsidR="001924D9" w:rsidRPr="00E67B05" w:rsidDel="001924D9">
        <w:rPr>
          <w:rFonts w:asciiTheme="minorHAnsi" w:hAnsiTheme="minorHAnsi" w:cs="Arial"/>
          <w:szCs w:val="22"/>
        </w:rPr>
        <w:t xml:space="preserve"> </w:t>
      </w:r>
      <w:r w:rsidR="001924D9">
        <w:rPr>
          <w:rFonts w:asciiTheme="minorHAnsi" w:hAnsiTheme="minorHAnsi" w:cs="Arial"/>
          <w:szCs w:val="22"/>
        </w:rPr>
        <w:t xml:space="preserve">et </w:t>
      </w:r>
      <w:r w:rsidRPr="00E67B05">
        <w:rPr>
          <w:rFonts w:asciiTheme="minorHAnsi" w:hAnsiTheme="minorHAnsi" w:cs="Arial"/>
          <w:szCs w:val="22"/>
        </w:rPr>
        <w:t xml:space="preserve">samlet overblik over </w:t>
      </w:r>
      <w:r w:rsidR="00D97805">
        <w:rPr>
          <w:rFonts w:asciiTheme="minorHAnsi" w:hAnsiTheme="minorHAnsi" w:cs="Arial"/>
          <w:szCs w:val="22"/>
        </w:rPr>
        <w:t>action cards</w:t>
      </w:r>
      <w:r w:rsidRPr="00E67B05">
        <w:rPr>
          <w:rFonts w:asciiTheme="minorHAnsi" w:hAnsiTheme="minorHAnsi" w:cs="Arial"/>
          <w:szCs w:val="22"/>
        </w:rPr>
        <w:t xml:space="preserve">: </w:t>
      </w:r>
    </w:p>
    <w:p w14:paraId="3457B859" w14:textId="292BE33E" w:rsidR="006E2F42" w:rsidRDefault="006E2F42" w:rsidP="00336ED1">
      <w:pPr>
        <w:rPr>
          <w:rFonts w:ascii="Arial" w:hAnsi="Arial" w:cs="Arial"/>
        </w:rPr>
      </w:pPr>
    </w:p>
    <w:p w14:paraId="6625AC09" w14:textId="1802E594" w:rsidR="00336ED1" w:rsidRPr="004F659E" w:rsidRDefault="00336ED1" w:rsidP="00336ED1">
      <w:pPr>
        <w:rPr>
          <w:rFonts w:ascii="Arial" w:hAnsi="Arial" w:cs="Arial"/>
        </w:rPr>
      </w:pPr>
    </w:p>
    <w:p w14:paraId="4E45B434" w14:textId="2CF461DE" w:rsidR="00336ED1" w:rsidRDefault="00EA49B0" w:rsidP="00336ED1">
      <w:pPr>
        <w:rPr>
          <w:rFonts w:ascii="Arial" w:hAnsi="Arial" w:cs="Arial"/>
        </w:rPr>
      </w:pPr>
      <w:r>
        <w:rPr>
          <w:rFonts w:ascii="Arial" w:hAnsi="Arial" w:cs="Arial"/>
          <w:noProof/>
          <w:lang w:eastAsia="da-DK"/>
        </w:rPr>
        <mc:AlternateContent>
          <mc:Choice Requires="wps">
            <w:drawing>
              <wp:anchor distT="0" distB="0" distL="114300" distR="114300" simplePos="0" relativeHeight="251671552" behindDoc="0" locked="0" layoutInCell="1" allowOverlap="1" wp14:anchorId="3FDC8113" wp14:editId="1B3A4DC7">
                <wp:simplePos x="0" y="0"/>
                <wp:positionH relativeFrom="column">
                  <wp:posOffset>165736</wp:posOffset>
                </wp:positionH>
                <wp:positionV relativeFrom="paragraph">
                  <wp:posOffset>12065</wp:posOffset>
                </wp:positionV>
                <wp:extent cx="1619250" cy="714375"/>
                <wp:effectExtent l="0" t="0" r="19050" b="28575"/>
                <wp:wrapNone/>
                <wp:docPr id="11" name="Afrundet rektangel 11"/>
                <wp:cNvGraphicFramePr/>
                <a:graphic xmlns:a="http://schemas.openxmlformats.org/drawingml/2006/main">
                  <a:graphicData uri="http://schemas.microsoft.com/office/word/2010/wordprocessingShape">
                    <wps:wsp>
                      <wps:cNvSpPr/>
                      <wps:spPr>
                        <a:xfrm>
                          <a:off x="0" y="0"/>
                          <a:ext cx="1619250" cy="7143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F00D18A" w14:textId="2330BC2E" w:rsidR="00904E40" w:rsidRPr="00E67B05" w:rsidRDefault="00904E40" w:rsidP="00E67B05">
                            <w:pPr>
                              <w:jc w:val="center"/>
                              <w:rPr>
                                <w:rFonts w:asciiTheme="minorHAnsi" w:hAnsiTheme="minorHAnsi"/>
                                <w:sz w:val="18"/>
                                <w:szCs w:val="18"/>
                              </w:rPr>
                            </w:pPr>
                            <w:r w:rsidRPr="00E67B05">
                              <w:rPr>
                                <w:rFonts w:asciiTheme="minorHAnsi" w:hAnsiTheme="minorHAnsi"/>
                                <w:sz w:val="18"/>
                                <w:szCs w:val="18"/>
                              </w:rPr>
                              <w:t>Eskaleringsproces</w:t>
                            </w:r>
                            <w:r w:rsidRPr="00E67B05">
                              <w:rPr>
                                <w:rFonts w:asciiTheme="minorHAnsi" w:hAnsiTheme="minorHAnsi"/>
                                <w:sz w:val="18"/>
                                <w:szCs w:val="18"/>
                              </w:rPr>
                              <w:br/>
                              <w:t xml:space="preserve">(bilag </w:t>
                            </w:r>
                            <w:r>
                              <w:rPr>
                                <w:rFonts w:asciiTheme="minorHAnsi" w:hAnsiTheme="minorHAnsi"/>
                                <w:sz w:val="18"/>
                                <w:szCs w:val="18"/>
                              </w:rPr>
                              <w:t>7.3</w:t>
                            </w:r>
                            <w:r w:rsidRPr="00E67B05">
                              <w:rPr>
                                <w:rFonts w:asciiTheme="minorHAnsi" w:hAnsiTheme="minorHAns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C8113" id="Afrundet rektangel 11" o:spid="_x0000_s1027" style="position:absolute;margin-left:13.05pt;margin-top:.95pt;width:127.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" fillcolor="#70ad47 [3209]" strokecolor="#375623 [1609]" strokeweight="1pt">
                <v:stroke joinstyle="miter"/>
                <v:textbox>
                  <w:txbxContent>
                    <w:p w14:paraId="5F00D18A" w14:textId="2330BC2E" w:rsidR="00904E40" w:rsidRPr="00E67B05" w:rsidRDefault="00904E40" w:rsidP="00E67B05">
                      <w:pPr>
                        <w:jc w:val="center"/>
                        <w:rPr>
                          <w:rFonts w:asciiTheme="minorHAnsi" w:hAnsiTheme="minorHAnsi"/>
                          <w:sz w:val="18"/>
                          <w:szCs w:val="18"/>
                        </w:rPr>
                      </w:pPr>
                      <w:r w:rsidRPr="00E67B05">
                        <w:rPr>
                          <w:rFonts w:asciiTheme="minorHAnsi" w:hAnsiTheme="minorHAnsi"/>
                          <w:sz w:val="18"/>
                          <w:szCs w:val="18"/>
                        </w:rPr>
                        <w:t>Eskaleringsproces</w:t>
                      </w:r>
                      <w:r w:rsidRPr="00E67B05">
                        <w:rPr>
                          <w:rFonts w:asciiTheme="minorHAnsi" w:hAnsiTheme="minorHAnsi"/>
                          <w:sz w:val="18"/>
                          <w:szCs w:val="18"/>
                        </w:rPr>
                        <w:br/>
                        <w:t xml:space="preserve">(bilag </w:t>
                      </w:r>
                      <w:r>
                        <w:rPr>
                          <w:rFonts w:asciiTheme="minorHAnsi" w:hAnsiTheme="minorHAnsi"/>
                          <w:sz w:val="18"/>
                          <w:szCs w:val="18"/>
                        </w:rPr>
                        <w:t>7.3</w:t>
                      </w:r>
                      <w:r w:rsidRPr="00E67B05">
                        <w:rPr>
                          <w:rFonts w:asciiTheme="minorHAnsi" w:hAnsiTheme="minorHAnsi"/>
                          <w:sz w:val="18"/>
                          <w:szCs w:val="18"/>
                        </w:rPr>
                        <w:t>)</w:t>
                      </w:r>
                    </w:p>
                  </w:txbxContent>
                </v:textbox>
              </v:roundrect>
            </w:pict>
          </mc:Fallback>
        </mc:AlternateContent>
      </w:r>
      <w:r>
        <w:rPr>
          <w:rFonts w:ascii="Arial" w:hAnsi="Arial" w:cs="Arial"/>
          <w:noProof/>
          <w:lang w:eastAsia="da-DK"/>
        </w:rPr>
        <mc:AlternateContent>
          <mc:Choice Requires="wps">
            <w:drawing>
              <wp:anchor distT="0" distB="0" distL="114300" distR="114300" simplePos="0" relativeHeight="251673600" behindDoc="0" locked="0" layoutInCell="1" allowOverlap="1" wp14:anchorId="48285C56" wp14:editId="13AEB079">
                <wp:simplePos x="0" y="0"/>
                <wp:positionH relativeFrom="column">
                  <wp:posOffset>2204085</wp:posOffset>
                </wp:positionH>
                <wp:positionV relativeFrom="paragraph">
                  <wp:posOffset>12065</wp:posOffset>
                </wp:positionV>
                <wp:extent cx="1600200" cy="723900"/>
                <wp:effectExtent l="0" t="0" r="19050" b="19050"/>
                <wp:wrapNone/>
                <wp:docPr id="16" name="Afrundet rektangel 16"/>
                <wp:cNvGraphicFramePr/>
                <a:graphic xmlns:a="http://schemas.openxmlformats.org/drawingml/2006/main">
                  <a:graphicData uri="http://schemas.microsoft.com/office/word/2010/wordprocessingShape">
                    <wps:wsp>
                      <wps:cNvSpPr/>
                      <wps:spPr>
                        <a:xfrm>
                          <a:off x="0" y="0"/>
                          <a:ext cx="1600200" cy="7239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28D4D9B" w14:textId="2A411F14" w:rsidR="00904E40" w:rsidRPr="000D0F67" w:rsidRDefault="00904E40" w:rsidP="00E67B05">
                            <w:pPr>
                              <w:jc w:val="center"/>
                              <w:rPr>
                                <w:rFonts w:asciiTheme="minorHAnsi" w:hAnsiTheme="minorHAnsi"/>
                                <w:sz w:val="18"/>
                                <w:szCs w:val="18"/>
                              </w:rPr>
                            </w:pPr>
                            <w:r w:rsidRPr="00E67B05">
                              <w:rPr>
                                <w:rFonts w:asciiTheme="minorHAnsi" w:hAnsiTheme="minorHAnsi"/>
                                <w:sz w:val="18"/>
                                <w:szCs w:val="18"/>
                              </w:rPr>
                              <w:t>Kommunikationstjekliste</w:t>
                            </w:r>
                            <w:r w:rsidRPr="00E67B05">
                              <w:rPr>
                                <w:rFonts w:asciiTheme="minorHAnsi" w:hAnsiTheme="minorHAnsi"/>
                                <w:sz w:val="18"/>
                                <w:szCs w:val="18"/>
                              </w:rPr>
                              <w:br/>
                              <w:t xml:space="preserve">(bilag </w:t>
                            </w:r>
                            <w:r>
                              <w:rPr>
                                <w:rFonts w:asciiTheme="minorHAnsi" w:hAnsiTheme="minorHAnsi"/>
                                <w:sz w:val="18"/>
                                <w:szCs w:val="18"/>
                              </w:rPr>
                              <w:t>7.4</w:t>
                            </w:r>
                            <w:r w:rsidRPr="00E67B05">
                              <w:rPr>
                                <w:rFonts w:asciiTheme="minorHAnsi" w:hAnsiTheme="minorHAnsi"/>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85C56" id="Afrundet rektangel 16" o:spid="_x0000_s1028" style="position:absolute;margin-left:173.55pt;margin-top:.95pt;width:126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" fillcolor="#70ad47 [3209]" strokecolor="#375623 [1609]" strokeweight="1pt">
                <v:stroke joinstyle="miter"/>
                <v:textbox>
                  <w:txbxContent>
                    <w:p w14:paraId="228D4D9B" w14:textId="2A411F14" w:rsidR="00904E40" w:rsidRPr="000D0F67" w:rsidRDefault="00904E40" w:rsidP="00E67B05">
                      <w:pPr>
                        <w:jc w:val="center"/>
                        <w:rPr>
                          <w:rFonts w:asciiTheme="minorHAnsi" w:hAnsiTheme="minorHAnsi"/>
                          <w:sz w:val="18"/>
                          <w:szCs w:val="18"/>
                        </w:rPr>
                      </w:pPr>
                      <w:r w:rsidRPr="00E67B05">
                        <w:rPr>
                          <w:rFonts w:asciiTheme="minorHAnsi" w:hAnsiTheme="minorHAnsi"/>
                          <w:sz w:val="18"/>
                          <w:szCs w:val="18"/>
                        </w:rPr>
                        <w:t>Kommunikationstjekliste</w:t>
                      </w:r>
                      <w:r w:rsidRPr="00E67B05">
                        <w:rPr>
                          <w:rFonts w:asciiTheme="minorHAnsi" w:hAnsiTheme="minorHAnsi"/>
                          <w:sz w:val="18"/>
                          <w:szCs w:val="18"/>
                        </w:rPr>
                        <w:br/>
                        <w:t xml:space="preserve">(bilag </w:t>
                      </w:r>
                      <w:r>
                        <w:rPr>
                          <w:rFonts w:asciiTheme="minorHAnsi" w:hAnsiTheme="minorHAnsi"/>
                          <w:sz w:val="18"/>
                          <w:szCs w:val="18"/>
                        </w:rPr>
                        <w:t>7.4</w:t>
                      </w:r>
                      <w:r w:rsidRPr="00E67B05">
                        <w:rPr>
                          <w:rFonts w:asciiTheme="minorHAnsi" w:hAnsiTheme="minorHAnsi"/>
                          <w:sz w:val="18"/>
                          <w:szCs w:val="18"/>
                        </w:rPr>
                        <w:t xml:space="preserve">) </w:t>
                      </w:r>
                    </w:p>
                  </w:txbxContent>
                </v:textbox>
              </v:roundrect>
            </w:pict>
          </mc:Fallback>
        </mc:AlternateContent>
      </w:r>
      <w:r>
        <w:rPr>
          <w:rFonts w:ascii="Arial" w:hAnsi="Arial" w:cs="Arial"/>
          <w:noProof/>
          <w:lang w:eastAsia="da-DK"/>
        </w:rPr>
        <mc:AlternateContent>
          <mc:Choice Requires="wps">
            <w:drawing>
              <wp:anchor distT="0" distB="0" distL="114300" distR="114300" simplePos="0" relativeHeight="251675648" behindDoc="0" locked="0" layoutInCell="1" allowOverlap="1" wp14:anchorId="5DA117E4" wp14:editId="1FC9E7C7">
                <wp:simplePos x="0" y="0"/>
                <wp:positionH relativeFrom="column">
                  <wp:posOffset>4185285</wp:posOffset>
                </wp:positionH>
                <wp:positionV relativeFrom="paragraph">
                  <wp:posOffset>12065</wp:posOffset>
                </wp:positionV>
                <wp:extent cx="1695450" cy="704850"/>
                <wp:effectExtent l="0" t="0" r="19050" b="19050"/>
                <wp:wrapNone/>
                <wp:docPr id="17" name="Afrundet rektangel 17"/>
                <wp:cNvGraphicFramePr/>
                <a:graphic xmlns:a="http://schemas.openxmlformats.org/drawingml/2006/main">
                  <a:graphicData uri="http://schemas.microsoft.com/office/word/2010/wordprocessingShape">
                    <wps:wsp>
                      <wps:cNvSpPr/>
                      <wps:spPr>
                        <a:xfrm>
                          <a:off x="0" y="0"/>
                          <a:ext cx="1695450" cy="7048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C5C5F93" w14:textId="7022A8CC" w:rsidR="00904E40" w:rsidRPr="00E67B05" w:rsidRDefault="00904E40" w:rsidP="00E67B05">
                            <w:pPr>
                              <w:jc w:val="center"/>
                              <w:rPr>
                                <w:rFonts w:asciiTheme="minorHAnsi" w:hAnsiTheme="minorHAnsi"/>
                                <w:sz w:val="18"/>
                                <w:szCs w:val="18"/>
                              </w:rPr>
                            </w:pPr>
                            <w:r w:rsidRPr="00E67B05">
                              <w:rPr>
                                <w:rFonts w:asciiTheme="minorHAnsi" w:hAnsiTheme="minorHAnsi"/>
                                <w:sz w:val="18"/>
                                <w:szCs w:val="18"/>
                              </w:rPr>
                              <w:t>Leverandørsamarbejde</w:t>
                            </w:r>
                            <w:r w:rsidRPr="00E67B05">
                              <w:rPr>
                                <w:rFonts w:asciiTheme="minorHAnsi" w:hAnsiTheme="minorHAnsi"/>
                                <w:sz w:val="18"/>
                                <w:szCs w:val="18"/>
                              </w:rPr>
                              <w:br/>
                              <w:t xml:space="preserve">(bilag </w:t>
                            </w:r>
                            <w:r>
                              <w:rPr>
                                <w:rFonts w:asciiTheme="minorHAnsi" w:hAnsiTheme="minorHAnsi"/>
                                <w:sz w:val="18"/>
                                <w:szCs w:val="18"/>
                              </w:rPr>
                              <w:t>7.5</w:t>
                            </w:r>
                            <w:r w:rsidRPr="00E67B05">
                              <w:rPr>
                                <w:rFonts w:asciiTheme="minorHAnsi" w:hAnsiTheme="minorHAns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117E4" id="Afrundet rektangel 17" o:spid="_x0000_s1029" style="position:absolute;margin-left:329.55pt;margin-top:.95pt;width:133.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" fillcolor="#70ad47 [3209]" strokecolor="#375623 [1609]" strokeweight="1pt">
                <v:stroke joinstyle="miter"/>
                <v:textbox>
                  <w:txbxContent>
                    <w:p w14:paraId="2C5C5F93" w14:textId="7022A8CC" w:rsidR="00904E40" w:rsidRPr="00E67B05" w:rsidRDefault="00904E40" w:rsidP="00E67B05">
                      <w:pPr>
                        <w:jc w:val="center"/>
                        <w:rPr>
                          <w:rFonts w:asciiTheme="minorHAnsi" w:hAnsiTheme="minorHAnsi"/>
                          <w:sz w:val="18"/>
                          <w:szCs w:val="18"/>
                        </w:rPr>
                      </w:pPr>
                      <w:r w:rsidRPr="00E67B05">
                        <w:rPr>
                          <w:rFonts w:asciiTheme="minorHAnsi" w:hAnsiTheme="minorHAnsi"/>
                          <w:sz w:val="18"/>
                          <w:szCs w:val="18"/>
                        </w:rPr>
                        <w:t>Leverandørsamarbejde</w:t>
                      </w:r>
                      <w:r w:rsidRPr="00E67B05">
                        <w:rPr>
                          <w:rFonts w:asciiTheme="minorHAnsi" w:hAnsiTheme="minorHAnsi"/>
                          <w:sz w:val="18"/>
                          <w:szCs w:val="18"/>
                        </w:rPr>
                        <w:br/>
                        <w:t xml:space="preserve">(bilag </w:t>
                      </w:r>
                      <w:r>
                        <w:rPr>
                          <w:rFonts w:asciiTheme="minorHAnsi" w:hAnsiTheme="minorHAnsi"/>
                          <w:sz w:val="18"/>
                          <w:szCs w:val="18"/>
                        </w:rPr>
                        <w:t>7.5</w:t>
                      </w:r>
                      <w:r w:rsidRPr="00E67B05">
                        <w:rPr>
                          <w:rFonts w:asciiTheme="minorHAnsi" w:hAnsiTheme="minorHAnsi"/>
                          <w:sz w:val="18"/>
                          <w:szCs w:val="18"/>
                        </w:rPr>
                        <w:t>)</w:t>
                      </w:r>
                    </w:p>
                  </w:txbxContent>
                </v:textbox>
              </v:roundrect>
            </w:pict>
          </mc:Fallback>
        </mc:AlternateContent>
      </w:r>
    </w:p>
    <w:p w14:paraId="6C5C7A14" w14:textId="77215BD5" w:rsidR="006E2F42" w:rsidRDefault="006E2F42" w:rsidP="00336ED1">
      <w:pPr>
        <w:rPr>
          <w:rFonts w:ascii="Arial" w:hAnsi="Arial" w:cs="Arial"/>
        </w:rPr>
      </w:pPr>
    </w:p>
    <w:p w14:paraId="04D1A4FE" w14:textId="48ECDEC3" w:rsidR="006E2F42" w:rsidRDefault="006E2F42" w:rsidP="00336ED1">
      <w:pPr>
        <w:rPr>
          <w:rFonts w:ascii="Arial" w:hAnsi="Arial" w:cs="Arial"/>
        </w:rPr>
      </w:pPr>
    </w:p>
    <w:p w14:paraId="350580D4" w14:textId="3815A52B" w:rsidR="006E2F42" w:rsidRPr="004F659E" w:rsidRDefault="006E2F42" w:rsidP="00336ED1">
      <w:pPr>
        <w:rPr>
          <w:rFonts w:ascii="Arial" w:hAnsi="Arial" w:cs="Arial"/>
        </w:rPr>
      </w:pPr>
    </w:p>
    <w:p w14:paraId="58645D63" w14:textId="04F5C5B3" w:rsidR="00EA49B0" w:rsidRDefault="00EA49B0" w:rsidP="00336ED1">
      <w:pPr>
        <w:rPr>
          <w:rFonts w:ascii="Arial" w:hAnsi="Arial" w:cs="Arial"/>
        </w:rPr>
      </w:pPr>
    </w:p>
    <w:p w14:paraId="5934D78E" w14:textId="2E899CED" w:rsidR="00EA49B0" w:rsidRDefault="00384BCF" w:rsidP="00336ED1">
      <w:pPr>
        <w:rPr>
          <w:rFonts w:ascii="Arial" w:hAnsi="Arial" w:cs="Arial"/>
        </w:rPr>
      </w:pPr>
      <w:r>
        <w:rPr>
          <w:rFonts w:ascii="Arial" w:hAnsi="Arial" w:cs="Arial"/>
          <w:noProof/>
          <w:lang w:eastAsia="da-DK"/>
        </w:rPr>
        <mc:AlternateContent>
          <mc:Choice Requires="wps">
            <w:drawing>
              <wp:anchor distT="0" distB="0" distL="114300" distR="114300" simplePos="0" relativeHeight="251679744" behindDoc="0" locked="0" layoutInCell="1" allowOverlap="1" wp14:anchorId="4221BCFA" wp14:editId="4E607ECF">
                <wp:simplePos x="0" y="0"/>
                <wp:positionH relativeFrom="margin">
                  <wp:posOffset>175260</wp:posOffset>
                </wp:positionH>
                <wp:positionV relativeFrom="paragraph">
                  <wp:posOffset>56514</wp:posOffset>
                </wp:positionV>
                <wp:extent cx="1571625" cy="676275"/>
                <wp:effectExtent l="0" t="0" r="28575" b="28575"/>
                <wp:wrapNone/>
                <wp:docPr id="19" name="Afrundet rektangel 19"/>
                <wp:cNvGraphicFramePr/>
                <a:graphic xmlns:a="http://schemas.openxmlformats.org/drawingml/2006/main">
                  <a:graphicData uri="http://schemas.microsoft.com/office/word/2010/wordprocessingShape">
                    <wps:wsp>
                      <wps:cNvSpPr/>
                      <wps:spPr>
                        <a:xfrm>
                          <a:off x="0" y="0"/>
                          <a:ext cx="1571625" cy="6762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67C4C97" w14:textId="6208DE59" w:rsidR="00904E40" w:rsidRPr="000D0F67" w:rsidRDefault="00904E40" w:rsidP="00E67B05">
                            <w:pPr>
                              <w:jc w:val="center"/>
                              <w:rPr>
                                <w:rFonts w:asciiTheme="minorHAnsi" w:hAnsiTheme="minorHAnsi"/>
                                <w:sz w:val="18"/>
                                <w:szCs w:val="18"/>
                              </w:rPr>
                            </w:pPr>
                            <w:r w:rsidRPr="00E67B05">
                              <w:rPr>
                                <w:rFonts w:asciiTheme="minorHAnsi" w:hAnsiTheme="minorHAnsi"/>
                                <w:sz w:val="18"/>
                                <w:szCs w:val="18"/>
                              </w:rPr>
                              <w:t>LAN-</w:t>
                            </w:r>
                            <w:r>
                              <w:rPr>
                                <w:rFonts w:asciiTheme="minorHAnsi" w:hAnsiTheme="minorHAnsi"/>
                                <w:sz w:val="18"/>
                                <w:szCs w:val="18"/>
                              </w:rPr>
                              <w:t>ret</w:t>
                            </w:r>
                            <w:r w:rsidRPr="00E67B05">
                              <w:rPr>
                                <w:rFonts w:asciiTheme="minorHAnsi" w:hAnsiTheme="minorHAnsi"/>
                                <w:sz w:val="18"/>
                                <w:szCs w:val="18"/>
                              </w:rPr>
                              <w:t>ablering</w:t>
                            </w:r>
                            <w:r w:rsidRPr="00E67B05">
                              <w:rPr>
                                <w:rFonts w:asciiTheme="minorHAnsi" w:hAnsiTheme="minorHAnsi"/>
                                <w:sz w:val="18"/>
                                <w:szCs w:val="18"/>
                              </w:rPr>
                              <w:br/>
                              <w:t xml:space="preserve">(bilag </w:t>
                            </w:r>
                            <w:r>
                              <w:rPr>
                                <w:rFonts w:asciiTheme="minorHAnsi" w:hAnsiTheme="minorHAnsi"/>
                                <w:sz w:val="18"/>
                                <w:szCs w:val="18"/>
                              </w:rPr>
                              <w:t>7.6</w:t>
                            </w:r>
                            <w:r w:rsidRPr="00E67B05">
                              <w:rPr>
                                <w:rFonts w:asciiTheme="minorHAnsi" w:hAnsiTheme="minorHAns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1BCFA" id="Afrundet rektangel 19" o:spid="_x0000_s1030" style="position:absolute;margin-left:13.8pt;margin-top:4.45pt;width:123.75pt;height:5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" fillcolor="#70ad47 [3209]" strokecolor="#375623 [1609]" strokeweight="1pt">
                <v:stroke joinstyle="miter"/>
                <v:textbox>
                  <w:txbxContent>
                    <w:p w14:paraId="667C4C97" w14:textId="6208DE59" w:rsidR="00904E40" w:rsidRPr="000D0F67" w:rsidRDefault="00904E40" w:rsidP="00E67B05">
                      <w:pPr>
                        <w:jc w:val="center"/>
                        <w:rPr>
                          <w:rFonts w:asciiTheme="minorHAnsi" w:hAnsiTheme="minorHAnsi"/>
                          <w:sz w:val="18"/>
                          <w:szCs w:val="18"/>
                        </w:rPr>
                      </w:pPr>
                      <w:r w:rsidRPr="00E67B05">
                        <w:rPr>
                          <w:rFonts w:asciiTheme="minorHAnsi" w:hAnsiTheme="minorHAnsi"/>
                          <w:sz w:val="18"/>
                          <w:szCs w:val="18"/>
                        </w:rPr>
                        <w:t>LAN-</w:t>
                      </w:r>
                      <w:r>
                        <w:rPr>
                          <w:rFonts w:asciiTheme="minorHAnsi" w:hAnsiTheme="minorHAnsi"/>
                          <w:sz w:val="18"/>
                          <w:szCs w:val="18"/>
                        </w:rPr>
                        <w:t>ret</w:t>
                      </w:r>
                      <w:r w:rsidRPr="00E67B05">
                        <w:rPr>
                          <w:rFonts w:asciiTheme="minorHAnsi" w:hAnsiTheme="minorHAnsi"/>
                          <w:sz w:val="18"/>
                          <w:szCs w:val="18"/>
                        </w:rPr>
                        <w:t>ablering</w:t>
                      </w:r>
                      <w:r w:rsidRPr="00E67B05">
                        <w:rPr>
                          <w:rFonts w:asciiTheme="minorHAnsi" w:hAnsiTheme="minorHAnsi"/>
                          <w:sz w:val="18"/>
                          <w:szCs w:val="18"/>
                        </w:rPr>
                        <w:br/>
                        <w:t xml:space="preserve">(bilag </w:t>
                      </w:r>
                      <w:r>
                        <w:rPr>
                          <w:rFonts w:asciiTheme="minorHAnsi" w:hAnsiTheme="minorHAnsi"/>
                          <w:sz w:val="18"/>
                          <w:szCs w:val="18"/>
                        </w:rPr>
                        <w:t>7.6</w:t>
                      </w:r>
                      <w:r w:rsidRPr="00E67B05">
                        <w:rPr>
                          <w:rFonts w:asciiTheme="minorHAnsi" w:hAnsiTheme="minorHAnsi"/>
                          <w:sz w:val="18"/>
                          <w:szCs w:val="18"/>
                        </w:rPr>
                        <w:t>)</w:t>
                      </w:r>
                    </w:p>
                  </w:txbxContent>
                </v:textbox>
                <w10:wrap anchorx="margin"/>
              </v:roundrect>
            </w:pict>
          </mc:Fallback>
        </mc:AlternateContent>
      </w:r>
      <w:r w:rsidR="00EA49B0">
        <w:rPr>
          <w:rFonts w:ascii="Arial" w:hAnsi="Arial" w:cs="Arial"/>
          <w:noProof/>
          <w:lang w:eastAsia="da-DK"/>
        </w:rPr>
        <mc:AlternateContent>
          <mc:Choice Requires="wps">
            <w:drawing>
              <wp:anchor distT="0" distB="0" distL="114300" distR="114300" simplePos="0" relativeHeight="251677696" behindDoc="0" locked="0" layoutInCell="1" allowOverlap="1" wp14:anchorId="41C05C10" wp14:editId="518DA3F8">
                <wp:simplePos x="0" y="0"/>
                <wp:positionH relativeFrom="column">
                  <wp:posOffset>4156710</wp:posOffset>
                </wp:positionH>
                <wp:positionV relativeFrom="paragraph">
                  <wp:posOffset>66040</wp:posOffset>
                </wp:positionV>
                <wp:extent cx="1762125" cy="676275"/>
                <wp:effectExtent l="0" t="0" r="28575" b="28575"/>
                <wp:wrapNone/>
                <wp:docPr id="18" name="Afrundet rektangel 18"/>
                <wp:cNvGraphicFramePr/>
                <a:graphic xmlns:a="http://schemas.openxmlformats.org/drawingml/2006/main">
                  <a:graphicData uri="http://schemas.microsoft.com/office/word/2010/wordprocessingShape">
                    <wps:wsp>
                      <wps:cNvSpPr/>
                      <wps:spPr>
                        <a:xfrm>
                          <a:off x="0" y="0"/>
                          <a:ext cx="1762125" cy="6762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1AB075E" w14:textId="5D567AA1" w:rsidR="00904E40" w:rsidRPr="000D0F67" w:rsidRDefault="00904E40" w:rsidP="00E67B05">
                            <w:pPr>
                              <w:jc w:val="center"/>
                              <w:rPr>
                                <w:rFonts w:asciiTheme="minorHAnsi" w:hAnsiTheme="minorHAnsi"/>
                                <w:sz w:val="18"/>
                                <w:szCs w:val="18"/>
                              </w:rPr>
                            </w:pPr>
                            <w:r w:rsidRPr="00E67B05">
                              <w:rPr>
                                <w:rFonts w:asciiTheme="minorHAnsi" w:hAnsiTheme="minorHAnsi"/>
                                <w:sz w:val="18"/>
                                <w:szCs w:val="18"/>
                              </w:rPr>
                              <w:t>Server-reetablering</w:t>
                            </w:r>
                            <w:r w:rsidRPr="00E67B05">
                              <w:rPr>
                                <w:rFonts w:asciiTheme="minorHAnsi" w:hAnsiTheme="minorHAnsi"/>
                                <w:sz w:val="18"/>
                                <w:szCs w:val="18"/>
                              </w:rPr>
                              <w:br/>
                              <w:t xml:space="preserve">(bilag </w:t>
                            </w:r>
                            <w:r>
                              <w:rPr>
                                <w:rFonts w:asciiTheme="minorHAnsi" w:hAnsiTheme="minorHAnsi"/>
                                <w:sz w:val="18"/>
                                <w:szCs w:val="18"/>
                              </w:rPr>
                              <w:t>7.8</w:t>
                            </w:r>
                            <w:r w:rsidRPr="00E67B05">
                              <w:rPr>
                                <w:rFonts w:asciiTheme="minorHAnsi" w:hAnsiTheme="minorHAns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05C10" id="Afrundet rektangel 18" o:spid="_x0000_s1031" style="position:absolute;margin-left:327.3pt;margin-top:5.2pt;width:138.7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" fillcolor="#70ad47 [3209]" strokecolor="#375623 [1609]" strokeweight="1pt">
                <v:stroke joinstyle="miter"/>
                <v:textbox>
                  <w:txbxContent>
                    <w:p w14:paraId="51AB075E" w14:textId="5D567AA1" w:rsidR="00904E40" w:rsidRPr="000D0F67" w:rsidRDefault="00904E40" w:rsidP="00E67B05">
                      <w:pPr>
                        <w:jc w:val="center"/>
                        <w:rPr>
                          <w:rFonts w:asciiTheme="minorHAnsi" w:hAnsiTheme="minorHAnsi"/>
                          <w:sz w:val="18"/>
                          <w:szCs w:val="18"/>
                        </w:rPr>
                      </w:pPr>
                      <w:r w:rsidRPr="00E67B05">
                        <w:rPr>
                          <w:rFonts w:asciiTheme="minorHAnsi" w:hAnsiTheme="minorHAnsi"/>
                          <w:sz w:val="18"/>
                          <w:szCs w:val="18"/>
                        </w:rPr>
                        <w:t>Server-reetablering</w:t>
                      </w:r>
                      <w:r w:rsidRPr="00E67B05">
                        <w:rPr>
                          <w:rFonts w:asciiTheme="minorHAnsi" w:hAnsiTheme="minorHAnsi"/>
                          <w:sz w:val="18"/>
                          <w:szCs w:val="18"/>
                        </w:rPr>
                        <w:br/>
                        <w:t xml:space="preserve">(bilag </w:t>
                      </w:r>
                      <w:r>
                        <w:rPr>
                          <w:rFonts w:asciiTheme="minorHAnsi" w:hAnsiTheme="minorHAnsi"/>
                          <w:sz w:val="18"/>
                          <w:szCs w:val="18"/>
                        </w:rPr>
                        <w:t>7.8</w:t>
                      </w:r>
                      <w:r w:rsidRPr="00E67B05">
                        <w:rPr>
                          <w:rFonts w:asciiTheme="minorHAnsi" w:hAnsiTheme="minorHAnsi"/>
                          <w:sz w:val="18"/>
                          <w:szCs w:val="18"/>
                        </w:rPr>
                        <w:t>)</w:t>
                      </w:r>
                    </w:p>
                  </w:txbxContent>
                </v:textbox>
              </v:roundrect>
            </w:pict>
          </mc:Fallback>
        </mc:AlternateContent>
      </w:r>
      <w:r w:rsidR="00EA49B0">
        <w:rPr>
          <w:rFonts w:ascii="Arial" w:hAnsi="Arial" w:cs="Arial"/>
          <w:noProof/>
          <w:lang w:eastAsia="da-DK"/>
        </w:rPr>
        <mc:AlternateContent>
          <mc:Choice Requires="wps">
            <w:drawing>
              <wp:anchor distT="0" distB="0" distL="114300" distR="114300" simplePos="0" relativeHeight="251681792" behindDoc="0" locked="0" layoutInCell="1" allowOverlap="1" wp14:anchorId="50DDC18E" wp14:editId="76AD7799">
                <wp:simplePos x="0" y="0"/>
                <wp:positionH relativeFrom="margin">
                  <wp:posOffset>2232660</wp:posOffset>
                </wp:positionH>
                <wp:positionV relativeFrom="paragraph">
                  <wp:posOffset>66040</wp:posOffset>
                </wp:positionV>
                <wp:extent cx="1562100" cy="676275"/>
                <wp:effectExtent l="0" t="0" r="19050" b="28575"/>
                <wp:wrapNone/>
                <wp:docPr id="20" name="Afrundet rektangel 20"/>
                <wp:cNvGraphicFramePr/>
                <a:graphic xmlns:a="http://schemas.openxmlformats.org/drawingml/2006/main">
                  <a:graphicData uri="http://schemas.microsoft.com/office/word/2010/wordprocessingShape">
                    <wps:wsp>
                      <wps:cNvSpPr/>
                      <wps:spPr>
                        <a:xfrm>
                          <a:off x="0" y="0"/>
                          <a:ext cx="1562100" cy="67627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0B76BE32" w14:textId="377711CD" w:rsidR="00904E40" w:rsidRPr="000D0F67" w:rsidRDefault="00904E40" w:rsidP="00E67B05">
                            <w:pPr>
                              <w:jc w:val="center"/>
                              <w:rPr>
                                <w:rFonts w:asciiTheme="minorHAnsi" w:hAnsiTheme="minorHAnsi"/>
                                <w:sz w:val="18"/>
                                <w:szCs w:val="18"/>
                              </w:rPr>
                            </w:pPr>
                            <w:r w:rsidRPr="00E67B05">
                              <w:rPr>
                                <w:rFonts w:asciiTheme="minorHAnsi" w:hAnsiTheme="minorHAnsi"/>
                                <w:sz w:val="18"/>
                                <w:szCs w:val="18"/>
                              </w:rPr>
                              <w:t>Virus- og hackerangreb</w:t>
                            </w:r>
                            <w:r w:rsidRPr="00E67B05">
                              <w:rPr>
                                <w:rFonts w:asciiTheme="minorHAnsi" w:hAnsiTheme="minorHAnsi"/>
                                <w:sz w:val="18"/>
                                <w:szCs w:val="18"/>
                              </w:rPr>
                              <w:br/>
                              <w:t xml:space="preserve">(bilag </w:t>
                            </w:r>
                            <w:r>
                              <w:rPr>
                                <w:rFonts w:asciiTheme="minorHAnsi" w:hAnsiTheme="minorHAnsi"/>
                                <w:sz w:val="18"/>
                                <w:szCs w:val="18"/>
                              </w:rPr>
                              <w:t>7.7</w:t>
                            </w:r>
                            <w:r w:rsidRPr="00E67B05">
                              <w:rPr>
                                <w:rFonts w:asciiTheme="minorHAnsi" w:hAnsiTheme="minorHAnsi"/>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DC18E" id="Afrundet rektangel 20" o:spid="_x0000_s1032" style="position:absolute;margin-left:175.8pt;margin-top:5.2pt;width:123pt;height:5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" fillcolor="#70ad47 [3209]" strokecolor="#375623 [1609]" strokeweight="1pt">
                <v:stroke joinstyle="miter"/>
                <v:textbox>
                  <w:txbxContent>
                    <w:p w14:paraId="0B76BE32" w14:textId="377711CD" w:rsidR="00904E40" w:rsidRPr="000D0F67" w:rsidRDefault="00904E40" w:rsidP="00E67B05">
                      <w:pPr>
                        <w:jc w:val="center"/>
                        <w:rPr>
                          <w:rFonts w:asciiTheme="minorHAnsi" w:hAnsiTheme="minorHAnsi"/>
                          <w:sz w:val="18"/>
                          <w:szCs w:val="18"/>
                        </w:rPr>
                      </w:pPr>
                      <w:r w:rsidRPr="00E67B05">
                        <w:rPr>
                          <w:rFonts w:asciiTheme="minorHAnsi" w:hAnsiTheme="minorHAnsi"/>
                          <w:sz w:val="18"/>
                          <w:szCs w:val="18"/>
                        </w:rPr>
                        <w:t>Virus- og hackerangreb</w:t>
                      </w:r>
                      <w:r w:rsidRPr="00E67B05">
                        <w:rPr>
                          <w:rFonts w:asciiTheme="minorHAnsi" w:hAnsiTheme="minorHAnsi"/>
                          <w:sz w:val="18"/>
                          <w:szCs w:val="18"/>
                        </w:rPr>
                        <w:br/>
                        <w:t xml:space="preserve">(bilag </w:t>
                      </w:r>
                      <w:r>
                        <w:rPr>
                          <w:rFonts w:asciiTheme="minorHAnsi" w:hAnsiTheme="minorHAnsi"/>
                          <w:sz w:val="18"/>
                          <w:szCs w:val="18"/>
                        </w:rPr>
                        <w:t>7.7</w:t>
                      </w:r>
                      <w:r w:rsidRPr="00E67B05">
                        <w:rPr>
                          <w:rFonts w:asciiTheme="minorHAnsi" w:hAnsiTheme="minorHAnsi"/>
                          <w:sz w:val="18"/>
                          <w:szCs w:val="18"/>
                        </w:rPr>
                        <w:t>)</w:t>
                      </w:r>
                    </w:p>
                  </w:txbxContent>
                </v:textbox>
                <w10:wrap anchorx="margin"/>
              </v:roundrect>
            </w:pict>
          </mc:Fallback>
        </mc:AlternateContent>
      </w:r>
    </w:p>
    <w:p w14:paraId="5DFB347E" w14:textId="714342D9" w:rsidR="00EA49B0" w:rsidRDefault="00EA49B0" w:rsidP="00336ED1">
      <w:pPr>
        <w:rPr>
          <w:rFonts w:ascii="Arial" w:hAnsi="Arial" w:cs="Arial"/>
        </w:rPr>
      </w:pPr>
    </w:p>
    <w:p w14:paraId="20672BD0" w14:textId="77777777" w:rsidR="00EA49B0" w:rsidRDefault="00EA49B0" w:rsidP="00336ED1">
      <w:pPr>
        <w:rPr>
          <w:rFonts w:ascii="Arial" w:hAnsi="Arial" w:cs="Arial"/>
        </w:rPr>
      </w:pPr>
    </w:p>
    <w:p w14:paraId="22D8B673" w14:textId="77777777" w:rsidR="00EA49B0" w:rsidRDefault="00EA49B0" w:rsidP="00336ED1">
      <w:pPr>
        <w:rPr>
          <w:rFonts w:ascii="Arial" w:hAnsi="Arial" w:cs="Arial"/>
        </w:rPr>
      </w:pPr>
    </w:p>
    <w:p w14:paraId="0B65487D" w14:textId="77777777" w:rsidR="00EA49B0" w:rsidRDefault="00EA49B0" w:rsidP="00336ED1">
      <w:pPr>
        <w:rPr>
          <w:rFonts w:ascii="Arial" w:hAnsi="Arial" w:cs="Arial"/>
        </w:rPr>
      </w:pPr>
    </w:p>
    <w:p w14:paraId="2E3CFA25" w14:textId="56EE9035" w:rsidR="00336ED1" w:rsidRPr="00E67B05" w:rsidRDefault="00D97805" w:rsidP="00336ED1">
      <w:pPr>
        <w:rPr>
          <w:rFonts w:asciiTheme="minorHAnsi" w:hAnsiTheme="minorHAnsi" w:cs="Arial"/>
          <w:szCs w:val="22"/>
        </w:rPr>
      </w:pPr>
      <w:r>
        <w:rPr>
          <w:rFonts w:asciiTheme="minorHAnsi" w:hAnsiTheme="minorHAnsi" w:cs="Arial"/>
          <w:szCs w:val="22"/>
        </w:rPr>
        <w:t>Action cards</w:t>
      </w:r>
      <w:r w:rsidR="00336ED1" w:rsidRPr="00E67B05">
        <w:rPr>
          <w:rFonts w:asciiTheme="minorHAnsi" w:hAnsiTheme="minorHAnsi" w:cs="Arial"/>
          <w:szCs w:val="22"/>
        </w:rPr>
        <w:t xml:space="preserve"> er udformet som tjeklister og kan derfor også bruges som forløbsjournal. Som et alternativ kan </w:t>
      </w:r>
      <w:r w:rsidR="00AC4EAF">
        <w:rPr>
          <w:rFonts w:asciiTheme="minorHAnsi" w:hAnsiTheme="minorHAnsi" w:cs="Arial"/>
          <w:szCs w:val="22"/>
        </w:rPr>
        <w:t xml:space="preserve">det </w:t>
      </w:r>
      <w:r w:rsidR="00E1293C">
        <w:rPr>
          <w:rFonts w:asciiTheme="minorHAnsi" w:hAnsiTheme="minorHAnsi" w:cs="Arial"/>
          <w:szCs w:val="22"/>
        </w:rPr>
        <w:t>tomme hændelseslog</w:t>
      </w:r>
      <w:r w:rsidR="00BE7DDC">
        <w:rPr>
          <w:rFonts w:asciiTheme="minorHAnsi" w:hAnsiTheme="minorHAnsi" w:cs="Arial"/>
          <w:szCs w:val="22"/>
        </w:rPr>
        <w:t>-</w:t>
      </w:r>
      <w:r w:rsidR="00336ED1" w:rsidRPr="00E67B05">
        <w:rPr>
          <w:rFonts w:asciiTheme="minorHAnsi" w:hAnsiTheme="minorHAnsi" w:cs="Arial"/>
          <w:szCs w:val="22"/>
        </w:rPr>
        <w:t xml:space="preserve">ark i bilag </w:t>
      </w:r>
      <w:r w:rsidR="00862142">
        <w:rPr>
          <w:rFonts w:asciiTheme="minorHAnsi" w:hAnsiTheme="minorHAnsi" w:cs="Arial"/>
          <w:szCs w:val="22"/>
        </w:rPr>
        <w:t>7</w:t>
      </w:r>
      <w:r w:rsidR="00A61BF3" w:rsidRPr="00E67B05">
        <w:rPr>
          <w:rFonts w:asciiTheme="minorHAnsi" w:hAnsiTheme="minorHAnsi" w:cs="Arial"/>
          <w:szCs w:val="22"/>
        </w:rPr>
        <w:t>.</w:t>
      </w:r>
      <w:r w:rsidR="000D24D7">
        <w:rPr>
          <w:rFonts w:asciiTheme="minorHAnsi" w:hAnsiTheme="minorHAnsi" w:cs="Arial"/>
          <w:szCs w:val="22"/>
        </w:rPr>
        <w:t>9.</w:t>
      </w:r>
      <w:r w:rsidR="00336ED1" w:rsidRPr="00E67B05">
        <w:rPr>
          <w:rFonts w:asciiTheme="minorHAnsi" w:hAnsiTheme="minorHAnsi" w:cs="Arial"/>
          <w:szCs w:val="22"/>
        </w:rPr>
        <w:t xml:space="preserve"> anvendes.</w:t>
      </w:r>
    </w:p>
    <w:p w14:paraId="23BED9D4" w14:textId="3A74F5CB" w:rsidR="0048599B" w:rsidRDefault="00DD5217" w:rsidP="00FD2DEB">
      <w:pPr>
        <w:pStyle w:val="Overskrift1"/>
      </w:pPr>
      <w:bookmarkStart w:id="104" w:name="_Toc167950557"/>
      <w:r>
        <w:t>6</w:t>
      </w:r>
      <w:r w:rsidR="0048599B">
        <w:t xml:space="preserve">. </w:t>
      </w:r>
      <w:bookmarkStart w:id="105" w:name="_Toc361216099"/>
      <w:r w:rsidR="009216B8">
        <w:t>Ve</w:t>
      </w:r>
      <w:r w:rsidR="0048599B">
        <w:t>dligeholdelse af beredskabsplan</w:t>
      </w:r>
      <w:bookmarkEnd w:id="104"/>
    </w:p>
    <w:p w14:paraId="63DDC767" w14:textId="77623CF3" w:rsidR="004676C3" w:rsidRPr="004F659E" w:rsidRDefault="00DD5217" w:rsidP="00E67B05">
      <w:pPr>
        <w:pStyle w:val="Overskrift2"/>
      </w:pPr>
      <w:bookmarkStart w:id="106" w:name="_Toc167950558"/>
      <w:r>
        <w:t>6</w:t>
      </w:r>
      <w:r w:rsidR="0048599B">
        <w:t>.1. Test</w:t>
      </w:r>
      <w:bookmarkEnd w:id="105"/>
      <w:bookmarkEnd w:id="106"/>
    </w:p>
    <w:p w14:paraId="4E37A75D" w14:textId="6AD1F6B9" w:rsidR="004676C3" w:rsidRPr="00E67B05" w:rsidRDefault="004676C3" w:rsidP="004676C3">
      <w:pPr>
        <w:rPr>
          <w:rFonts w:asciiTheme="minorHAnsi" w:hAnsiTheme="minorHAnsi" w:cs="Arial"/>
        </w:rPr>
      </w:pPr>
      <w:r w:rsidRPr="00E67B05">
        <w:rPr>
          <w:rFonts w:asciiTheme="minorHAnsi" w:hAnsiTheme="minorHAnsi" w:cs="Arial"/>
        </w:rPr>
        <w:t>It-beredskabsplanen skal afprøves mindst en gang om året for at sikre, at den er effektiv, og at beredskabsorganisationen har kendskab til den. Planen skal desuden altid afprøves, hvis der foretages væsentlige ændringer i planen eller i organisationens it-anvendelse.</w:t>
      </w:r>
      <w:r w:rsidR="0048599B" w:rsidRPr="00E67B05">
        <w:rPr>
          <w:rFonts w:asciiTheme="minorHAnsi" w:hAnsiTheme="minorHAnsi" w:cs="Arial"/>
        </w:rPr>
        <w:t xml:space="preserve"> I nedenstående skema er det beskrevet</w:t>
      </w:r>
      <w:r w:rsidR="008766F8">
        <w:rPr>
          <w:rFonts w:asciiTheme="minorHAnsi" w:hAnsiTheme="minorHAnsi" w:cs="Arial"/>
        </w:rPr>
        <w:t>,</w:t>
      </w:r>
      <w:r w:rsidR="0048599B" w:rsidRPr="00E67B05">
        <w:rPr>
          <w:rFonts w:asciiTheme="minorHAnsi" w:hAnsiTheme="minorHAnsi" w:cs="Arial"/>
        </w:rPr>
        <w:t xml:space="preserve"> hvilke typer tests der foretages med hvilken frekvens</w:t>
      </w:r>
      <w:r w:rsidR="008766F8">
        <w:rPr>
          <w:rFonts w:asciiTheme="minorHAnsi" w:hAnsiTheme="minorHAnsi" w:cs="Arial"/>
        </w:rPr>
        <w:t>.</w:t>
      </w:r>
    </w:p>
    <w:p w14:paraId="481C78AC" w14:textId="77777777" w:rsidR="004676C3" w:rsidRPr="00E67B05" w:rsidRDefault="004676C3" w:rsidP="004676C3">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1526"/>
        <w:gridCol w:w="2551"/>
        <w:gridCol w:w="5134"/>
      </w:tblGrid>
      <w:tr w:rsidR="004676C3" w:rsidRPr="0048599B" w14:paraId="4F94F36A" w14:textId="77777777" w:rsidTr="001A77DE">
        <w:trPr>
          <w:tblHeader/>
        </w:trPr>
        <w:tc>
          <w:tcPr>
            <w:tcW w:w="1526" w:type="dxa"/>
          </w:tcPr>
          <w:p w14:paraId="6B46FEAD" w14:textId="77777777" w:rsidR="004676C3" w:rsidRPr="00E67B05" w:rsidRDefault="004676C3" w:rsidP="001A77DE">
            <w:pPr>
              <w:rPr>
                <w:rFonts w:asciiTheme="minorHAnsi" w:hAnsiTheme="minorHAnsi" w:cs="Arial"/>
                <w:b/>
              </w:rPr>
            </w:pPr>
            <w:r w:rsidRPr="00E67B05">
              <w:rPr>
                <w:rFonts w:asciiTheme="minorHAnsi" w:hAnsiTheme="minorHAnsi" w:cs="Arial"/>
                <w:b/>
              </w:rPr>
              <w:t>Frekvens</w:t>
            </w:r>
          </w:p>
        </w:tc>
        <w:tc>
          <w:tcPr>
            <w:tcW w:w="2551" w:type="dxa"/>
          </w:tcPr>
          <w:p w14:paraId="1DA52A83" w14:textId="77777777" w:rsidR="004676C3" w:rsidRPr="00E67B05" w:rsidRDefault="004676C3" w:rsidP="001A77DE">
            <w:pPr>
              <w:rPr>
                <w:rFonts w:asciiTheme="minorHAnsi" w:hAnsiTheme="minorHAnsi" w:cs="Arial"/>
                <w:b/>
              </w:rPr>
            </w:pPr>
            <w:r w:rsidRPr="00E67B05">
              <w:rPr>
                <w:rFonts w:asciiTheme="minorHAnsi" w:hAnsiTheme="minorHAnsi" w:cs="Arial"/>
                <w:b/>
              </w:rPr>
              <w:t>Testtype</w:t>
            </w:r>
          </w:p>
        </w:tc>
        <w:tc>
          <w:tcPr>
            <w:tcW w:w="5134" w:type="dxa"/>
          </w:tcPr>
          <w:p w14:paraId="645C9A36" w14:textId="77777777" w:rsidR="004676C3" w:rsidRPr="00E67B05" w:rsidRDefault="004676C3" w:rsidP="001A77DE">
            <w:pPr>
              <w:rPr>
                <w:rFonts w:asciiTheme="minorHAnsi" w:hAnsiTheme="minorHAnsi" w:cs="Arial"/>
                <w:b/>
              </w:rPr>
            </w:pPr>
            <w:r w:rsidRPr="00E67B05">
              <w:rPr>
                <w:rFonts w:asciiTheme="minorHAnsi" w:hAnsiTheme="minorHAnsi" w:cs="Arial"/>
                <w:b/>
              </w:rPr>
              <w:t>Omfang</w:t>
            </w:r>
          </w:p>
        </w:tc>
      </w:tr>
      <w:tr w:rsidR="004676C3" w:rsidRPr="0048599B" w14:paraId="255945E4" w14:textId="77777777" w:rsidTr="001A77DE">
        <w:tc>
          <w:tcPr>
            <w:tcW w:w="1526" w:type="dxa"/>
          </w:tcPr>
          <w:p w14:paraId="204B15A2" w14:textId="77777777" w:rsidR="004676C3" w:rsidRPr="00EC5BB7" w:rsidRDefault="004676C3" w:rsidP="001A77DE">
            <w:pPr>
              <w:rPr>
                <w:rFonts w:asciiTheme="minorHAnsi" w:hAnsiTheme="minorHAnsi" w:cs="Arial"/>
                <w:i/>
              </w:rPr>
            </w:pPr>
            <w:r w:rsidRPr="00EC5BB7">
              <w:rPr>
                <w:rFonts w:asciiTheme="minorHAnsi" w:hAnsiTheme="minorHAnsi" w:cs="Arial"/>
                <w:i/>
              </w:rPr>
              <w:t>Årligt</w:t>
            </w:r>
          </w:p>
        </w:tc>
        <w:tc>
          <w:tcPr>
            <w:tcW w:w="2551" w:type="dxa"/>
          </w:tcPr>
          <w:p w14:paraId="7B899F72" w14:textId="77777777" w:rsidR="004676C3" w:rsidRPr="00EC5BB7" w:rsidRDefault="004676C3" w:rsidP="001A77DE">
            <w:pPr>
              <w:rPr>
                <w:rFonts w:asciiTheme="minorHAnsi" w:hAnsiTheme="minorHAnsi" w:cs="Arial"/>
                <w:i/>
              </w:rPr>
            </w:pPr>
            <w:r w:rsidRPr="00EC5BB7">
              <w:rPr>
                <w:rFonts w:asciiTheme="minorHAnsi" w:hAnsiTheme="minorHAnsi" w:cs="Arial"/>
                <w:i/>
              </w:rPr>
              <w:t>Skrivebordstest</w:t>
            </w:r>
          </w:p>
        </w:tc>
        <w:tc>
          <w:tcPr>
            <w:tcW w:w="5134" w:type="dxa"/>
          </w:tcPr>
          <w:p w14:paraId="69B6D013" w14:textId="77777777" w:rsidR="004676C3" w:rsidRPr="00EC5BB7" w:rsidRDefault="004676C3" w:rsidP="001A77DE">
            <w:pPr>
              <w:rPr>
                <w:rFonts w:asciiTheme="minorHAnsi" w:hAnsiTheme="minorHAnsi" w:cs="Arial"/>
                <w:i/>
              </w:rPr>
            </w:pPr>
            <w:r w:rsidRPr="00EC5BB7">
              <w:rPr>
                <w:rFonts w:asciiTheme="minorHAnsi" w:hAnsiTheme="minorHAnsi" w:cs="Arial"/>
                <w:i/>
              </w:rPr>
              <w:t>Der foretages en skrivebordstest med udgangspunkt i et foruddefineret scenarie. Skrivebordstesten skal bl.a. afprøve eskaleringsprocessen og sikre, at kontaktoplysninger mv. er korrekte. Der foretages ikke afbrydelser i it-driften.</w:t>
            </w:r>
          </w:p>
        </w:tc>
      </w:tr>
      <w:tr w:rsidR="004676C3" w:rsidRPr="0048599B" w14:paraId="2534732F" w14:textId="77777777" w:rsidTr="001A77DE">
        <w:tc>
          <w:tcPr>
            <w:tcW w:w="1526" w:type="dxa"/>
          </w:tcPr>
          <w:p w14:paraId="6CDAFF43" w14:textId="77777777" w:rsidR="004676C3" w:rsidRPr="00EC5BB7" w:rsidRDefault="004676C3" w:rsidP="001A77DE">
            <w:pPr>
              <w:rPr>
                <w:rFonts w:asciiTheme="minorHAnsi" w:hAnsiTheme="minorHAnsi" w:cs="Arial"/>
                <w:i/>
              </w:rPr>
            </w:pPr>
            <w:r w:rsidRPr="00EC5BB7">
              <w:rPr>
                <w:rFonts w:asciiTheme="minorHAnsi" w:hAnsiTheme="minorHAnsi" w:cs="Arial"/>
                <w:i/>
              </w:rPr>
              <w:t>Hvert 3. år</w:t>
            </w:r>
          </w:p>
        </w:tc>
        <w:tc>
          <w:tcPr>
            <w:tcW w:w="2551" w:type="dxa"/>
          </w:tcPr>
          <w:p w14:paraId="287F9977" w14:textId="77777777" w:rsidR="004676C3" w:rsidRPr="00EC5BB7" w:rsidRDefault="004676C3" w:rsidP="001A77DE">
            <w:pPr>
              <w:rPr>
                <w:rFonts w:asciiTheme="minorHAnsi" w:hAnsiTheme="minorHAnsi" w:cs="Arial"/>
                <w:i/>
              </w:rPr>
            </w:pPr>
            <w:r w:rsidRPr="00EC5BB7">
              <w:rPr>
                <w:rFonts w:asciiTheme="minorHAnsi" w:hAnsiTheme="minorHAnsi" w:cs="Arial"/>
                <w:i/>
              </w:rPr>
              <w:t>Fuld test</w:t>
            </w:r>
          </w:p>
        </w:tc>
        <w:tc>
          <w:tcPr>
            <w:tcW w:w="5134" w:type="dxa"/>
          </w:tcPr>
          <w:p w14:paraId="422F21E7" w14:textId="4623B1F4" w:rsidR="004676C3" w:rsidRPr="00EC5BB7" w:rsidRDefault="004676C3" w:rsidP="000D24D7">
            <w:pPr>
              <w:rPr>
                <w:rFonts w:asciiTheme="minorHAnsi" w:hAnsiTheme="minorHAnsi" w:cs="Arial"/>
                <w:i/>
              </w:rPr>
            </w:pPr>
            <w:r w:rsidRPr="00EC5BB7">
              <w:rPr>
                <w:rFonts w:asciiTheme="minorHAnsi" w:hAnsiTheme="minorHAnsi" w:cs="Arial"/>
                <w:i/>
              </w:rPr>
              <w:t xml:space="preserve">Der foretages en fuld test af en eller flere </w:t>
            </w:r>
            <w:r w:rsidR="00D97805">
              <w:rPr>
                <w:rFonts w:asciiTheme="minorHAnsi" w:hAnsiTheme="minorHAnsi" w:cs="Arial"/>
                <w:i/>
              </w:rPr>
              <w:t>action cards</w:t>
            </w:r>
            <w:r w:rsidRPr="00EC5BB7">
              <w:rPr>
                <w:rFonts w:asciiTheme="minorHAnsi" w:hAnsiTheme="minorHAnsi" w:cs="Arial"/>
                <w:i/>
              </w:rPr>
              <w:t>, hvor et eller flere systemer</w:t>
            </w:r>
            <w:r w:rsidR="000D24D7">
              <w:rPr>
                <w:rFonts w:asciiTheme="minorHAnsi" w:hAnsiTheme="minorHAnsi" w:cs="Arial"/>
                <w:i/>
              </w:rPr>
              <w:t xml:space="preserve"> retableres med udgangspunkt i </w:t>
            </w:r>
            <w:r w:rsidRPr="00EC5BB7">
              <w:rPr>
                <w:rFonts w:asciiTheme="minorHAnsi" w:hAnsiTheme="minorHAnsi" w:cs="Arial"/>
                <w:i/>
              </w:rPr>
              <w:t>retableringsplaner.</w:t>
            </w:r>
          </w:p>
        </w:tc>
      </w:tr>
    </w:tbl>
    <w:p w14:paraId="6833AADD" w14:textId="77777777" w:rsidR="004676C3" w:rsidRPr="004F659E" w:rsidRDefault="004676C3" w:rsidP="004676C3">
      <w:pPr>
        <w:rPr>
          <w:rFonts w:ascii="Arial" w:hAnsi="Arial" w:cs="Arial"/>
        </w:rPr>
      </w:pPr>
    </w:p>
    <w:p w14:paraId="212EC37E" w14:textId="6A1E9D99" w:rsidR="004676C3" w:rsidRPr="004F659E" w:rsidRDefault="003A13ED" w:rsidP="00B01C3F">
      <w:pPr>
        <w:pStyle w:val="Overskrift3"/>
      </w:pPr>
      <w:bookmarkStart w:id="107" w:name="_Ref360446530"/>
      <w:bookmarkStart w:id="108" w:name="_Toc361216101"/>
      <w:bookmarkStart w:id="109" w:name="_Toc167950559"/>
      <w:r>
        <w:t>6</w:t>
      </w:r>
      <w:r w:rsidR="0048599B">
        <w:t>.</w:t>
      </w:r>
      <w:r w:rsidR="00905DDD">
        <w:t>1.2</w:t>
      </w:r>
      <w:r w:rsidR="00CF4996">
        <w:t>.</w:t>
      </w:r>
      <w:r w:rsidR="0048599B">
        <w:t xml:space="preserve"> </w:t>
      </w:r>
      <w:r w:rsidR="004676C3" w:rsidRPr="00FD2DEB">
        <w:t>Testhistorik</w:t>
      </w:r>
      <w:bookmarkEnd w:id="107"/>
      <w:bookmarkEnd w:id="108"/>
      <w:bookmarkEnd w:id="109"/>
    </w:p>
    <w:p w14:paraId="02230793" w14:textId="13415F9B" w:rsidR="004676C3" w:rsidRPr="00FD2DEB" w:rsidRDefault="004676C3" w:rsidP="004676C3">
      <w:pPr>
        <w:rPr>
          <w:rFonts w:asciiTheme="minorHAnsi" w:hAnsiTheme="minorHAnsi" w:cs="Arial"/>
          <w:b/>
        </w:rPr>
      </w:pPr>
      <w:r w:rsidRPr="00FD2DEB">
        <w:rPr>
          <w:rFonts w:asciiTheme="minorHAnsi" w:hAnsiTheme="minorHAnsi" w:cs="Arial"/>
        </w:rPr>
        <w:t>I nedenstående tabel er beredskabets tests og afprøvninger noteret</w:t>
      </w:r>
      <w:r w:rsidR="00814962">
        <w:rPr>
          <w:rFonts w:asciiTheme="minorHAnsi" w:hAnsiTheme="minorHAnsi" w:cs="Arial"/>
        </w:rPr>
        <w:t>.</w:t>
      </w:r>
    </w:p>
    <w:p w14:paraId="14E64BF3" w14:textId="77777777" w:rsidR="004676C3" w:rsidRPr="00FD2DEB" w:rsidRDefault="004676C3" w:rsidP="004676C3">
      <w:pPr>
        <w:tabs>
          <w:tab w:val="clear" w:pos="0"/>
          <w:tab w:val="clear" w:pos="567"/>
          <w:tab w:val="clear" w:pos="8902"/>
        </w:tabs>
        <w:spacing w:line="240" w:lineRule="auto"/>
        <w:rPr>
          <w:rFonts w:asciiTheme="minorHAnsi" w:hAnsiTheme="minorHAnsi" w:cs="Arial"/>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ltTextNotRequired"/>
      </w:tblPr>
      <w:tblGrid>
        <w:gridCol w:w="988"/>
        <w:gridCol w:w="1100"/>
        <w:gridCol w:w="1870"/>
        <w:gridCol w:w="2970"/>
        <w:gridCol w:w="2310"/>
      </w:tblGrid>
      <w:tr w:rsidR="004676C3" w:rsidRPr="0048599B" w14:paraId="4D6EBE29" w14:textId="77777777" w:rsidTr="001A77DE">
        <w:tc>
          <w:tcPr>
            <w:tcW w:w="988" w:type="dxa"/>
          </w:tcPr>
          <w:p w14:paraId="61FC6FEF" w14:textId="77777777" w:rsidR="004676C3" w:rsidRPr="00FD2DEB" w:rsidRDefault="004676C3" w:rsidP="001A77DE">
            <w:pPr>
              <w:rPr>
                <w:rFonts w:asciiTheme="minorHAnsi" w:hAnsiTheme="minorHAnsi" w:cs="Arial"/>
                <w:b/>
              </w:rPr>
            </w:pPr>
            <w:r w:rsidRPr="00FD2DEB">
              <w:rPr>
                <w:rFonts w:asciiTheme="minorHAnsi" w:hAnsiTheme="minorHAnsi" w:cs="Arial"/>
                <w:b/>
              </w:rPr>
              <w:t>Dato</w:t>
            </w:r>
          </w:p>
        </w:tc>
        <w:tc>
          <w:tcPr>
            <w:tcW w:w="1100" w:type="dxa"/>
          </w:tcPr>
          <w:p w14:paraId="2C5F1FAF" w14:textId="77777777" w:rsidR="004676C3" w:rsidRPr="00FD2DEB" w:rsidRDefault="004676C3" w:rsidP="001A77DE">
            <w:pPr>
              <w:rPr>
                <w:rFonts w:asciiTheme="minorHAnsi" w:hAnsiTheme="minorHAnsi" w:cs="Arial"/>
                <w:b/>
              </w:rPr>
            </w:pPr>
            <w:r w:rsidRPr="00FD2DEB">
              <w:rPr>
                <w:rFonts w:asciiTheme="minorHAnsi" w:hAnsiTheme="minorHAnsi" w:cs="Arial"/>
                <w:b/>
              </w:rPr>
              <w:t>Testtype</w:t>
            </w:r>
          </w:p>
        </w:tc>
        <w:tc>
          <w:tcPr>
            <w:tcW w:w="1870" w:type="dxa"/>
          </w:tcPr>
          <w:p w14:paraId="584F39B7" w14:textId="77777777" w:rsidR="004676C3" w:rsidRPr="00FD2DEB" w:rsidRDefault="004676C3" w:rsidP="001A77DE">
            <w:pPr>
              <w:rPr>
                <w:rFonts w:asciiTheme="minorHAnsi" w:hAnsiTheme="minorHAnsi" w:cs="Arial"/>
                <w:b/>
              </w:rPr>
            </w:pPr>
            <w:r w:rsidRPr="00FD2DEB">
              <w:rPr>
                <w:rFonts w:asciiTheme="minorHAnsi" w:hAnsiTheme="minorHAnsi" w:cs="Arial"/>
                <w:b/>
              </w:rPr>
              <w:t>Område</w:t>
            </w:r>
          </w:p>
        </w:tc>
        <w:tc>
          <w:tcPr>
            <w:tcW w:w="2970" w:type="dxa"/>
          </w:tcPr>
          <w:p w14:paraId="726603B5" w14:textId="77777777" w:rsidR="004676C3" w:rsidRPr="00FD2DEB" w:rsidRDefault="004676C3" w:rsidP="001A77DE">
            <w:pPr>
              <w:rPr>
                <w:rFonts w:asciiTheme="minorHAnsi" w:hAnsiTheme="minorHAnsi" w:cs="Arial"/>
                <w:b/>
              </w:rPr>
            </w:pPr>
            <w:r w:rsidRPr="00FD2DEB">
              <w:rPr>
                <w:rFonts w:asciiTheme="minorHAnsi" w:hAnsiTheme="minorHAnsi" w:cs="Arial"/>
                <w:b/>
              </w:rPr>
              <w:t>Resultat</w:t>
            </w:r>
          </w:p>
        </w:tc>
        <w:tc>
          <w:tcPr>
            <w:tcW w:w="2310" w:type="dxa"/>
          </w:tcPr>
          <w:p w14:paraId="4EA93BFA" w14:textId="77777777" w:rsidR="004676C3" w:rsidRPr="00FD2DEB" w:rsidRDefault="004676C3" w:rsidP="001A77DE">
            <w:pPr>
              <w:rPr>
                <w:rFonts w:asciiTheme="minorHAnsi" w:hAnsiTheme="minorHAnsi" w:cs="Arial"/>
                <w:b/>
              </w:rPr>
            </w:pPr>
            <w:r w:rsidRPr="00FD2DEB">
              <w:rPr>
                <w:rFonts w:asciiTheme="minorHAnsi" w:hAnsiTheme="minorHAnsi" w:cs="Arial"/>
                <w:b/>
              </w:rPr>
              <w:t>Rapport / placering</w:t>
            </w:r>
          </w:p>
        </w:tc>
      </w:tr>
      <w:tr w:rsidR="004676C3" w:rsidRPr="0048599B" w14:paraId="6B2A98FC" w14:textId="77777777" w:rsidTr="001A77DE">
        <w:tc>
          <w:tcPr>
            <w:tcW w:w="988" w:type="dxa"/>
          </w:tcPr>
          <w:p w14:paraId="2C820AA8"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dd.mm.åå</w:t>
            </w:r>
          </w:p>
        </w:tc>
        <w:tc>
          <w:tcPr>
            <w:tcW w:w="1100" w:type="dxa"/>
          </w:tcPr>
          <w:p w14:paraId="13DF87C1"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Skrivebord</w:t>
            </w:r>
          </w:p>
        </w:tc>
        <w:tc>
          <w:tcPr>
            <w:tcW w:w="1870" w:type="dxa"/>
          </w:tcPr>
          <w:p w14:paraId="0167BDDA"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Eskalering ifm. overgravet netværkskabel</w:t>
            </w:r>
          </w:p>
        </w:tc>
        <w:tc>
          <w:tcPr>
            <w:tcW w:w="2970" w:type="dxa"/>
          </w:tcPr>
          <w:p w14:paraId="03EAF34B"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Generelt ok internt, men forvirring omkring leverandørkontakt</w:t>
            </w:r>
          </w:p>
        </w:tc>
        <w:tc>
          <w:tcPr>
            <w:tcW w:w="2310" w:type="dxa"/>
          </w:tcPr>
          <w:p w14:paraId="67844655"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 xml:space="preserve">ITBtest.org.åå01.final </w:t>
            </w:r>
          </w:p>
          <w:p w14:paraId="588B1828"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 X-drev + USB v/mødested</w:t>
            </w:r>
          </w:p>
        </w:tc>
      </w:tr>
    </w:tbl>
    <w:p w14:paraId="5C3BEF4F" w14:textId="77777777" w:rsidR="004676C3" w:rsidRPr="004F659E" w:rsidRDefault="004676C3" w:rsidP="004676C3">
      <w:pPr>
        <w:rPr>
          <w:rFonts w:ascii="Arial" w:hAnsi="Arial" w:cs="Arial"/>
        </w:rPr>
      </w:pPr>
    </w:p>
    <w:p w14:paraId="02589BF8" w14:textId="72718E82" w:rsidR="004676C3" w:rsidRPr="004F659E" w:rsidRDefault="003A13ED" w:rsidP="00B01C3F">
      <w:pPr>
        <w:pStyle w:val="Overskrift3"/>
      </w:pPr>
      <w:bookmarkStart w:id="110" w:name="_Ref353885570"/>
      <w:bookmarkStart w:id="111" w:name="_Toc361216102"/>
      <w:bookmarkStart w:id="112" w:name="_Toc167950560"/>
      <w:r>
        <w:t>6</w:t>
      </w:r>
      <w:r w:rsidR="00905DDD">
        <w:t>.1.3</w:t>
      </w:r>
      <w:r w:rsidR="00CF4996">
        <w:t>.</w:t>
      </w:r>
      <w:r w:rsidR="0048599B">
        <w:t xml:space="preserve"> </w:t>
      </w:r>
      <w:r w:rsidR="004676C3" w:rsidRPr="004F659E">
        <w:t>Udeståender</w:t>
      </w:r>
      <w:bookmarkEnd w:id="110"/>
      <w:bookmarkEnd w:id="111"/>
      <w:bookmarkEnd w:id="112"/>
    </w:p>
    <w:p w14:paraId="1C642CA6" w14:textId="06352981" w:rsidR="004676C3" w:rsidRPr="00FD2DEB" w:rsidRDefault="004676C3" w:rsidP="004676C3">
      <w:pPr>
        <w:rPr>
          <w:rFonts w:asciiTheme="minorHAnsi" w:hAnsiTheme="minorHAnsi" w:cs="Arial"/>
          <w:b/>
          <w:i/>
          <w:color w:val="FF0000"/>
        </w:rPr>
      </w:pPr>
      <w:bookmarkStart w:id="113" w:name="_Ref353885600"/>
      <w:r w:rsidRPr="00FD2DEB">
        <w:rPr>
          <w:rFonts w:asciiTheme="minorHAnsi" w:hAnsiTheme="minorHAnsi" w:cs="Arial"/>
          <w:i/>
          <w:color w:val="FF0000"/>
        </w:rPr>
        <w:t>I forbindelse med afprøvninger konstateres typisk mangler eller uhensigtsmæssigheder i planen eller beredskabet, og indtil eventuel udbedring er foretaget og dokumenteret (ændret beredskab, ændret plan, eller accepteret risiko), kan viden om sådanne udeståender være af afgørende betydning for beredskabsorganisationen under en eventuel hændelse.</w:t>
      </w:r>
      <w:r w:rsidR="00905DDD" w:rsidRPr="00FD2DEB">
        <w:rPr>
          <w:rFonts w:asciiTheme="minorHAnsi" w:hAnsiTheme="minorHAnsi" w:cs="Arial"/>
          <w:i/>
          <w:color w:val="FF0000"/>
        </w:rPr>
        <w:t xml:space="preserve"> </w:t>
      </w:r>
    </w:p>
    <w:p w14:paraId="4208F2F4" w14:textId="77777777" w:rsidR="004676C3" w:rsidRPr="00FD2DEB" w:rsidRDefault="004676C3" w:rsidP="004676C3">
      <w:pPr>
        <w:tabs>
          <w:tab w:val="clear" w:pos="0"/>
          <w:tab w:val="clear" w:pos="567"/>
          <w:tab w:val="clear" w:pos="8902"/>
        </w:tabs>
        <w:spacing w:line="240" w:lineRule="auto"/>
        <w:rPr>
          <w:rFonts w:asciiTheme="minorHAnsi" w:hAnsiTheme="minorHAnsi" w:cs="Aria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988"/>
        <w:gridCol w:w="2420"/>
        <w:gridCol w:w="1133"/>
        <w:gridCol w:w="4587"/>
      </w:tblGrid>
      <w:tr w:rsidR="004676C3" w:rsidRPr="00905DDD" w14:paraId="0A34253F" w14:textId="77777777" w:rsidTr="001A77DE">
        <w:tc>
          <w:tcPr>
            <w:tcW w:w="988" w:type="dxa"/>
          </w:tcPr>
          <w:p w14:paraId="6C5D43B1" w14:textId="77777777" w:rsidR="004676C3" w:rsidRPr="00FD2DEB" w:rsidRDefault="004676C3" w:rsidP="001A77DE">
            <w:pPr>
              <w:rPr>
                <w:rFonts w:asciiTheme="minorHAnsi" w:hAnsiTheme="minorHAnsi" w:cs="Arial"/>
                <w:b/>
              </w:rPr>
            </w:pPr>
            <w:r w:rsidRPr="00FD2DEB">
              <w:rPr>
                <w:rFonts w:asciiTheme="minorHAnsi" w:hAnsiTheme="minorHAnsi" w:cs="Arial"/>
                <w:b/>
              </w:rPr>
              <w:t>Dato</w:t>
            </w:r>
          </w:p>
        </w:tc>
        <w:tc>
          <w:tcPr>
            <w:tcW w:w="2420" w:type="dxa"/>
          </w:tcPr>
          <w:p w14:paraId="50FAE153" w14:textId="77777777" w:rsidR="004676C3" w:rsidRPr="00FD2DEB" w:rsidRDefault="004676C3" w:rsidP="001A77DE">
            <w:pPr>
              <w:rPr>
                <w:rFonts w:asciiTheme="minorHAnsi" w:hAnsiTheme="minorHAnsi" w:cs="Arial"/>
                <w:b/>
              </w:rPr>
            </w:pPr>
            <w:r w:rsidRPr="00FD2DEB">
              <w:rPr>
                <w:rFonts w:asciiTheme="minorHAnsi" w:hAnsiTheme="minorHAnsi" w:cs="Arial"/>
                <w:b/>
              </w:rPr>
              <w:t>Kapitel</w:t>
            </w:r>
          </w:p>
        </w:tc>
        <w:tc>
          <w:tcPr>
            <w:tcW w:w="1133" w:type="dxa"/>
          </w:tcPr>
          <w:p w14:paraId="43A30917" w14:textId="77777777" w:rsidR="004676C3" w:rsidRPr="00FD2DEB" w:rsidRDefault="004676C3" w:rsidP="001A77DE">
            <w:pPr>
              <w:rPr>
                <w:rFonts w:asciiTheme="minorHAnsi" w:hAnsiTheme="minorHAnsi" w:cs="Arial"/>
                <w:b/>
              </w:rPr>
            </w:pPr>
            <w:r w:rsidRPr="00FD2DEB">
              <w:rPr>
                <w:rFonts w:asciiTheme="minorHAnsi" w:hAnsiTheme="minorHAnsi" w:cs="Arial"/>
                <w:b/>
              </w:rPr>
              <w:t>Ansvarlig</w:t>
            </w:r>
          </w:p>
        </w:tc>
        <w:tc>
          <w:tcPr>
            <w:tcW w:w="4587" w:type="dxa"/>
          </w:tcPr>
          <w:p w14:paraId="60A08C53" w14:textId="77777777" w:rsidR="004676C3" w:rsidRPr="00FD2DEB" w:rsidRDefault="004676C3" w:rsidP="001A77DE">
            <w:pPr>
              <w:rPr>
                <w:rFonts w:asciiTheme="minorHAnsi" w:hAnsiTheme="minorHAnsi" w:cs="Arial"/>
                <w:b/>
              </w:rPr>
            </w:pPr>
            <w:r w:rsidRPr="00FD2DEB">
              <w:rPr>
                <w:rFonts w:asciiTheme="minorHAnsi" w:hAnsiTheme="minorHAnsi" w:cs="Arial"/>
                <w:b/>
              </w:rPr>
              <w:t>Udestående</w:t>
            </w:r>
          </w:p>
        </w:tc>
      </w:tr>
      <w:tr w:rsidR="004676C3" w:rsidRPr="00905DDD" w14:paraId="182F0C17" w14:textId="77777777" w:rsidTr="001A77DE">
        <w:tc>
          <w:tcPr>
            <w:tcW w:w="988" w:type="dxa"/>
          </w:tcPr>
          <w:p w14:paraId="0D85943E"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lastRenderedPageBreak/>
              <w:t>dd.mm.åå</w:t>
            </w:r>
          </w:p>
        </w:tc>
        <w:tc>
          <w:tcPr>
            <w:tcW w:w="2420" w:type="dxa"/>
          </w:tcPr>
          <w:p w14:paraId="5894C465"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3.4 – nedbrud hos leverandør</w:t>
            </w:r>
          </w:p>
        </w:tc>
        <w:tc>
          <w:tcPr>
            <w:tcW w:w="1133" w:type="dxa"/>
          </w:tcPr>
          <w:p w14:paraId="5E3F4788"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NN</w:t>
            </w:r>
          </w:p>
        </w:tc>
        <w:tc>
          <w:tcPr>
            <w:tcW w:w="4587" w:type="dxa"/>
          </w:tcPr>
          <w:p w14:paraId="3CA81B60"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Eksempel: Leverandørens kontaktinformationer er ikke opdateret grundet virksomhedsoverdragelse pr. dd.mm.åå</w:t>
            </w:r>
          </w:p>
        </w:tc>
      </w:tr>
    </w:tbl>
    <w:p w14:paraId="5FEF9C81" w14:textId="77777777" w:rsidR="004676C3" w:rsidRPr="004F659E" w:rsidRDefault="004676C3" w:rsidP="004676C3">
      <w:pPr>
        <w:tabs>
          <w:tab w:val="clear" w:pos="0"/>
          <w:tab w:val="clear" w:pos="567"/>
          <w:tab w:val="clear" w:pos="8902"/>
        </w:tabs>
        <w:spacing w:line="240" w:lineRule="auto"/>
        <w:rPr>
          <w:rFonts w:ascii="Arial" w:hAnsi="Arial" w:cs="Arial"/>
        </w:rPr>
      </w:pPr>
    </w:p>
    <w:p w14:paraId="0653EC04" w14:textId="2F1D1D75" w:rsidR="004676C3" w:rsidRPr="004F659E" w:rsidRDefault="003A13ED" w:rsidP="00FD2DEB">
      <w:pPr>
        <w:pStyle w:val="Overskrift2"/>
      </w:pPr>
      <w:bookmarkStart w:id="114" w:name="_Ref360446420"/>
      <w:bookmarkStart w:id="115" w:name="_Toc361216103"/>
      <w:bookmarkStart w:id="116" w:name="_Toc167950561"/>
      <w:bookmarkEnd w:id="113"/>
      <w:r>
        <w:t>6</w:t>
      </w:r>
      <w:r w:rsidR="00905DDD">
        <w:t>.2</w:t>
      </w:r>
      <w:r w:rsidR="00CF4996">
        <w:t>.</w:t>
      </w:r>
      <w:r w:rsidR="00905DDD">
        <w:t xml:space="preserve"> </w:t>
      </w:r>
      <w:r w:rsidR="004676C3" w:rsidRPr="004F659E">
        <w:t>Opdatering af planer</w:t>
      </w:r>
      <w:bookmarkEnd w:id="114"/>
      <w:bookmarkEnd w:id="115"/>
      <w:bookmarkEnd w:id="116"/>
    </w:p>
    <w:p w14:paraId="5C91FF30" w14:textId="3D73E498" w:rsidR="004676C3" w:rsidRPr="00FD2DEB" w:rsidRDefault="004676C3" w:rsidP="004676C3">
      <w:pPr>
        <w:rPr>
          <w:rFonts w:asciiTheme="minorHAnsi" w:hAnsiTheme="minorHAnsi" w:cs="Arial"/>
        </w:rPr>
      </w:pPr>
      <w:bookmarkStart w:id="117" w:name="_Ref353885641"/>
      <w:r w:rsidRPr="00FD2DEB">
        <w:rPr>
          <w:rFonts w:asciiTheme="minorHAnsi" w:hAnsiTheme="minorHAnsi" w:cs="Arial"/>
        </w:rPr>
        <w:t>It-beredskabsplanen skal opdateres mindst en gang om året i forlængelse af den årlige afprøvning. Planen bør desuden opdateres, hvis der sker væsentlige ændringer i it-anvendelsen (f.eks. en ny leverandør), beredskabsorganisationen mv.</w:t>
      </w:r>
    </w:p>
    <w:p w14:paraId="22157BA7" w14:textId="77777777" w:rsidR="00905DDD" w:rsidRPr="004F659E" w:rsidRDefault="00905DDD" w:rsidP="004676C3">
      <w:pPr>
        <w:rPr>
          <w:rFonts w:ascii="Arial" w:hAnsi="Arial" w:cs="Arial"/>
        </w:rPr>
      </w:pPr>
    </w:p>
    <w:p w14:paraId="136A9DE4" w14:textId="592039CB" w:rsidR="004676C3" w:rsidRPr="004F659E" w:rsidRDefault="003A13ED" w:rsidP="00B01C3F">
      <w:pPr>
        <w:pStyle w:val="Overskrift3"/>
      </w:pPr>
      <w:bookmarkStart w:id="118" w:name="_Toc167950562"/>
      <w:r>
        <w:t>6</w:t>
      </w:r>
      <w:r w:rsidR="00905DDD">
        <w:t>.2.1</w:t>
      </w:r>
      <w:r w:rsidR="00CF4996">
        <w:t>.</w:t>
      </w:r>
      <w:r w:rsidR="00905DDD">
        <w:t xml:space="preserve"> </w:t>
      </w:r>
      <w:bookmarkStart w:id="119" w:name="_Toc360188298"/>
      <w:bookmarkStart w:id="120" w:name="_Toc361216104"/>
      <w:r w:rsidR="004676C3" w:rsidRPr="004F659E">
        <w:rPr>
          <w:sz w:val="22"/>
          <w:szCs w:val="22"/>
        </w:rPr>
        <w:t>Versionshistorik</w:t>
      </w:r>
      <w:bookmarkEnd w:id="118"/>
      <w:bookmarkEnd w:id="119"/>
      <w:bookmarkEnd w:id="120"/>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AltTextNotRequired"/>
      </w:tblPr>
      <w:tblGrid>
        <w:gridCol w:w="988"/>
        <w:gridCol w:w="992"/>
        <w:gridCol w:w="1067"/>
        <w:gridCol w:w="3551"/>
        <w:gridCol w:w="1210"/>
        <w:gridCol w:w="1430"/>
      </w:tblGrid>
      <w:tr w:rsidR="004676C3" w:rsidRPr="004F659E" w14:paraId="7A428B99" w14:textId="77777777" w:rsidTr="005C4028">
        <w:tc>
          <w:tcPr>
            <w:tcW w:w="988" w:type="dxa"/>
          </w:tcPr>
          <w:p w14:paraId="7C37FD08" w14:textId="77777777" w:rsidR="004676C3" w:rsidRPr="00FD2DEB" w:rsidRDefault="004676C3" w:rsidP="001A77DE">
            <w:pPr>
              <w:rPr>
                <w:rFonts w:asciiTheme="minorHAnsi" w:hAnsiTheme="minorHAnsi" w:cs="Arial"/>
                <w:b/>
              </w:rPr>
            </w:pPr>
            <w:r w:rsidRPr="00FD2DEB">
              <w:rPr>
                <w:rFonts w:asciiTheme="minorHAnsi" w:hAnsiTheme="minorHAnsi" w:cs="Arial"/>
                <w:b/>
              </w:rPr>
              <w:t>Version</w:t>
            </w:r>
          </w:p>
        </w:tc>
        <w:tc>
          <w:tcPr>
            <w:tcW w:w="992" w:type="dxa"/>
          </w:tcPr>
          <w:p w14:paraId="0AF30782" w14:textId="77777777" w:rsidR="004676C3" w:rsidRPr="00FD2DEB" w:rsidRDefault="004676C3" w:rsidP="001A77DE">
            <w:pPr>
              <w:rPr>
                <w:rFonts w:asciiTheme="minorHAnsi" w:hAnsiTheme="minorHAnsi" w:cs="Arial"/>
                <w:b/>
              </w:rPr>
            </w:pPr>
            <w:r w:rsidRPr="00FD2DEB">
              <w:rPr>
                <w:rFonts w:asciiTheme="minorHAnsi" w:hAnsiTheme="minorHAnsi" w:cs="Arial"/>
                <w:b/>
              </w:rPr>
              <w:t>Dato</w:t>
            </w:r>
          </w:p>
        </w:tc>
        <w:tc>
          <w:tcPr>
            <w:tcW w:w="1067" w:type="dxa"/>
          </w:tcPr>
          <w:p w14:paraId="2873B369" w14:textId="77777777" w:rsidR="004676C3" w:rsidRPr="00FD2DEB" w:rsidRDefault="004676C3" w:rsidP="001A77DE">
            <w:pPr>
              <w:rPr>
                <w:rFonts w:asciiTheme="minorHAnsi" w:hAnsiTheme="minorHAnsi" w:cs="Arial"/>
                <w:b/>
              </w:rPr>
            </w:pPr>
            <w:r w:rsidRPr="00FD2DEB">
              <w:rPr>
                <w:rFonts w:asciiTheme="minorHAnsi" w:hAnsiTheme="minorHAnsi" w:cs="Arial"/>
                <w:b/>
              </w:rPr>
              <w:t>Ansvarlig</w:t>
            </w:r>
          </w:p>
        </w:tc>
        <w:tc>
          <w:tcPr>
            <w:tcW w:w="3551" w:type="dxa"/>
          </w:tcPr>
          <w:p w14:paraId="79B68AEC" w14:textId="77777777" w:rsidR="004676C3" w:rsidRPr="00FD2DEB" w:rsidRDefault="004676C3" w:rsidP="001A77DE">
            <w:pPr>
              <w:rPr>
                <w:rFonts w:asciiTheme="minorHAnsi" w:hAnsiTheme="minorHAnsi" w:cs="Arial"/>
                <w:b/>
              </w:rPr>
            </w:pPr>
            <w:r w:rsidRPr="00FD2DEB">
              <w:rPr>
                <w:rFonts w:asciiTheme="minorHAnsi" w:hAnsiTheme="minorHAnsi" w:cs="Arial"/>
                <w:b/>
              </w:rPr>
              <w:t>Ændringsbeskrivelse</w:t>
            </w:r>
          </w:p>
        </w:tc>
        <w:tc>
          <w:tcPr>
            <w:tcW w:w="1210" w:type="dxa"/>
          </w:tcPr>
          <w:p w14:paraId="6AFC8062" w14:textId="77777777" w:rsidR="004676C3" w:rsidRPr="00FD2DEB" w:rsidRDefault="004676C3" w:rsidP="001A77DE">
            <w:pPr>
              <w:rPr>
                <w:rFonts w:asciiTheme="minorHAnsi" w:hAnsiTheme="minorHAnsi" w:cs="Arial"/>
                <w:b/>
              </w:rPr>
            </w:pPr>
            <w:r w:rsidRPr="00FD2DEB">
              <w:rPr>
                <w:rFonts w:asciiTheme="minorHAnsi" w:hAnsiTheme="minorHAnsi" w:cs="Arial"/>
                <w:b/>
              </w:rPr>
              <w:t>Godkendt</w:t>
            </w:r>
          </w:p>
        </w:tc>
        <w:tc>
          <w:tcPr>
            <w:tcW w:w="1430" w:type="dxa"/>
          </w:tcPr>
          <w:p w14:paraId="73D62B28" w14:textId="77777777" w:rsidR="004676C3" w:rsidRPr="00FD2DEB" w:rsidRDefault="004676C3" w:rsidP="001A77DE">
            <w:pPr>
              <w:rPr>
                <w:rFonts w:asciiTheme="minorHAnsi" w:hAnsiTheme="minorHAnsi" w:cs="Arial"/>
                <w:b/>
              </w:rPr>
            </w:pPr>
            <w:r w:rsidRPr="00FD2DEB">
              <w:rPr>
                <w:rFonts w:asciiTheme="minorHAnsi" w:hAnsiTheme="minorHAnsi" w:cs="Arial"/>
                <w:b/>
              </w:rPr>
              <w:t>Distribueret</w:t>
            </w:r>
          </w:p>
        </w:tc>
      </w:tr>
      <w:tr w:rsidR="004676C3" w:rsidRPr="004F659E" w14:paraId="38BDAD80" w14:textId="77777777" w:rsidTr="005C4028">
        <w:tc>
          <w:tcPr>
            <w:tcW w:w="988" w:type="dxa"/>
          </w:tcPr>
          <w:p w14:paraId="65F26657"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0.1</w:t>
            </w:r>
          </w:p>
        </w:tc>
        <w:tc>
          <w:tcPr>
            <w:tcW w:w="992" w:type="dxa"/>
          </w:tcPr>
          <w:p w14:paraId="1F4CF7E4"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dd.mm.åå</w:t>
            </w:r>
          </w:p>
        </w:tc>
        <w:tc>
          <w:tcPr>
            <w:tcW w:w="1067" w:type="dxa"/>
          </w:tcPr>
          <w:p w14:paraId="66CEA8F6"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NN</w:t>
            </w:r>
          </w:p>
        </w:tc>
        <w:tc>
          <w:tcPr>
            <w:tcW w:w="3551" w:type="dxa"/>
          </w:tcPr>
          <w:p w14:paraId="2134DBFB"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Første udkast</w:t>
            </w:r>
          </w:p>
        </w:tc>
        <w:tc>
          <w:tcPr>
            <w:tcW w:w="1210" w:type="dxa"/>
          </w:tcPr>
          <w:p w14:paraId="03E7F445"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n/a</w:t>
            </w:r>
          </w:p>
        </w:tc>
        <w:tc>
          <w:tcPr>
            <w:tcW w:w="1430" w:type="dxa"/>
          </w:tcPr>
          <w:p w14:paraId="7492A480"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n/a</w:t>
            </w:r>
          </w:p>
        </w:tc>
      </w:tr>
      <w:tr w:rsidR="004676C3" w:rsidRPr="004F659E" w14:paraId="444288EF" w14:textId="77777777" w:rsidTr="005C4028">
        <w:tc>
          <w:tcPr>
            <w:tcW w:w="988" w:type="dxa"/>
          </w:tcPr>
          <w:p w14:paraId="5FB5C9A9"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0.2</w:t>
            </w:r>
          </w:p>
        </w:tc>
        <w:tc>
          <w:tcPr>
            <w:tcW w:w="992" w:type="dxa"/>
          </w:tcPr>
          <w:p w14:paraId="5C064125"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dd.mm.åå</w:t>
            </w:r>
          </w:p>
        </w:tc>
        <w:tc>
          <w:tcPr>
            <w:tcW w:w="1067" w:type="dxa"/>
          </w:tcPr>
          <w:p w14:paraId="76FDFFBB"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NN</w:t>
            </w:r>
          </w:p>
        </w:tc>
        <w:tc>
          <w:tcPr>
            <w:tcW w:w="3551" w:type="dxa"/>
          </w:tcPr>
          <w:p w14:paraId="09489A3B"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Navne og planstruktur fastlagt</w:t>
            </w:r>
          </w:p>
        </w:tc>
        <w:tc>
          <w:tcPr>
            <w:tcW w:w="1210" w:type="dxa"/>
          </w:tcPr>
          <w:p w14:paraId="41516F1F"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n/a</w:t>
            </w:r>
          </w:p>
        </w:tc>
        <w:tc>
          <w:tcPr>
            <w:tcW w:w="1430" w:type="dxa"/>
          </w:tcPr>
          <w:p w14:paraId="6C20E01C"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Projektgruppe</w:t>
            </w:r>
          </w:p>
        </w:tc>
      </w:tr>
      <w:tr w:rsidR="004676C3" w:rsidRPr="004F659E" w14:paraId="17EF7321" w14:textId="77777777" w:rsidTr="005C4028">
        <w:tc>
          <w:tcPr>
            <w:tcW w:w="988" w:type="dxa"/>
          </w:tcPr>
          <w:p w14:paraId="478C0EEB"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0.9</w:t>
            </w:r>
          </w:p>
        </w:tc>
        <w:tc>
          <w:tcPr>
            <w:tcW w:w="992" w:type="dxa"/>
          </w:tcPr>
          <w:p w14:paraId="63251BE5"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dd.mm.åå</w:t>
            </w:r>
          </w:p>
        </w:tc>
        <w:tc>
          <w:tcPr>
            <w:tcW w:w="1067" w:type="dxa"/>
          </w:tcPr>
          <w:p w14:paraId="21AC07D2"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NN</w:t>
            </w:r>
          </w:p>
        </w:tc>
        <w:tc>
          <w:tcPr>
            <w:tcW w:w="3551" w:type="dxa"/>
          </w:tcPr>
          <w:p w14:paraId="5FB4BEC8"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Plan foreligger klar til test</w:t>
            </w:r>
          </w:p>
        </w:tc>
        <w:tc>
          <w:tcPr>
            <w:tcW w:w="1210" w:type="dxa"/>
          </w:tcPr>
          <w:p w14:paraId="3407E10A"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Kontorchef</w:t>
            </w:r>
          </w:p>
        </w:tc>
        <w:tc>
          <w:tcPr>
            <w:tcW w:w="1430" w:type="dxa"/>
          </w:tcPr>
          <w:p w14:paraId="2D510311"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Modtagerliste</w:t>
            </w:r>
          </w:p>
        </w:tc>
      </w:tr>
      <w:tr w:rsidR="004676C3" w:rsidRPr="004F659E" w14:paraId="185AEAC7" w14:textId="77777777" w:rsidTr="005C4028">
        <w:tc>
          <w:tcPr>
            <w:tcW w:w="988" w:type="dxa"/>
          </w:tcPr>
          <w:p w14:paraId="58206532"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1.0</w:t>
            </w:r>
          </w:p>
        </w:tc>
        <w:tc>
          <w:tcPr>
            <w:tcW w:w="992" w:type="dxa"/>
          </w:tcPr>
          <w:p w14:paraId="6DD70F72"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dd.mm.åå</w:t>
            </w:r>
          </w:p>
        </w:tc>
        <w:tc>
          <w:tcPr>
            <w:tcW w:w="1067" w:type="dxa"/>
          </w:tcPr>
          <w:p w14:paraId="6E7871E9"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NN</w:t>
            </w:r>
          </w:p>
        </w:tc>
        <w:tc>
          <w:tcPr>
            <w:tcW w:w="3551" w:type="dxa"/>
          </w:tcPr>
          <w:p w14:paraId="1DB6EE42"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 xml:space="preserve">Justeret i henhold til testresultater </w:t>
            </w:r>
          </w:p>
        </w:tc>
        <w:tc>
          <w:tcPr>
            <w:tcW w:w="1210" w:type="dxa"/>
          </w:tcPr>
          <w:p w14:paraId="0DDF2223"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Direktør</w:t>
            </w:r>
          </w:p>
        </w:tc>
        <w:tc>
          <w:tcPr>
            <w:tcW w:w="1430" w:type="dxa"/>
          </w:tcPr>
          <w:p w14:paraId="442D491E" w14:textId="77777777" w:rsidR="004676C3" w:rsidRPr="00FD2DEB" w:rsidRDefault="004676C3" w:rsidP="001A77DE">
            <w:pPr>
              <w:rPr>
                <w:rFonts w:asciiTheme="minorHAnsi" w:hAnsiTheme="minorHAnsi" w:cs="Arial"/>
                <w:i/>
                <w:color w:val="00B050"/>
                <w:sz w:val="18"/>
                <w:szCs w:val="18"/>
              </w:rPr>
            </w:pPr>
            <w:r w:rsidRPr="00FD2DEB">
              <w:rPr>
                <w:rFonts w:asciiTheme="minorHAnsi" w:hAnsiTheme="minorHAnsi" w:cs="Arial"/>
                <w:i/>
                <w:color w:val="00B050"/>
                <w:sz w:val="18"/>
                <w:szCs w:val="18"/>
              </w:rPr>
              <w:t>Modtagerliste</w:t>
            </w:r>
          </w:p>
        </w:tc>
      </w:tr>
    </w:tbl>
    <w:p w14:paraId="72ED96D4" w14:textId="77777777" w:rsidR="004676C3" w:rsidRPr="004F659E" w:rsidRDefault="004676C3" w:rsidP="004676C3">
      <w:pPr>
        <w:rPr>
          <w:rFonts w:ascii="Arial" w:hAnsi="Arial" w:cs="Arial"/>
        </w:rPr>
      </w:pPr>
    </w:p>
    <w:p w14:paraId="1FC0283F" w14:textId="2778D7A3" w:rsidR="004676C3" w:rsidRPr="004F659E" w:rsidRDefault="003A13ED" w:rsidP="00FD2DEB">
      <w:pPr>
        <w:pStyle w:val="Overskrift2"/>
      </w:pPr>
      <w:bookmarkStart w:id="121" w:name="_Toc360188299"/>
      <w:bookmarkStart w:id="122" w:name="_Toc361216105"/>
      <w:bookmarkStart w:id="123" w:name="_Toc167950563"/>
      <w:r>
        <w:t>6</w:t>
      </w:r>
      <w:r w:rsidR="00905DDD">
        <w:t>.3</w:t>
      </w:r>
      <w:r>
        <w:t>.</w:t>
      </w:r>
      <w:r w:rsidR="00905DDD">
        <w:t xml:space="preserve"> </w:t>
      </w:r>
      <w:r w:rsidR="004676C3" w:rsidRPr="004F659E">
        <w:t>Distribution og opbevaring</w:t>
      </w:r>
      <w:bookmarkEnd w:id="121"/>
      <w:bookmarkEnd w:id="122"/>
      <w:bookmarkEnd w:id="123"/>
    </w:p>
    <w:bookmarkEnd w:id="117"/>
    <w:p w14:paraId="29D4BBA6" w14:textId="73AAC707" w:rsidR="004676C3" w:rsidRPr="00FD2DEB" w:rsidRDefault="004676C3" w:rsidP="004676C3">
      <w:pPr>
        <w:rPr>
          <w:rFonts w:asciiTheme="minorHAnsi" w:hAnsiTheme="minorHAnsi" w:cs="Arial"/>
        </w:rPr>
      </w:pPr>
      <w:r w:rsidRPr="00FD2DEB">
        <w:rPr>
          <w:rFonts w:asciiTheme="minorHAnsi" w:hAnsiTheme="minorHAnsi" w:cs="Arial"/>
        </w:rPr>
        <w:t>It-beredskabsplanen skal opbevares, så den altid er tilgængelig i en beredskabssituation. Hvert medlem af beredskabsorganisationen bør opbevare et fysisk eksemplar af planen. Den vedligeholdelsesansvarlige</w:t>
      </w:r>
      <w:r w:rsidR="00814962">
        <w:rPr>
          <w:rFonts w:asciiTheme="minorHAnsi" w:hAnsiTheme="minorHAnsi" w:cs="Arial"/>
        </w:rPr>
        <w:t xml:space="preserve"> (it-chefen jf. afsnit 3.1)</w:t>
      </w:r>
      <w:r w:rsidRPr="00FD2DEB">
        <w:rPr>
          <w:rFonts w:asciiTheme="minorHAnsi" w:hAnsiTheme="minorHAnsi" w:cs="Arial"/>
        </w:rPr>
        <w:t xml:space="preserve"> er ansvarlig for distribution af opdateringer til alle modtagere af planen.</w:t>
      </w:r>
    </w:p>
    <w:p w14:paraId="612FA313" w14:textId="77777777" w:rsidR="004676C3" w:rsidRPr="004F659E" w:rsidRDefault="004676C3" w:rsidP="004676C3">
      <w:pPr>
        <w:rPr>
          <w:rFonts w:ascii="Arial" w:hAnsi="Arial" w:cs="Arial"/>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428"/>
        <w:gridCol w:w="1870"/>
        <w:gridCol w:w="2310"/>
        <w:gridCol w:w="3520"/>
      </w:tblGrid>
      <w:tr w:rsidR="004676C3" w:rsidRPr="004F659E" w14:paraId="4795C1AB" w14:textId="77777777" w:rsidTr="001A77DE">
        <w:tc>
          <w:tcPr>
            <w:tcW w:w="1428" w:type="dxa"/>
          </w:tcPr>
          <w:p w14:paraId="129A10E7" w14:textId="77777777" w:rsidR="004676C3" w:rsidRPr="00FD2DEB" w:rsidRDefault="004676C3" w:rsidP="001A77DE">
            <w:pPr>
              <w:rPr>
                <w:rFonts w:asciiTheme="minorHAnsi" w:hAnsiTheme="minorHAnsi" w:cs="Arial"/>
                <w:b/>
              </w:rPr>
            </w:pPr>
            <w:r w:rsidRPr="00FD2DEB">
              <w:rPr>
                <w:rFonts w:asciiTheme="minorHAnsi" w:hAnsiTheme="minorHAnsi" w:cs="Arial"/>
                <w:b/>
              </w:rPr>
              <w:t>Modtager</w:t>
            </w:r>
          </w:p>
        </w:tc>
        <w:tc>
          <w:tcPr>
            <w:tcW w:w="1870" w:type="dxa"/>
          </w:tcPr>
          <w:p w14:paraId="3B872404" w14:textId="77777777" w:rsidR="004676C3" w:rsidRPr="00FD2DEB" w:rsidRDefault="004676C3" w:rsidP="001A77DE">
            <w:pPr>
              <w:rPr>
                <w:rFonts w:asciiTheme="minorHAnsi" w:hAnsiTheme="minorHAnsi" w:cs="Arial"/>
                <w:b/>
              </w:rPr>
            </w:pPr>
            <w:r w:rsidRPr="00FD2DEB">
              <w:rPr>
                <w:rFonts w:asciiTheme="minorHAnsi" w:hAnsiTheme="minorHAnsi" w:cs="Arial"/>
                <w:b/>
              </w:rPr>
              <w:t>Rolle</w:t>
            </w:r>
          </w:p>
        </w:tc>
        <w:tc>
          <w:tcPr>
            <w:tcW w:w="2310" w:type="dxa"/>
          </w:tcPr>
          <w:p w14:paraId="4A7D8CD6" w14:textId="77777777" w:rsidR="004676C3" w:rsidRPr="00FD2DEB" w:rsidRDefault="004676C3" w:rsidP="001A77DE">
            <w:pPr>
              <w:rPr>
                <w:rFonts w:asciiTheme="minorHAnsi" w:hAnsiTheme="minorHAnsi" w:cs="Arial"/>
                <w:b/>
              </w:rPr>
            </w:pPr>
            <w:r w:rsidRPr="00FD2DEB">
              <w:rPr>
                <w:rFonts w:asciiTheme="minorHAnsi" w:hAnsiTheme="minorHAnsi" w:cs="Arial"/>
                <w:b/>
              </w:rPr>
              <w:t>Lokation / opbevaring</w:t>
            </w:r>
          </w:p>
        </w:tc>
        <w:tc>
          <w:tcPr>
            <w:tcW w:w="3520" w:type="dxa"/>
          </w:tcPr>
          <w:p w14:paraId="4D90D059" w14:textId="77777777" w:rsidR="004676C3" w:rsidRPr="00FD2DEB" w:rsidRDefault="004676C3" w:rsidP="001A77DE">
            <w:pPr>
              <w:rPr>
                <w:rFonts w:asciiTheme="minorHAnsi" w:hAnsiTheme="minorHAnsi" w:cs="Arial"/>
                <w:b/>
              </w:rPr>
            </w:pPr>
            <w:r w:rsidRPr="00FD2DEB">
              <w:rPr>
                <w:rFonts w:asciiTheme="minorHAnsi" w:hAnsiTheme="minorHAnsi" w:cs="Arial"/>
                <w:b/>
              </w:rPr>
              <w:t>Bemærkninger</w:t>
            </w:r>
          </w:p>
        </w:tc>
      </w:tr>
      <w:tr w:rsidR="004676C3" w:rsidRPr="004F659E" w14:paraId="0E0467F2" w14:textId="77777777" w:rsidTr="001A77DE">
        <w:tc>
          <w:tcPr>
            <w:tcW w:w="1428" w:type="dxa"/>
          </w:tcPr>
          <w:p w14:paraId="5733A712"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Navn 1</w:t>
            </w:r>
          </w:p>
        </w:tc>
        <w:tc>
          <w:tcPr>
            <w:tcW w:w="1870" w:type="dxa"/>
          </w:tcPr>
          <w:p w14:paraId="739D313B"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Direktør</w:t>
            </w:r>
          </w:p>
        </w:tc>
        <w:tc>
          <w:tcPr>
            <w:tcW w:w="2310" w:type="dxa"/>
          </w:tcPr>
          <w:p w14:paraId="7076A083"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Adresse og placering</w:t>
            </w:r>
          </w:p>
        </w:tc>
        <w:tc>
          <w:tcPr>
            <w:tcW w:w="3520" w:type="dxa"/>
          </w:tcPr>
          <w:p w14:paraId="11F8BA01"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Kun elektronisk kopi</w:t>
            </w:r>
          </w:p>
        </w:tc>
      </w:tr>
      <w:tr w:rsidR="004676C3" w:rsidRPr="004F659E" w14:paraId="450217EA" w14:textId="77777777" w:rsidTr="001A77DE">
        <w:tc>
          <w:tcPr>
            <w:tcW w:w="1428" w:type="dxa"/>
          </w:tcPr>
          <w:p w14:paraId="5A146F80"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Navn 2</w:t>
            </w:r>
          </w:p>
        </w:tc>
        <w:tc>
          <w:tcPr>
            <w:tcW w:w="1870" w:type="dxa"/>
          </w:tcPr>
          <w:p w14:paraId="5D06715E"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Kontorchef</w:t>
            </w:r>
          </w:p>
        </w:tc>
        <w:tc>
          <w:tcPr>
            <w:tcW w:w="2310" w:type="dxa"/>
          </w:tcPr>
          <w:p w14:paraId="5B380441"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Adresse og placering</w:t>
            </w:r>
          </w:p>
        </w:tc>
        <w:tc>
          <w:tcPr>
            <w:tcW w:w="3520" w:type="dxa"/>
          </w:tcPr>
          <w:p w14:paraId="0F081B0A" w14:textId="77777777" w:rsidR="004676C3" w:rsidRPr="000251B3" w:rsidRDefault="004676C3" w:rsidP="001A77DE">
            <w:pPr>
              <w:rPr>
                <w:rFonts w:asciiTheme="minorHAnsi" w:hAnsiTheme="minorHAnsi" w:cs="Arial"/>
                <w:i/>
                <w:color w:val="00B050"/>
                <w:sz w:val="18"/>
                <w:szCs w:val="18"/>
              </w:rPr>
            </w:pPr>
          </w:p>
        </w:tc>
      </w:tr>
      <w:tr w:rsidR="004676C3" w:rsidRPr="004F659E" w14:paraId="110D6693" w14:textId="77777777" w:rsidTr="001A77DE">
        <w:tc>
          <w:tcPr>
            <w:tcW w:w="1428" w:type="dxa"/>
          </w:tcPr>
          <w:p w14:paraId="7C5C3835"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Sted A</w:t>
            </w:r>
          </w:p>
        </w:tc>
        <w:tc>
          <w:tcPr>
            <w:tcW w:w="1870" w:type="dxa"/>
          </w:tcPr>
          <w:p w14:paraId="78E53F0A"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Kommandocentral</w:t>
            </w:r>
          </w:p>
        </w:tc>
        <w:tc>
          <w:tcPr>
            <w:tcW w:w="2310" w:type="dxa"/>
          </w:tcPr>
          <w:p w14:paraId="0DB05128" w14:textId="77777777" w:rsidR="004676C3" w:rsidRPr="000251B3" w:rsidRDefault="004676C3" w:rsidP="001A77DE">
            <w:pPr>
              <w:rPr>
                <w:rFonts w:asciiTheme="minorHAnsi" w:hAnsiTheme="minorHAnsi" w:cs="Arial"/>
                <w:i/>
                <w:color w:val="00B050"/>
                <w:sz w:val="18"/>
                <w:szCs w:val="18"/>
              </w:rPr>
            </w:pPr>
            <w:r w:rsidRPr="000251B3">
              <w:rPr>
                <w:rFonts w:asciiTheme="minorHAnsi" w:hAnsiTheme="minorHAnsi" w:cs="Arial"/>
                <w:i/>
                <w:color w:val="00B050"/>
                <w:sz w:val="18"/>
                <w:szCs w:val="18"/>
              </w:rPr>
              <w:t>Adresse og placering</w:t>
            </w:r>
          </w:p>
        </w:tc>
        <w:tc>
          <w:tcPr>
            <w:tcW w:w="3520" w:type="dxa"/>
          </w:tcPr>
          <w:p w14:paraId="40261C03" w14:textId="21969DEF" w:rsidR="004676C3" w:rsidRPr="000251B3" w:rsidRDefault="00B01C3F" w:rsidP="00B01C3F">
            <w:pPr>
              <w:tabs>
                <w:tab w:val="clear" w:pos="0"/>
              </w:tabs>
              <w:rPr>
                <w:rFonts w:asciiTheme="minorHAnsi" w:hAnsiTheme="minorHAnsi" w:cs="Arial"/>
                <w:i/>
                <w:color w:val="00B050"/>
                <w:sz w:val="18"/>
                <w:szCs w:val="18"/>
              </w:rPr>
            </w:pPr>
            <w:r w:rsidRPr="000251B3">
              <w:rPr>
                <w:rFonts w:asciiTheme="minorHAnsi" w:hAnsiTheme="minorHAnsi" w:cs="Arial"/>
                <w:i/>
                <w:color w:val="00B050"/>
                <w:sz w:val="18"/>
                <w:szCs w:val="18"/>
              </w:rPr>
              <w:t xml:space="preserve">2 </w:t>
            </w:r>
            <w:r w:rsidR="004676C3" w:rsidRPr="000251B3">
              <w:rPr>
                <w:rFonts w:asciiTheme="minorHAnsi" w:hAnsiTheme="minorHAnsi" w:cs="Arial"/>
                <w:i/>
                <w:color w:val="00B050"/>
                <w:sz w:val="18"/>
                <w:szCs w:val="18"/>
              </w:rPr>
              <w:t>kopier i aflåst skab – nøgle hos NN</w:t>
            </w:r>
          </w:p>
        </w:tc>
      </w:tr>
    </w:tbl>
    <w:p w14:paraId="6A279C66" w14:textId="5C107B52" w:rsidR="00905DDD" w:rsidRDefault="00905DDD" w:rsidP="004676C3">
      <w:pPr>
        <w:rPr>
          <w:rFonts w:ascii="Arial" w:hAnsi="Arial" w:cs="Arial"/>
        </w:rPr>
      </w:pPr>
    </w:p>
    <w:p w14:paraId="7F57CEF4" w14:textId="7AAD2255" w:rsidR="00B01C3F" w:rsidRDefault="00B01C3F" w:rsidP="004676C3">
      <w:pPr>
        <w:rPr>
          <w:rFonts w:ascii="Arial" w:hAnsi="Arial" w:cs="Arial"/>
        </w:rPr>
      </w:pPr>
    </w:p>
    <w:p w14:paraId="5F0B1415" w14:textId="595DC9E8" w:rsidR="00B01C3F" w:rsidRDefault="00B01C3F" w:rsidP="004676C3">
      <w:pPr>
        <w:rPr>
          <w:rFonts w:ascii="Arial" w:hAnsi="Arial" w:cs="Arial"/>
        </w:rPr>
      </w:pPr>
    </w:p>
    <w:p w14:paraId="7E17B2B4" w14:textId="3CE29FB3" w:rsidR="00B01C3F" w:rsidRDefault="00B01C3F" w:rsidP="004676C3">
      <w:pPr>
        <w:rPr>
          <w:rFonts w:ascii="Arial" w:hAnsi="Arial" w:cs="Arial"/>
        </w:rPr>
      </w:pPr>
    </w:p>
    <w:p w14:paraId="5D156959" w14:textId="60F335D5" w:rsidR="00B01C3F" w:rsidRDefault="00B01C3F" w:rsidP="004676C3">
      <w:pPr>
        <w:rPr>
          <w:rFonts w:ascii="Arial" w:hAnsi="Arial" w:cs="Arial"/>
        </w:rPr>
      </w:pPr>
    </w:p>
    <w:p w14:paraId="6D651C2B" w14:textId="3C4F01FD" w:rsidR="00B01C3F" w:rsidRDefault="00B01C3F" w:rsidP="004676C3">
      <w:pPr>
        <w:rPr>
          <w:rFonts w:ascii="Arial" w:hAnsi="Arial" w:cs="Arial"/>
        </w:rPr>
      </w:pPr>
    </w:p>
    <w:p w14:paraId="3E0C2D1D" w14:textId="14980D96" w:rsidR="00B01C3F" w:rsidRDefault="00B01C3F" w:rsidP="004676C3">
      <w:pPr>
        <w:rPr>
          <w:rFonts w:ascii="Arial" w:hAnsi="Arial" w:cs="Arial"/>
        </w:rPr>
      </w:pPr>
    </w:p>
    <w:p w14:paraId="284E017F" w14:textId="5892615E" w:rsidR="00B01C3F" w:rsidRDefault="00B01C3F" w:rsidP="004676C3">
      <w:pPr>
        <w:rPr>
          <w:rFonts w:ascii="Arial" w:hAnsi="Arial" w:cs="Arial"/>
        </w:rPr>
      </w:pPr>
    </w:p>
    <w:p w14:paraId="02AE4977" w14:textId="41BEBB28" w:rsidR="00B01C3F" w:rsidRDefault="00B01C3F" w:rsidP="004676C3">
      <w:pPr>
        <w:rPr>
          <w:rFonts w:ascii="Arial" w:hAnsi="Arial" w:cs="Arial"/>
        </w:rPr>
      </w:pPr>
    </w:p>
    <w:p w14:paraId="4D1EC306" w14:textId="6FE50988" w:rsidR="00B01C3F" w:rsidRDefault="00B01C3F" w:rsidP="004676C3">
      <w:pPr>
        <w:rPr>
          <w:rFonts w:ascii="Arial" w:hAnsi="Arial" w:cs="Arial"/>
        </w:rPr>
      </w:pPr>
    </w:p>
    <w:p w14:paraId="40AB9620" w14:textId="06AA2991" w:rsidR="00B01C3F" w:rsidRDefault="00B01C3F" w:rsidP="004676C3">
      <w:pPr>
        <w:rPr>
          <w:rFonts w:ascii="Arial" w:hAnsi="Arial" w:cs="Arial"/>
        </w:rPr>
      </w:pPr>
    </w:p>
    <w:p w14:paraId="49095998" w14:textId="0F51CE35" w:rsidR="00B01C3F" w:rsidRDefault="00B01C3F" w:rsidP="004676C3">
      <w:pPr>
        <w:rPr>
          <w:rFonts w:ascii="Arial" w:hAnsi="Arial" w:cs="Arial"/>
        </w:rPr>
      </w:pPr>
    </w:p>
    <w:p w14:paraId="50608179" w14:textId="34FB6965" w:rsidR="00B01C3F" w:rsidRDefault="00B01C3F" w:rsidP="004676C3">
      <w:pPr>
        <w:rPr>
          <w:rFonts w:ascii="Arial" w:hAnsi="Arial" w:cs="Arial"/>
        </w:rPr>
      </w:pPr>
    </w:p>
    <w:p w14:paraId="2C072235" w14:textId="0A524C24" w:rsidR="00B01C3F" w:rsidRDefault="00B01C3F" w:rsidP="004676C3">
      <w:pPr>
        <w:rPr>
          <w:rFonts w:ascii="Arial" w:hAnsi="Arial" w:cs="Arial"/>
        </w:rPr>
      </w:pPr>
    </w:p>
    <w:p w14:paraId="123FBB61" w14:textId="38161877" w:rsidR="00B01C3F" w:rsidRDefault="00B01C3F" w:rsidP="004676C3">
      <w:pPr>
        <w:rPr>
          <w:rFonts w:ascii="Arial" w:hAnsi="Arial" w:cs="Arial"/>
        </w:rPr>
      </w:pPr>
    </w:p>
    <w:p w14:paraId="42B570F6" w14:textId="50406097" w:rsidR="00B01C3F" w:rsidRDefault="00B01C3F" w:rsidP="004676C3">
      <w:pPr>
        <w:rPr>
          <w:rFonts w:ascii="Arial" w:hAnsi="Arial" w:cs="Arial"/>
        </w:rPr>
      </w:pPr>
    </w:p>
    <w:p w14:paraId="50C671FF" w14:textId="2FFEACF9" w:rsidR="00B01C3F" w:rsidRDefault="00B01C3F" w:rsidP="004676C3">
      <w:pPr>
        <w:rPr>
          <w:rFonts w:ascii="Arial" w:hAnsi="Arial" w:cs="Arial"/>
        </w:rPr>
      </w:pPr>
    </w:p>
    <w:p w14:paraId="583E936A" w14:textId="77777777" w:rsidR="00B01C3F" w:rsidRDefault="00B01C3F" w:rsidP="004676C3">
      <w:pPr>
        <w:rPr>
          <w:rFonts w:ascii="Arial" w:hAnsi="Arial" w:cs="Arial"/>
        </w:rPr>
      </w:pPr>
    </w:p>
    <w:p w14:paraId="070D2AB6" w14:textId="39BFAA1D" w:rsidR="00B01C3F" w:rsidRDefault="00B01C3F" w:rsidP="004676C3">
      <w:pPr>
        <w:rPr>
          <w:rFonts w:ascii="Arial" w:hAnsi="Arial" w:cs="Arial"/>
        </w:rPr>
      </w:pPr>
    </w:p>
    <w:p w14:paraId="08EDFC65" w14:textId="3580F36A" w:rsidR="00B01C3F" w:rsidRDefault="00B01C3F" w:rsidP="004676C3">
      <w:pPr>
        <w:rPr>
          <w:rFonts w:ascii="Arial" w:hAnsi="Arial" w:cs="Arial"/>
        </w:rPr>
      </w:pPr>
    </w:p>
    <w:p w14:paraId="2F06F197" w14:textId="63CDD1AA" w:rsidR="00B01C3F" w:rsidRDefault="00B01C3F" w:rsidP="004676C3">
      <w:pPr>
        <w:rPr>
          <w:rFonts w:ascii="Arial" w:hAnsi="Arial" w:cs="Arial"/>
        </w:rPr>
      </w:pPr>
    </w:p>
    <w:p w14:paraId="69F152F4" w14:textId="1749B2C1" w:rsidR="006F6A4F" w:rsidRDefault="006F6A4F" w:rsidP="004676C3">
      <w:pPr>
        <w:rPr>
          <w:rFonts w:ascii="Arial" w:hAnsi="Arial" w:cs="Arial"/>
        </w:rPr>
      </w:pPr>
    </w:p>
    <w:p w14:paraId="466A7294" w14:textId="6CC01494" w:rsidR="005C4028" w:rsidRDefault="005C4028">
      <w:pPr>
        <w:tabs>
          <w:tab w:val="clear" w:pos="0"/>
          <w:tab w:val="clear" w:pos="567"/>
          <w:tab w:val="clear" w:pos="8902"/>
        </w:tabs>
        <w:spacing w:after="160" w:line="259" w:lineRule="auto"/>
        <w:rPr>
          <w:rFonts w:ascii="Arial" w:hAnsi="Arial" w:cs="Arial"/>
        </w:rPr>
      </w:pPr>
      <w:r>
        <w:rPr>
          <w:rFonts w:ascii="Arial" w:hAnsi="Arial" w:cs="Arial"/>
        </w:rPr>
        <w:br w:type="page"/>
      </w:r>
    </w:p>
    <w:p w14:paraId="1FE260D0" w14:textId="77777777" w:rsidR="00B01C3F" w:rsidRPr="004F659E" w:rsidRDefault="00B01C3F" w:rsidP="004676C3">
      <w:pPr>
        <w:rPr>
          <w:rFonts w:ascii="Arial" w:hAnsi="Arial" w:cs="Arial"/>
        </w:rPr>
      </w:pPr>
    </w:p>
    <w:p w14:paraId="6C4771FE" w14:textId="2DCECF0C" w:rsidR="00DC449D" w:rsidRPr="004F659E" w:rsidRDefault="003A13ED" w:rsidP="00FD2DEB">
      <w:pPr>
        <w:pStyle w:val="Overskrift1"/>
      </w:pPr>
      <w:bookmarkStart w:id="124" w:name="_Toc361216106"/>
      <w:bookmarkStart w:id="125" w:name="_Toc167950564"/>
      <w:r>
        <w:t>7</w:t>
      </w:r>
      <w:r w:rsidR="00905DDD">
        <w:t xml:space="preserve">. </w:t>
      </w:r>
      <w:r w:rsidR="00DC449D" w:rsidRPr="004F659E">
        <w:t>Bilag</w:t>
      </w:r>
      <w:bookmarkEnd w:id="124"/>
      <w:r w:rsidR="00E30DD0">
        <w:t>/action cards</w:t>
      </w:r>
      <w:bookmarkEnd w:id="125"/>
    </w:p>
    <w:p w14:paraId="32609E4C" w14:textId="1F0AB648" w:rsidR="00E4516D" w:rsidRPr="004F659E" w:rsidRDefault="00E4516D" w:rsidP="003A13ED">
      <w:pPr>
        <w:pStyle w:val="Overskrift2"/>
        <w:numPr>
          <w:ilvl w:val="1"/>
          <w:numId w:val="46"/>
        </w:numPr>
      </w:pPr>
      <w:bookmarkStart w:id="126" w:name="_Toc167950565"/>
      <w:bookmarkStart w:id="127" w:name="_Ref359590236"/>
      <w:bookmarkStart w:id="128" w:name="_Toc360188301"/>
      <w:bookmarkStart w:id="129" w:name="_Toc361216107"/>
      <w:r w:rsidRPr="004F659E">
        <w:t>Kontaktlister</w:t>
      </w:r>
      <w:bookmarkEnd w:id="126"/>
    </w:p>
    <w:p w14:paraId="0433FA07" w14:textId="77777777" w:rsidR="00E4516D" w:rsidRPr="004F659E" w:rsidRDefault="00E4516D" w:rsidP="00E4516D">
      <w:pPr>
        <w:rPr>
          <w:rFonts w:ascii="Arial" w:hAnsi="Arial" w:cs="Arial"/>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2279"/>
        <w:gridCol w:w="1755"/>
        <w:gridCol w:w="1076"/>
        <w:gridCol w:w="1099"/>
        <w:gridCol w:w="1105"/>
        <w:gridCol w:w="1105"/>
        <w:gridCol w:w="1105"/>
      </w:tblGrid>
      <w:tr w:rsidR="00E4516D" w:rsidRPr="00FD2DEB" w14:paraId="2DD49822" w14:textId="77777777" w:rsidTr="00983173">
        <w:tc>
          <w:tcPr>
            <w:tcW w:w="1130" w:type="pct"/>
          </w:tcPr>
          <w:p w14:paraId="590B9B62" w14:textId="77777777" w:rsidR="00E4516D" w:rsidRPr="00FD2DEB" w:rsidRDefault="00E4516D" w:rsidP="00983173">
            <w:pPr>
              <w:spacing w:line="240" w:lineRule="auto"/>
              <w:rPr>
                <w:rFonts w:asciiTheme="minorHAnsi" w:hAnsiTheme="minorHAnsi" w:cstheme="minorHAnsi"/>
                <w:i/>
                <w:szCs w:val="22"/>
              </w:rPr>
            </w:pPr>
          </w:p>
        </w:tc>
        <w:tc>
          <w:tcPr>
            <w:tcW w:w="3870" w:type="pct"/>
            <w:gridSpan w:val="6"/>
          </w:tcPr>
          <w:p w14:paraId="2D54EB53" w14:textId="77777777" w:rsidR="00E4516D" w:rsidRPr="00FD2DEB" w:rsidRDefault="00E4516D" w:rsidP="00983173">
            <w:pPr>
              <w:spacing w:line="240" w:lineRule="auto"/>
              <w:rPr>
                <w:rFonts w:asciiTheme="minorHAnsi" w:hAnsiTheme="minorHAnsi" w:cstheme="minorHAnsi"/>
                <w:b/>
                <w:szCs w:val="22"/>
              </w:rPr>
            </w:pPr>
            <w:r w:rsidRPr="00FD2DEB">
              <w:rPr>
                <w:rFonts w:asciiTheme="minorHAnsi" w:hAnsiTheme="minorHAnsi" w:cstheme="minorHAnsi"/>
                <w:b/>
                <w:szCs w:val="22"/>
              </w:rPr>
              <w:t>Kontaktliste for beredskabsorganisation</w:t>
            </w:r>
          </w:p>
        </w:tc>
      </w:tr>
      <w:tr w:rsidR="00E4516D" w:rsidRPr="00FD2DEB" w14:paraId="4EA83B06" w14:textId="77777777" w:rsidTr="00983173">
        <w:tc>
          <w:tcPr>
            <w:tcW w:w="1130" w:type="pct"/>
          </w:tcPr>
          <w:p w14:paraId="4FDD270B"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Rolle</w:t>
            </w:r>
          </w:p>
        </w:tc>
        <w:tc>
          <w:tcPr>
            <w:tcW w:w="838" w:type="pct"/>
          </w:tcPr>
          <w:p w14:paraId="722FB0E7"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Primær/substitut</w:t>
            </w:r>
          </w:p>
        </w:tc>
        <w:tc>
          <w:tcPr>
            <w:tcW w:w="595" w:type="pct"/>
          </w:tcPr>
          <w:p w14:paraId="2AA27AF1"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Navn</w:t>
            </w:r>
          </w:p>
        </w:tc>
        <w:tc>
          <w:tcPr>
            <w:tcW w:w="607" w:type="pct"/>
          </w:tcPr>
          <w:p w14:paraId="36532E1E"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Adresse</w:t>
            </w:r>
          </w:p>
        </w:tc>
        <w:tc>
          <w:tcPr>
            <w:tcW w:w="610" w:type="pct"/>
          </w:tcPr>
          <w:p w14:paraId="301D0213"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E-mail</w:t>
            </w:r>
          </w:p>
        </w:tc>
        <w:tc>
          <w:tcPr>
            <w:tcW w:w="610" w:type="pct"/>
          </w:tcPr>
          <w:p w14:paraId="63E57030"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Tlf.</w:t>
            </w:r>
          </w:p>
        </w:tc>
        <w:tc>
          <w:tcPr>
            <w:tcW w:w="610" w:type="pct"/>
          </w:tcPr>
          <w:p w14:paraId="740DC0BE"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Alternativ tlf. og e-mail</w:t>
            </w:r>
          </w:p>
        </w:tc>
      </w:tr>
      <w:tr w:rsidR="00E4516D" w:rsidRPr="00FD2DEB" w14:paraId="5EFC118B" w14:textId="77777777" w:rsidTr="00983173">
        <w:trPr>
          <w:trHeight w:val="167"/>
        </w:trPr>
        <w:tc>
          <w:tcPr>
            <w:tcW w:w="1130" w:type="pct"/>
            <w:vMerge w:val="restart"/>
          </w:tcPr>
          <w:p w14:paraId="26ED34B7" w14:textId="77777777" w:rsidR="00E4516D" w:rsidRPr="00EC5BB7" w:rsidRDefault="00E4516D" w:rsidP="00983173">
            <w:pPr>
              <w:spacing w:line="240" w:lineRule="auto"/>
              <w:rPr>
                <w:rFonts w:asciiTheme="minorHAnsi" w:hAnsiTheme="minorHAnsi" w:cstheme="minorHAnsi"/>
                <w:i/>
                <w:color w:val="00B050"/>
                <w:szCs w:val="22"/>
              </w:rPr>
            </w:pPr>
            <w:r w:rsidRPr="00EC5BB7">
              <w:rPr>
                <w:rFonts w:asciiTheme="minorHAnsi" w:hAnsiTheme="minorHAnsi" w:cstheme="minorHAnsi"/>
                <w:i/>
                <w:color w:val="00B050"/>
                <w:szCs w:val="22"/>
              </w:rPr>
              <w:t>It-beredskabskoordinator</w:t>
            </w:r>
          </w:p>
        </w:tc>
        <w:tc>
          <w:tcPr>
            <w:tcW w:w="838" w:type="pct"/>
          </w:tcPr>
          <w:p w14:paraId="750C1AA8"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w:t>
            </w:r>
          </w:p>
        </w:tc>
        <w:tc>
          <w:tcPr>
            <w:tcW w:w="595" w:type="pct"/>
          </w:tcPr>
          <w:p w14:paraId="6C67987D" w14:textId="77777777" w:rsidR="00E4516D" w:rsidRPr="00FD2DEB" w:rsidRDefault="00E4516D" w:rsidP="00983173">
            <w:pPr>
              <w:spacing w:line="240" w:lineRule="auto"/>
              <w:rPr>
                <w:rFonts w:asciiTheme="minorHAnsi" w:hAnsiTheme="minorHAnsi" w:cstheme="minorHAnsi"/>
                <w:szCs w:val="22"/>
              </w:rPr>
            </w:pPr>
          </w:p>
        </w:tc>
        <w:tc>
          <w:tcPr>
            <w:tcW w:w="607" w:type="pct"/>
          </w:tcPr>
          <w:p w14:paraId="5D51DE2E" w14:textId="77777777" w:rsidR="00E4516D" w:rsidRPr="00FD2DEB" w:rsidRDefault="00E4516D" w:rsidP="00983173">
            <w:pPr>
              <w:spacing w:line="240" w:lineRule="auto"/>
              <w:rPr>
                <w:rFonts w:asciiTheme="minorHAnsi" w:hAnsiTheme="minorHAnsi" w:cstheme="minorHAnsi"/>
                <w:szCs w:val="22"/>
              </w:rPr>
            </w:pPr>
          </w:p>
        </w:tc>
        <w:tc>
          <w:tcPr>
            <w:tcW w:w="610" w:type="pct"/>
          </w:tcPr>
          <w:p w14:paraId="28C584C5" w14:textId="77777777" w:rsidR="00E4516D" w:rsidRPr="00FD2DEB" w:rsidRDefault="00E4516D" w:rsidP="00983173">
            <w:pPr>
              <w:spacing w:line="240" w:lineRule="auto"/>
              <w:rPr>
                <w:rFonts w:asciiTheme="minorHAnsi" w:hAnsiTheme="minorHAnsi" w:cstheme="minorHAnsi"/>
                <w:szCs w:val="22"/>
              </w:rPr>
            </w:pPr>
          </w:p>
        </w:tc>
        <w:tc>
          <w:tcPr>
            <w:tcW w:w="610" w:type="pct"/>
          </w:tcPr>
          <w:p w14:paraId="3C834F49" w14:textId="77777777" w:rsidR="00E4516D" w:rsidRPr="00FD2DEB" w:rsidRDefault="00E4516D" w:rsidP="00983173">
            <w:pPr>
              <w:spacing w:line="240" w:lineRule="auto"/>
              <w:rPr>
                <w:rFonts w:asciiTheme="minorHAnsi" w:hAnsiTheme="minorHAnsi" w:cstheme="minorHAnsi"/>
                <w:szCs w:val="22"/>
              </w:rPr>
            </w:pPr>
          </w:p>
        </w:tc>
        <w:tc>
          <w:tcPr>
            <w:tcW w:w="610" w:type="pct"/>
          </w:tcPr>
          <w:p w14:paraId="14857592"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48641928" w14:textId="77777777" w:rsidTr="00983173">
        <w:trPr>
          <w:trHeight w:val="167"/>
        </w:trPr>
        <w:tc>
          <w:tcPr>
            <w:tcW w:w="1130" w:type="pct"/>
            <w:vMerge/>
          </w:tcPr>
          <w:p w14:paraId="0739E17C" w14:textId="77777777" w:rsidR="00E4516D" w:rsidRPr="00EC5BB7" w:rsidRDefault="00E4516D" w:rsidP="00983173">
            <w:pPr>
              <w:spacing w:line="240" w:lineRule="auto"/>
              <w:rPr>
                <w:rFonts w:asciiTheme="minorHAnsi" w:hAnsiTheme="minorHAnsi" w:cstheme="minorHAnsi"/>
                <w:color w:val="00B050"/>
                <w:szCs w:val="22"/>
              </w:rPr>
            </w:pPr>
          </w:p>
        </w:tc>
        <w:tc>
          <w:tcPr>
            <w:tcW w:w="838" w:type="pct"/>
          </w:tcPr>
          <w:p w14:paraId="528BF94F"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Substitut</w:t>
            </w:r>
          </w:p>
        </w:tc>
        <w:tc>
          <w:tcPr>
            <w:tcW w:w="595" w:type="pct"/>
          </w:tcPr>
          <w:p w14:paraId="5EE82C6E" w14:textId="77777777" w:rsidR="00E4516D" w:rsidRPr="00FD2DEB" w:rsidRDefault="00E4516D" w:rsidP="00983173">
            <w:pPr>
              <w:spacing w:line="240" w:lineRule="auto"/>
              <w:rPr>
                <w:rFonts w:asciiTheme="minorHAnsi" w:hAnsiTheme="minorHAnsi" w:cstheme="minorHAnsi"/>
                <w:szCs w:val="22"/>
              </w:rPr>
            </w:pPr>
          </w:p>
        </w:tc>
        <w:tc>
          <w:tcPr>
            <w:tcW w:w="607" w:type="pct"/>
          </w:tcPr>
          <w:p w14:paraId="0BFD64E9" w14:textId="77777777" w:rsidR="00E4516D" w:rsidRPr="00FD2DEB" w:rsidRDefault="00E4516D" w:rsidP="00983173">
            <w:pPr>
              <w:spacing w:line="240" w:lineRule="auto"/>
              <w:rPr>
                <w:rFonts w:asciiTheme="minorHAnsi" w:hAnsiTheme="minorHAnsi" w:cstheme="minorHAnsi"/>
                <w:szCs w:val="22"/>
              </w:rPr>
            </w:pPr>
          </w:p>
        </w:tc>
        <w:tc>
          <w:tcPr>
            <w:tcW w:w="610" w:type="pct"/>
          </w:tcPr>
          <w:p w14:paraId="1314F62B" w14:textId="77777777" w:rsidR="00E4516D" w:rsidRPr="00FD2DEB" w:rsidRDefault="00E4516D" w:rsidP="00983173">
            <w:pPr>
              <w:spacing w:line="240" w:lineRule="auto"/>
              <w:rPr>
                <w:rFonts w:asciiTheme="minorHAnsi" w:hAnsiTheme="minorHAnsi" w:cstheme="minorHAnsi"/>
                <w:szCs w:val="22"/>
              </w:rPr>
            </w:pPr>
          </w:p>
        </w:tc>
        <w:tc>
          <w:tcPr>
            <w:tcW w:w="610" w:type="pct"/>
          </w:tcPr>
          <w:p w14:paraId="263499F4" w14:textId="77777777" w:rsidR="00E4516D" w:rsidRPr="00FD2DEB" w:rsidRDefault="00E4516D" w:rsidP="00983173">
            <w:pPr>
              <w:spacing w:line="240" w:lineRule="auto"/>
              <w:rPr>
                <w:rFonts w:asciiTheme="minorHAnsi" w:hAnsiTheme="minorHAnsi" w:cstheme="minorHAnsi"/>
                <w:szCs w:val="22"/>
              </w:rPr>
            </w:pPr>
          </w:p>
        </w:tc>
        <w:tc>
          <w:tcPr>
            <w:tcW w:w="610" w:type="pct"/>
          </w:tcPr>
          <w:p w14:paraId="4B02E04F"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0913D267" w14:textId="77777777" w:rsidTr="00983173">
        <w:trPr>
          <w:trHeight w:val="167"/>
        </w:trPr>
        <w:tc>
          <w:tcPr>
            <w:tcW w:w="1130" w:type="pct"/>
            <w:vMerge w:val="restart"/>
          </w:tcPr>
          <w:p w14:paraId="4325E0EF" w14:textId="1510CD4F" w:rsidR="00E4516D" w:rsidRPr="00EC5BB7" w:rsidRDefault="00E4516D" w:rsidP="00814962">
            <w:pPr>
              <w:spacing w:line="240" w:lineRule="auto"/>
              <w:rPr>
                <w:rFonts w:asciiTheme="minorHAnsi" w:hAnsiTheme="minorHAnsi" w:cstheme="minorHAnsi"/>
                <w:i/>
                <w:color w:val="00B050"/>
                <w:szCs w:val="22"/>
              </w:rPr>
            </w:pPr>
            <w:r w:rsidRPr="00EC5BB7">
              <w:rPr>
                <w:rFonts w:asciiTheme="minorHAnsi" w:hAnsiTheme="minorHAnsi" w:cstheme="minorHAnsi"/>
                <w:i/>
                <w:color w:val="00B050"/>
                <w:szCs w:val="22"/>
              </w:rPr>
              <w:t xml:space="preserve">It-chef </w:t>
            </w:r>
          </w:p>
        </w:tc>
        <w:tc>
          <w:tcPr>
            <w:tcW w:w="838" w:type="pct"/>
          </w:tcPr>
          <w:p w14:paraId="1F32FCA7"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w:t>
            </w:r>
          </w:p>
        </w:tc>
        <w:tc>
          <w:tcPr>
            <w:tcW w:w="595" w:type="pct"/>
          </w:tcPr>
          <w:p w14:paraId="0213659E" w14:textId="77777777" w:rsidR="00E4516D" w:rsidRPr="00FD2DEB" w:rsidRDefault="00E4516D" w:rsidP="00983173">
            <w:pPr>
              <w:spacing w:line="240" w:lineRule="auto"/>
              <w:rPr>
                <w:rFonts w:asciiTheme="minorHAnsi" w:hAnsiTheme="minorHAnsi" w:cstheme="minorHAnsi"/>
                <w:szCs w:val="22"/>
              </w:rPr>
            </w:pPr>
          </w:p>
        </w:tc>
        <w:tc>
          <w:tcPr>
            <w:tcW w:w="607" w:type="pct"/>
          </w:tcPr>
          <w:p w14:paraId="3D2E14CC" w14:textId="77777777" w:rsidR="00E4516D" w:rsidRPr="00FD2DEB" w:rsidRDefault="00E4516D" w:rsidP="00983173">
            <w:pPr>
              <w:spacing w:line="240" w:lineRule="auto"/>
              <w:rPr>
                <w:rFonts w:asciiTheme="minorHAnsi" w:hAnsiTheme="minorHAnsi" w:cstheme="minorHAnsi"/>
                <w:szCs w:val="22"/>
              </w:rPr>
            </w:pPr>
          </w:p>
        </w:tc>
        <w:tc>
          <w:tcPr>
            <w:tcW w:w="610" w:type="pct"/>
          </w:tcPr>
          <w:p w14:paraId="2BE0AB02" w14:textId="77777777" w:rsidR="00E4516D" w:rsidRPr="00FD2DEB" w:rsidRDefault="00E4516D" w:rsidP="00983173">
            <w:pPr>
              <w:spacing w:line="240" w:lineRule="auto"/>
              <w:rPr>
                <w:rFonts w:asciiTheme="minorHAnsi" w:hAnsiTheme="minorHAnsi" w:cstheme="minorHAnsi"/>
                <w:szCs w:val="22"/>
              </w:rPr>
            </w:pPr>
          </w:p>
        </w:tc>
        <w:tc>
          <w:tcPr>
            <w:tcW w:w="610" w:type="pct"/>
          </w:tcPr>
          <w:p w14:paraId="650D2E7C" w14:textId="77777777" w:rsidR="00E4516D" w:rsidRPr="00FD2DEB" w:rsidRDefault="00E4516D" w:rsidP="00983173">
            <w:pPr>
              <w:spacing w:line="240" w:lineRule="auto"/>
              <w:rPr>
                <w:rFonts w:asciiTheme="minorHAnsi" w:hAnsiTheme="minorHAnsi" w:cstheme="minorHAnsi"/>
                <w:szCs w:val="22"/>
              </w:rPr>
            </w:pPr>
          </w:p>
        </w:tc>
        <w:tc>
          <w:tcPr>
            <w:tcW w:w="610" w:type="pct"/>
          </w:tcPr>
          <w:p w14:paraId="45BD452E"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3371404A" w14:textId="77777777" w:rsidTr="00983173">
        <w:trPr>
          <w:trHeight w:val="167"/>
        </w:trPr>
        <w:tc>
          <w:tcPr>
            <w:tcW w:w="1130" w:type="pct"/>
            <w:vMerge/>
          </w:tcPr>
          <w:p w14:paraId="587B60FB" w14:textId="77777777" w:rsidR="00E4516D" w:rsidRPr="00FD2DEB" w:rsidRDefault="00E4516D" w:rsidP="00983173">
            <w:pPr>
              <w:spacing w:line="240" w:lineRule="auto"/>
              <w:rPr>
                <w:rFonts w:asciiTheme="minorHAnsi" w:hAnsiTheme="minorHAnsi" w:cstheme="minorHAnsi"/>
                <w:szCs w:val="22"/>
              </w:rPr>
            </w:pPr>
          </w:p>
        </w:tc>
        <w:tc>
          <w:tcPr>
            <w:tcW w:w="838" w:type="pct"/>
          </w:tcPr>
          <w:p w14:paraId="1044536E"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Substitut</w:t>
            </w:r>
          </w:p>
        </w:tc>
        <w:tc>
          <w:tcPr>
            <w:tcW w:w="595" w:type="pct"/>
          </w:tcPr>
          <w:p w14:paraId="28415910" w14:textId="77777777" w:rsidR="00E4516D" w:rsidRPr="00FD2DEB" w:rsidRDefault="00E4516D" w:rsidP="00983173">
            <w:pPr>
              <w:spacing w:line="240" w:lineRule="auto"/>
              <w:rPr>
                <w:rFonts w:asciiTheme="minorHAnsi" w:hAnsiTheme="minorHAnsi" w:cstheme="minorHAnsi"/>
                <w:szCs w:val="22"/>
              </w:rPr>
            </w:pPr>
          </w:p>
        </w:tc>
        <w:tc>
          <w:tcPr>
            <w:tcW w:w="607" w:type="pct"/>
          </w:tcPr>
          <w:p w14:paraId="6E0273D5" w14:textId="77777777" w:rsidR="00E4516D" w:rsidRPr="00FD2DEB" w:rsidRDefault="00E4516D" w:rsidP="00983173">
            <w:pPr>
              <w:spacing w:line="240" w:lineRule="auto"/>
              <w:rPr>
                <w:rFonts w:asciiTheme="minorHAnsi" w:hAnsiTheme="minorHAnsi" w:cstheme="minorHAnsi"/>
                <w:szCs w:val="22"/>
              </w:rPr>
            </w:pPr>
          </w:p>
        </w:tc>
        <w:tc>
          <w:tcPr>
            <w:tcW w:w="610" w:type="pct"/>
          </w:tcPr>
          <w:p w14:paraId="6F2294FB" w14:textId="77777777" w:rsidR="00E4516D" w:rsidRPr="00FD2DEB" w:rsidRDefault="00E4516D" w:rsidP="00983173">
            <w:pPr>
              <w:spacing w:line="240" w:lineRule="auto"/>
              <w:rPr>
                <w:rFonts w:asciiTheme="minorHAnsi" w:hAnsiTheme="minorHAnsi" w:cstheme="minorHAnsi"/>
                <w:szCs w:val="22"/>
              </w:rPr>
            </w:pPr>
          </w:p>
        </w:tc>
        <w:tc>
          <w:tcPr>
            <w:tcW w:w="610" w:type="pct"/>
          </w:tcPr>
          <w:p w14:paraId="1CBA62E3" w14:textId="77777777" w:rsidR="00E4516D" w:rsidRPr="00FD2DEB" w:rsidRDefault="00E4516D" w:rsidP="00983173">
            <w:pPr>
              <w:spacing w:line="240" w:lineRule="auto"/>
              <w:rPr>
                <w:rFonts w:asciiTheme="minorHAnsi" w:hAnsiTheme="minorHAnsi" w:cstheme="minorHAnsi"/>
                <w:szCs w:val="22"/>
              </w:rPr>
            </w:pPr>
          </w:p>
        </w:tc>
        <w:tc>
          <w:tcPr>
            <w:tcW w:w="610" w:type="pct"/>
          </w:tcPr>
          <w:p w14:paraId="35706220"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5B2CF60A" w14:textId="77777777" w:rsidTr="00983173">
        <w:trPr>
          <w:trHeight w:val="167"/>
        </w:trPr>
        <w:tc>
          <w:tcPr>
            <w:tcW w:w="1130" w:type="pct"/>
          </w:tcPr>
          <w:p w14:paraId="1ABC287B" w14:textId="1D32FAD6" w:rsidR="00E4516D" w:rsidRPr="00EC5BB7" w:rsidRDefault="00814962" w:rsidP="00983173">
            <w:pPr>
              <w:spacing w:line="240" w:lineRule="auto"/>
              <w:rPr>
                <w:rFonts w:asciiTheme="minorHAnsi" w:hAnsiTheme="minorHAnsi" w:cstheme="minorHAnsi"/>
                <w:i/>
                <w:szCs w:val="22"/>
              </w:rPr>
            </w:pPr>
            <w:r w:rsidRPr="00EC5BB7">
              <w:rPr>
                <w:rFonts w:asciiTheme="minorHAnsi" w:hAnsiTheme="minorHAnsi" w:cstheme="minorHAnsi"/>
                <w:i/>
                <w:color w:val="FF0000"/>
                <w:szCs w:val="22"/>
              </w:rPr>
              <w:t>Indsæt roller i overensstemmelse med afsnit 3.1</w:t>
            </w:r>
          </w:p>
        </w:tc>
        <w:tc>
          <w:tcPr>
            <w:tcW w:w="838" w:type="pct"/>
          </w:tcPr>
          <w:p w14:paraId="3F69C91B" w14:textId="77777777" w:rsidR="00E4516D" w:rsidRPr="00FD2DEB" w:rsidRDefault="00E4516D" w:rsidP="00983173">
            <w:pPr>
              <w:spacing w:line="240" w:lineRule="auto"/>
              <w:rPr>
                <w:rFonts w:asciiTheme="minorHAnsi" w:hAnsiTheme="minorHAnsi" w:cstheme="minorHAnsi"/>
                <w:szCs w:val="22"/>
              </w:rPr>
            </w:pPr>
          </w:p>
        </w:tc>
        <w:tc>
          <w:tcPr>
            <w:tcW w:w="595" w:type="pct"/>
          </w:tcPr>
          <w:p w14:paraId="5854E327" w14:textId="77777777" w:rsidR="00E4516D" w:rsidRPr="00FD2DEB" w:rsidRDefault="00E4516D" w:rsidP="00983173">
            <w:pPr>
              <w:spacing w:line="240" w:lineRule="auto"/>
              <w:rPr>
                <w:rFonts w:asciiTheme="minorHAnsi" w:hAnsiTheme="minorHAnsi" w:cstheme="minorHAnsi"/>
                <w:szCs w:val="22"/>
              </w:rPr>
            </w:pPr>
          </w:p>
        </w:tc>
        <w:tc>
          <w:tcPr>
            <w:tcW w:w="607" w:type="pct"/>
          </w:tcPr>
          <w:p w14:paraId="4B9B40E9" w14:textId="77777777" w:rsidR="00E4516D" w:rsidRPr="00FD2DEB" w:rsidRDefault="00E4516D" w:rsidP="00983173">
            <w:pPr>
              <w:spacing w:line="240" w:lineRule="auto"/>
              <w:rPr>
                <w:rFonts w:asciiTheme="minorHAnsi" w:hAnsiTheme="minorHAnsi" w:cstheme="minorHAnsi"/>
                <w:szCs w:val="22"/>
              </w:rPr>
            </w:pPr>
          </w:p>
        </w:tc>
        <w:tc>
          <w:tcPr>
            <w:tcW w:w="610" w:type="pct"/>
          </w:tcPr>
          <w:p w14:paraId="1E15FA25" w14:textId="77777777" w:rsidR="00E4516D" w:rsidRPr="00FD2DEB" w:rsidRDefault="00E4516D" w:rsidP="00983173">
            <w:pPr>
              <w:spacing w:line="240" w:lineRule="auto"/>
              <w:rPr>
                <w:rFonts w:asciiTheme="minorHAnsi" w:hAnsiTheme="minorHAnsi" w:cstheme="minorHAnsi"/>
                <w:szCs w:val="22"/>
              </w:rPr>
            </w:pPr>
          </w:p>
        </w:tc>
        <w:tc>
          <w:tcPr>
            <w:tcW w:w="610" w:type="pct"/>
          </w:tcPr>
          <w:p w14:paraId="4C2A2C91" w14:textId="77777777" w:rsidR="00E4516D" w:rsidRPr="00FD2DEB" w:rsidRDefault="00E4516D" w:rsidP="00983173">
            <w:pPr>
              <w:spacing w:line="240" w:lineRule="auto"/>
              <w:rPr>
                <w:rFonts w:asciiTheme="minorHAnsi" w:hAnsiTheme="minorHAnsi" w:cstheme="minorHAnsi"/>
                <w:szCs w:val="22"/>
              </w:rPr>
            </w:pPr>
          </w:p>
        </w:tc>
        <w:tc>
          <w:tcPr>
            <w:tcW w:w="610" w:type="pct"/>
          </w:tcPr>
          <w:p w14:paraId="08FC8953" w14:textId="77777777" w:rsidR="00E4516D" w:rsidRPr="00FD2DEB" w:rsidRDefault="00E4516D" w:rsidP="00983173">
            <w:pPr>
              <w:spacing w:line="240" w:lineRule="auto"/>
              <w:rPr>
                <w:rFonts w:asciiTheme="minorHAnsi" w:hAnsiTheme="minorHAnsi" w:cstheme="minorHAnsi"/>
                <w:szCs w:val="22"/>
              </w:rPr>
            </w:pPr>
          </w:p>
        </w:tc>
      </w:tr>
    </w:tbl>
    <w:p w14:paraId="66E7C302" w14:textId="77777777" w:rsidR="00E4516D" w:rsidRPr="00FD2DEB" w:rsidRDefault="00E4516D" w:rsidP="00E4516D">
      <w:pPr>
        <w:rPr>
          <w:rFonts w:asciiTheme="minorHAnsi" w:hAnsiTheme="minorHAnsi" w:cstheme="minorHAnsi"/>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2245"/>
        <w:gridCol w:w="1755"/>
        <w:gridCol w:w="1101"/>
        <w:gridCol w:w="1103"/>
        <w:gridCol w:w="1106"/>
        <w:gridCol w:w="1106"/>
        <w:gridCol w:w="1100"/>
      </w:tblGrid>
      <w:tr w:rsidR="00E4516D" w:rsidRPr="00FD2DEB" w14:paraId="40AD9831" w14:textId="77777777" w:rsidTr="00F043BC">
        <w:tc>
          <w:tcPr>
            <w:tcW w:w="1207" w:type="pct"/>
          </w:tcPr>
          <w:p w14:paraId="64311AB6" w14:textId="77777777" w:rsidR="00E4516D" w:rsidRPr="00FD2DEB" w:rsidRDefault="00E4516D" w:rsidP="00983173">
            <w:pPr>
              <w:spacing w:line="240" w:lineRule="auto"/>
              <w:rPr>
                <w:rFonts w:asciiTheme="minorHAnsi" w:hAnsiTheme="minorHAnsi" w:cstheme="minorHAnsi"/>
                <w:i/>
                <w:szCs w:val="22"/>
              </w:rPr>
            </w:pPr>
          </w:p>
        </w:tc>
        <w:tc>
          <w:tcPr>
            <w:tcW w:w="3793" w:type="pct"/>
            <w:gridSpan w:val="6"/>
          </w:tcPr>
          <w:p w14:paraId="4ADAA30A" w14:textId="77777777" w:rsidR="00E4516D" w:rsidRPr="00FD2DEB" w:rsidRDefault="00E4516D" w:rsidP="00983173">
            <w:pPr>
              <w:spacing w:line="240" w:lineRule="auto"/>
              <w:rPr>
                <w:rFonts w:asciiTheme="minorHAnsi" w:hAnsiTheme="minorHAnsi" w:cstheme="minorHAnsi"/>
                <w:b/>
                <w:szCs w:val="22"/>
              </w:rPr>
            </w:pPr>
            <w:r w:rsidRPr="00FD2DEB">
              <w:rPr>
                <w:rFonts w:asciiTheme="minorHAnsi" w:hAnsiTheme="minorHAnsi" w:cstheme="minorHAnsi"/>
                <w:b/>
                <w:szCs w:val="22"/>
              </w:rPr>
              <w:t>Kontaktliste for forretning</w:t>
            </w:r>
          </w:p>
        </w:tc>
      </w:tr>
      <w:tr w:rsidR="00E4516D" w:rsidRPr="00FD2DEB" w14:paraId="3B8A2DB4" w14:textId="77777777" w:rsidTr="00F043BC">
        <w:tc>
          <w:tcPr>
            <w:tcW w:w="1207" w:type="pct"/>
          </w:tcPr>
          <w:p w14:paraId="5EB4564F"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Forretningsområde</w:t>
            </w:r>
          </w:p>
        </w:tc>
        <w:tc>
          <w:tcPr>
            <w:tcW w:w="759" w:type="pct"/>
          </w:tcPr>
          <w:p w14:paraId="475FEB9E"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Primær/substitut</w:t>
            </w:r>
          </w:p>
        </w:tc>
        <w:tc>
          <w:tcPr>
            <w:tcW w:w="606" w:type="pct"/>
          </w:tcPr>
          <w:p w14:paraId="45DEDAD9"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Navn</w:t>
            </w:r>
          </w:p>
        </w:tc>
        <w:tc>
          <w:tcPr>
            <w:tcW w:w="607" w:type="pct"/>
          </w:tcPr>
          <w:p w14:paraId="117E977E"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Adresse</w:t>
            </w:r>
          </w:p>
        </w:tc>
        <w:tc>
          <w:tcPr>
            <w:tcW w:w="608" w:type="pct"/>
          </w:tcPr>
          <w:p w14:paraId="40867C63"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E-mail</w:t>
            </w:r>
          </w:p>
        </w:tc>
        <w:tc>
          <w:tcPr>
            <w:tcW w:w="608" w:type="pct"/>
          </w:tcPr>
          <w:p w14:paraId="025EC3FA"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Tlf.</w:t>
            </w:r>
          </w:p>
        </w:tc>
        <w:tc>
          <w:tcPr>
            <w:tcW w:w="605" w:type="pct"/>
          </w:tcPr>
          <w:p w14:paraId="0890F16A"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Alternativ tlf. og e-mail</w:t>
            </w:r>
          </w:p>
        </w:tc>
      </w:tr>
      <w:tr w:rsidR="00E4516D" w:rsidRPr="00FD2DEB" w14:paraId="533263DE" w14:textId="77777777" w:rsidTr="00F043BC">
        <w:trPr>
          <w:trHeight w:val="167"/>
        </w:trPr>
        <w:tc>
          <w:tcPr>
            <w:tcW w:w="1207" w:type="pct"/>
            <w:vMerge w:val="restart"/>
          </w:tcPr>
          <w:p w14:paraId="3F0813B8" w14:textId="378159A9" w:rsidR="00E4516D" w:rsidRPr="00FD2DEB" w:rsidRDefault="007C3B74" w:rsidP="00983173">
            <w:pPr>
              <w:spacing w:line="240" w:lineRule="auto"/>
              <w:rPr>
                <w:rFonts w:asciiTheme="minorHAnsi" w:hAnsiTheme="minorHAnsi" w:cstheme="minorHAnsi"/>
                <w:szCs w:val="22"/>
              </w:rPr>
            </w:pPr>
            <w:r>
              <w:rPr>
                <w:rFonts w:asciiTheme="minorHAnsi" w:hAnsiTheme="minorHAnsi" w:cstheme="minorHAnsi"/>
                <w:i/>
                <w:color w:val="00B050"/>
                <w:szCs w:val="22"/>
              </w:rPr>
              <w:t>Driftsleder</w:t>
            </w:r>
            <w:r w:rsidRPr="00EC5BB7">
              <w:rPr>
                <w:rFonts w:asciiTheme="minorHAnsi" w:hAnsiTheme="minorHAnsi" w:cstheme="minorHAnsi"/>
                <w:i/>
                <w:color w:val="00B050"/>
                <w:szCs w:val="22"/>
              </w:rPr>
              <w:t xml:space="preserve"> </w:t>
            </w:r>
            <w:r w:rsidR="00E4516D" w:rsidRPr="00EC5BB7">
              <w:rPr>
                <w:rFonts w:asciiTheme="minorHAnsi" w:hAnsiTheme="minorHAnsi" w:cstheme="minorHAnsi"/>
                <w:i/>
                <w:color w:val="00B050"/>
                <w:szCs w:val="22"/>
              </w:rPr>
              <w:t>- afdeling A</w:t>
            </w:r>
          </w:p>
        </w:tc>
        <w:tc>
          <w:tcPr>
            <w:tcW w:w="759" w:type="pct"/>
          </w:tcPr>
          <w:p w14:paraId="33E95362"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w:t>
            </w:r>
          </w:p>
        </w:tc>
        <w:tc>
          <w:tcPr>
            <w:tcW w:w="606" w:type="pct"/>
          </w:tcPr>
          <w:p w14:paraId="1930B2C4" w14:textId="77777777" w:rsidR="00E4516D" w:rsidRPr="00FD2DEB" w:rsidRDefault="00E4516D" w:rsidP="00983173">
            <w:pPr>
              <w:spacing w:line="240" w:lineRule="auto"/>
              <w:rPr>
                <w:rFonts w:asciiTheme="minorHAnsi" w:hAnsiTheme="minorHAnsi" w:cstheme="minorHAnsi"/>
                <w:szCs w:val="22"/>
              </w:rPr>
            </w:pPr>
          </w:p>
        </w:tc>
        <w:tc>
          <w:tcPr>
            <w:tcW w:w="607" w:type="pct"/>
          </w:tcPr>
          <w:p w14:paraId="7C46CCB6" w14:textId="77777777" w:rsidR="00E4516D" w:rsidRPr="00FD2DEB" w:rsidRDefault="00E4516D" w:rsidP="00983173">
            <w:pPr>
              <w:spacing w:line="240" w:lineRule="auto"/>
              <w:rPr>
                <w:rFonts w:asciiTheme="minorHAnsi" w:hAnsiTheme="minorHAnsi" w:cstheme="minorHAnsi"/>
                <w:szCs w:val="22"/>
              </w:rPr>
            </w:pPr>
          </w:p>
        </w:tc>
        <w:tc>
          <w:tcPr>
            <w:tcW w:w="608" w:type="pct"/>
          </w:tcPr>
          <w:p w14:paraId="43285535" w14:textId="77777777" w:rsidR="00E4516D" w:rsidRPr="00FD2DEB" w:rsidRDefault="00E4516D" w:rsidP="00983173">
            <w:pPr>
              <w:spacing w:line="240" w:lineRule="auto"/>
              <w:rPr>
                <w:rFonts w:asciiTheme="minorHAnsi" w:hAnsiTheme="minorHAnsi" w:cstheme="minorHAnsi"/>
                <w:szCs w:val="22"/>
              </w:rPr>
            </w:pPr>
          </w:p>
        </w:tc>
        <w:tc>
          <w:tcPr>
            <w:tcW w:w="608" w:type="pct"/>
          </w:tcPr>
          <w:p w14:paraId="7D59AC17" w14:textId="77777777" w:rsidR="00E4516D" w:rsidRPr="00FD2DEB" w:rsidRDefault="00E4516D" w:rsidP="00983173">
            <w:pPr>
              <w:spacing w:line="240" w:lineRule="auto"/>
              <w:rPr>
                <w:rFonts w:asciiTheme="minorHAnsi" w:hAnsiTheme="minorHAnsi" w:cstheme="minorHAnsi"/>
                <w:szCs w:val="22"/>
              </w:rPr>
            </w:pPr>
          </w:p>
        </w:tc>
        <w:tc>
          <w:tcPr>
            <w:tcW w:w="605" w:type="pct"/>
          </w:tcPr>
          <w:p w14:paraId="742BE663"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36CF2133" w14:textId="77777777" w:rsidTr="00F043BC">
        <w:trPr>
          <w:trHeight w:val="167"/>
        </w:trPr>
        <w:tc>
          <w:tcPr>
            <w:tcW w:w="1207" w:type="pct"/>
            <w:vMerge/>
          </w:tcPr>
          <w:p w14:paraId="4F2E17E2" w14:textId="77777777" w:rsidR="00E4516D" w:rsidRPr="00FD2DEB" w:rsidRDefault="00E4516D" w:rsidP="00983173">
            <w:pPr>
              <w:spacing w:line="240" w:lineRule="auto"/>
              <w:rPr>
                <w:rFonts w:asciiTheme="minorHAnsi" w:hAnsiTheme="minorHAnsi" w:cstheme="minorHAnsi"/>
                <w:szCs w:val="22"/>
              </w:rPr>
            </w:pPr>
          </w:p>
        </w:tc>
        <w:tc>
          <w:tcPr>
            <w:tcW w:w="759" w:type="pct"/>
          </w:tcPr>
          <w:p w14:paraId="365729F2"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Substitut</w:t>
            </w:r>
          </w:p>
        </w:tc>
        <w:tc>
          <w:tcPr>
            <w:tcW w:w="606" w:type="pct"/>
          </w:tcPr>
          <w:p w14:paraId="48F0F185" w14:textId="77777777" w:rsidR="00E4516D" w:rsidRPr="00FD2DEB" w:rsidRDefault="00E4516D" w:rsidP="00983173">
            <w:pPr>
              <w:spacing w:line="240" w:lineRule="auto"/>
              <w:rPr>
                <w:rFonts w:asciiTheme="minorHAnsi" w:hAnsiTheme="minorHAnsi" w:cstheme="minorHAnsi"/>
                <w:szCs w:val="22"/>
              </w:rPr>
            </w:pPr>
          </w:p>
        </w:tc>
        <w:tc>
          <w:tcPr>
            <w:tcW w:w="607" w:type="pct"/>
          </w:tcPr>
          <w:p w14:paraId="5E6E5587" w14:textId="77777777" w:rsidR="00E4516D" w:rsidRPr="00FD2DEB" w:rsidRDefault="00E4516D" w:rsidP="00983173">
            <w:pPr>
              <w:spacing w:line="240" w:lineRule="auto"/>
              <w:rPr>
                <w:rFonts w:asciiTheme="minorHAnsi" w:hAnsiTheme="minorHAnsi" w:cstheme="minorHAnsi"/>
                <w:szCs w:val="22"/>
              </w:rPr>
            </w:pPr>
          </w:p>
        </w:tc>
        <w:tc>
          <w:tcPr>
            <w:tcW w:w="608" w:type="pct"/>
          </w:tcPr>
          <w:p w14:paraId="49D4108E" w14:textId="77777777" w:rsidR="00E4516D" w:rsidRPr="00FD2DEB" w:rsidRDefault="00E4516D" w:rsidP="00983173">
            <w:pPr>
              <w:spacing w:line="240" w:lineRule="auto"/>
              <w:rPr>
                <w:rFonts w:asciiTheme="minorHAnsi" w:hAnsiTheme="minorHAnsi" w:cstheme="minorHAnsi"/>
                <w:szCs w:val="22"/>
              </w:rPr>
            </w:pPr>
          </w:p>
        </w:tc>
        <w:tc>
          <w:tcPr>
            <w:tcW w:w="608" w:type="pct"/>
          </w:tcPr>
          <w:p w14:paraId="678C02BB" w14:textId="77777777" w:rsidR="00E4516D" w:rsidRPr="00FD2DEB" w:rsidRDefault="00E4516D" w:rsidP="00983173">
            <w:pPr>
              <w:spacing w:line="240" w:lineRule="auto"/>
              <w:rPr>
                <w:rFonts w:asciiTheme="minorHAnsi" w:hAnsiTheme="minorHAnsi" w:cstheme="minorHAnsi"/>
                <w:szCs w:val="22"/>
              </w:rPr>
            </w:pPr>
          </w:p>
        </w:tc>
        <w:tc>
          <w:tcPr>
            <w:tcW w:w="605" w:type="pct"/>
          </w:tcPr>
          <w:p w14:paraId="0151B666"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5DA7EF98" w14:textId="77777777" w:rsidTr="00F043BC">
        <w:trPr>
          <w:trHeight w:val="167"/>
        </w:trPr>
        <w:tc>
          <w:tcPr>
            <w:tcW w:w="1207" w:type="pct"/>
          </w:tcPr>
          <w:p w14:paraId="43397992" w14:textId="77777777" w:rsidR="00E4516D" w:rsidRPr="00FD2DEB" w:rsidRDefault="00E4516D" w:rsidP="00983173">
            <w:pPr>
              <w:spacing w:line="240" w:lineRule="auto"/>
              <w:rPr>
                <w:rFonts w:asciiTheme="minorHAnsi" w:hAnsiTheme="minorHAnsi" w:cstheme="minorHAnsi"/>
                <w:szCs w:val="22"/>
              </w:rPr>
            </w:pPr>
          </w:p>
        </w:tc>
        <w:tc>
          <w:tcPr>
            <w:tcW w:w="759" w:type="pct"/>
          </w:tcPr>
          <w:p w14:paraId="0EF9A564" w14:textId="77777777" w:rsidR="00E4516D" w:rsidRPr="00FD2DEB" w:rsidRDefault="00E4516D" w:rsidP="00983173">
            <w:pPr>
              <w:spacing w:line="240" w:lineRule="auto"/>
              <w:rPr>
                <w:rFonts w:asciiTheme="minorHAnsi" w:hAnsiTheme="minorHAnsi" w:cstheme="minorHAnsi"/>
                <w:szCs w:val="22"/>
              </w:rPr>
            </w:pPr>
          </w:p>
        </w:tc>
        <w:tc>
          <w:tcPr>
            <w:tcW w:w="606" w:type="pct"/>
          </w:tcPr>
          <w:p w14:paraId="1A4AAE85" w14:textId="77777777" w:rsidR="00E4516D" w:rsidRPr="00FD2DEB" w:rsidRDefault="00E4516D" w:rsidP="00983173">
            <w:pPr>
              <w:spacing w:line="240" w:lineRule="auto"/>
              <w:rPr>
                <w:rFonts w:asciiTheme="minorHAnsi" w:hAnsiTheme="minorHAnsi" w:cstheme="minorHAnsi"/>
                <w:szCs w:val="22"/>
              </w:rPr>
            </w:pPr>
          </w:p>
        </w:tc>
        <w:tc>
          <w:tcPr>
            <w:tcW w:w="607" w:type="pct"/>
          </w:tcPr>
          <w:p w14:paraId="3E15D8D7" w14:textId="77777777" w:rsidR="00E4516D" w:rsidRPr="00FD2DEB" w:rsidRDefault="00E4516D" w:rsidP="00983173">
            <w:pPr>
              <w:spacing w:line="240" w:lineRule="auto"/>
              <w:rPr>
                <w:rFonts w:asciiTheme="minorHAnsi" w:hAnsiTheme="minorHAnsi" w:cstheme="minorHAnsi"/>
                <w:szCs w:val="22"/>
              </w:rPr>
            </w:pPr>
          </w:p>
        </w:tc>
        <w:tc>
          <w:tcPr>
            <w:tcW w:w="608" w:type="pct"/>
          </w:tcPr>
          <w:p w14:paraId="672C969B" w14:textId="77777777" w:rsidR="00E4516D" w:rsidRPr="00FD2DEB" w:rsidRDefault="00E4516D" w:rsidP="00983173">
            <w:pPr>
              <w:spacing w:line="240" w:lineRule="auto"/>
              <w:rPr>
                <w:rFonts w:asciiTheme="minorHAnsi" w:hAnsiTheme="minorHAnsi" w:cstheme="minorHAnsi"/>
                <w:szCs w:val="22"/>
              </w:rPr>
            </w:pPr>
          </w:p>
        </w:tc>
        <w:tc>
          <w:tcPr>
            <w:tcW w:w="608" w:type="pct"/>
          </w:tcPr>
          <w:p w14:paraId="349AA4BB" w14:textId="77777777" w:rsidR="00E4516D" w:rsidRPr="00FD2DEB" w:rsidRDefault="00E4516D" w:rsidP="00983173">
            <w:pPr>
              <w:spacing w:line="240" w:lineRule="auto"/>
              <w:rPr>
                <w:rFonts w:asciiTheme="minorHAnsi" w:hAnsiTheme="minorHAnsi" w:cstheme="minorHAnsi"/>
                <w:szCs w:val="22"/>
              </w:rPr>
            </w:pPr>
          </w:p>
        </w:tc>
        <w:tc>
          <w:tcPr>
            <w:tcW w:w="605" w:type="pct"/>
          </w:tcPr>
          <w:p w14:paraId="2BAE6D68" w14:textId="77777777" w:rsidR="00E4516D" w:rsidRPr="00FD2DEB" w:rsidRDefault="00E4516D" w:rsidP="00983173">
            <w:pPr>
              <w:spacing w:line="240" w:lineRule="auto"/>
              <w:rPr>
                <w:rFonts w:asciiTheme="minorHAnsi" w:hAnsiTheme="minorHAnsi" w:cstheme="minorHAnsi"/>
                <w:szCs w:val="22"/>
              </w:rPr>
            </w:pPr>
          </w:p>
        </w:tc>
      </w:tr>
    </w:tbl>
    <w:p w14:paraId="0E9F78A2" w14:textId="77777777" w:rsidR="00E4516D" w:rsidRPr="00FD2DEB" w:rsidRDefault="00E4516D" w:rsidP="00E4516D">
      <w:pPr>
        <w:rPr>
          <w:rFonts w:asciiTheme="minorHAnsi" w:hAnsiTheme="minorHAnsi" w:cstheme="minorHAnsi"/>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2159"/>
        <w:gridCol w:w="1755"/>
        <w:gridCol w:w="1119"/>
        <w:gridCol w:w="1121"/>
        <w:gridCol w:w="1123"/>
        <w:gridCol w:w="1123"/>
        <w:gridCol w:w="1116"/>
      </w:tblGrid>
      <w:tr w:rsidR="00E4516D" w:rsidRPr="00FD2DEB" w14:paraId="57825443" w14:textId="77777777" w:rsidTr="00983173">
        <w:tc>
          <w:tcPr>
            <w:tcW w:w="1058" w:type="pct"/>
          </w:tcPr>
          <w:p w14:paraId="16E38D3C" w14:textId="77777777" w:rsidR="00E4516D" w:rsidRPr="00FD2DEB" w:rsidRDefault="00E4516D" w:rsidP="00983173">
            <w:pPr>
              <w:spacing w:line="240" w:lineRule="auto"/>
              <w:rPr>
                <w:rFonts w:asciiTheme="minorHAnsi" w:hAnsiTheme="minorHAnsi" w:cstheme="minorHAnsi"/>
                <w:i/>
                <w:szCs w:val="22"/>
              </w:rPr>
            </w:pPr>
          </w:p>
        </w:tc>
        <w:tc>
          <w:tcPr>
            <w:tcW w:w="3942" w:type="pct"/>
            <w:gridSpan w:val="6"/>
          </w:tcPr>
          <w:p w14:paraId="32ADFAFC" w14:textId="77777777" w:rsidR="00E4516D" w:rsidRPr="00FD2DEB" w:rsidRDefault="00E4516D" w:rsidP="00983173">
            <w:pPr>
              <w:spacing w:line="240" w:lineRule="auto"/>
              <w:rPr>
                <w:rFonts w:asciiTheme="minorHAnsi" w:hAnsiTheme="minorHAnsi" w:cstheme="minorHAnsi"/>
                <w:b/>
                <w:szCs w:val="22"/>
              </w:rPr>
            </w:pPr>
            <w:r w:rsidRPr="00FD2DEB">
              <w:rPr>
                <w:rFonts w:asciiTheme="minorHAnsi" w:hAnsiTheme="minorHAnsi" w:cstheme="minorHAnsi"/>
                <w:b/>
                <w:szCs w:val="22"/>
              </w:rPr>
              <w:t>Kontaktliste for andre beredskaber i organisationen</w:t>
            </w:r>
          </w:p>
        </w:tc>
      </w:tr>
      <w:tr w:rsidR="00E4516D" w:rsidRPr="00FD2DEB" w14:paraId="555E159C" w14:textId="77777777" w:rsidTr="00983173">
        <w:tc>
          <w:tcPr>
            <w:tcW w:w="1058" w:type="pct"/>
          </w:tcPr>
          <w:p w14:paraId="3DE76974"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Plan</w:t>
            </w:r>
          </w:p>
        </w:tc>
        <w:tc>
          <w:tcPr>
            <w:tcW w:w="839" w:type="pct"/>
          </w:tcPr>
          <w:p w14:paraId="71C55C2E"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Primær/substitut</w:t>
            </w:r>
          </w:p>
        </w:tc>
        <w:tc>
          <w:tcPr>
            <w:tcW w:w="620" w:type="pct"/>
          </w:tcPr>
          <w:p w14:paraId="3B6E5722"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Navn</w:t>
            </w:r>
          </w:p>
        </w:tc>
        <w:tc>
          <w:tcPr>
            <w:tcW w:w="621" w:type="pct"/>
          </w:tcPr>
          <w:p w14:paraId="13118819"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Adresse</w:t>
            </w:r>
          </w:p>
        </w:tc>
        <w:tc>
          <w:tcPr>
            <w:tcW w:w="622" w:type="pct"/>
          </w:tcPr>
          <w:p w14:paraId="229EEB45"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E-mail</w:t>
            </w:r>
          </w:p>
        </w:tc>
        <w:tc>
          <w:tcPr>
            <w:tcW w:w="622" w:type="pct"/>
          </w:tcPr>
          <w:p w14:paraId="45B474C8"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Tlf.</w:t>
            </w:r>
          </w:p>
        </w:tc>
        <w:tc>
          <w:tcPr>
            <w:tcW w:w="617" w:type="pct"/>
          </w:tcPr>
          <w:p w14:paraId="36F0F7C5"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Alternativ tlf. og e-mail</w:t>
            </w:r>
          </w:p>
        </w:tc>
      </w:tr>
      <w:tr w:rsidR="00E4516D" w:rsidRPr="00FD2DEB" w14:paraId="2CABD3B4" w14:textId="77777777" w:rsidTr="00983173">
        <w:trPr>
          <w:trHeight w:val="167"/>
        </w:trPr>
        <w:tc>
          <w:tcPr>
            <w:tcW w:w="1058" w:type="pct"/>
            <w:vMerge w:val="restart"/>
          </w:tcPr>
          <w:p w14:paraId="156FE1BC" w14:textId="77777777" w:rsidR="00E4516D" w:rsidRPr="00EC5BB7" w:rsidRDefault="00E4516D" w:rsidP="00983173">
            <w:pPr>
              <w:spacing w:line="240" w:lineRule="auto"/>
              <w:rPr>
                <w:rFonts w:asciiTheme="minorHAnsi" w:hAnsiTheme="minorHAnsi" w:cstheme="minorHAnsi"/>
                <w:i/>
                <w:color w:val="00B050"/>
                <w:szCs w:val="22"/>
              </w:rPr>
            </w:pPr>
            <w:r w:rsidRPr="00EC5BB7">
              <w:rPr>
                <w:rFonts w:asciiTheme="minorHAnsi" w:hAnsiTheme="minorHAnsi" w:cstheme="minorHAnsi"/>
                <w:i/>
                <w:color w:val="00B050"/>
                <w:szCs w:val="22"/>
              </w:rPr>
              <w:t>Evakueringsplan</w:t>
            </w:r>
          </w:p>
        </w:tc>
        <w:tc>
          <w:tcPr>
            <w:tcW w:w="839" w:type="pct"/>
          </w:tcPr>
          <w:p w14:paraId="00339788"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w:t>
            </w:r>
          </w:p>
        </w:tc>
        <w:tc>
          <w:tcPr>
            <w:tcW w:w="620" w:type="pct"/>
          </w:tcPr>
          <w:p w14:paraId="5648F2A7" w14:textId="77777777" w:rsidR="00E4516D" w:rsidRPr="00FD2DEB" w:rsidRDefault="00E4516D" w:rsidP="00983173">
            <w:pPr>
              <w:spacing w:line="240" w:lineRule="auto"/>
              <w:rPr>
                <w:rFonts w:asciiTheme="minorHAnsi" w:hAnsiTheme="minorHAnsi" w:cstheme="minorHAnsi"/>
                <w:szCs w:val="22"/>
              </w:rPr>
            </w:pPr>
          </w:p>
        </w:tc>
        <w:tc>
          <w:tcPr>
            <w:tcW w:w="621" w:type="pct"/>
          </w:tcPr>
          <w:p w14:paraId="4791DDFD" w14:textId="77777777" w:rsidR="00E4516D" w:rsidRPr="00FD2DEB" w:rsidRDefault="00E4516D" w:rsidP="00983173">
            <w:pPr>
              <w:spacing w:line="240" w:lineRule="auto"/>
              <w:rPr>
                <w:rFonts w:asciiTheme="minorHAnsi" w:hAnsiTheme="minorHAnsi" w:cstheme="minorHAnsi"/>
                <w:szCs w:val="22"/>
              </w:rPr>
            </w:pPr>
          </w:p>
        </w:tc>
        <w:tc>
          <w:tcPr>
            <w:tcW w:w="622" w:type="pct"/>
          </w:tcPr>
          <w:p w14:paraId="41FE1BA9" w14:textId="77777777" w:rsidR="00E4516D" w:rsidRPr="00FD2DEB" w:rsidRDefault="00E4516D" w:rsidP="00983173">
            <w:pPr>
              <w:spacing w:line="240" w:lineRule="auto"/>
              <w:rPr>
                <w:rFonts w:asciiTheme="minorHAnsi" w:hAnsiTheme="minorHAnsi" w:cstheme="minorHAnsi"/>
                <w:szCs w:val="22"/>
              </w:rPr>
            </w:pPr>
          </w:p>
        </w:tc>
        <w:tc>
          <w:tcPr>
            <w:tcW w:w="622" w:type="pct"/>
          </w:tcPr>
          <w:p w14:paraId="4C77F9B0" w14:textId="77777777" w:rsidR="00E4516D" w:rsidRPr="00FD2DEB" w:rsidRDefault="00E4516D" w:rsidP="00983173">
            <w:pPr>
              <w:spacing w:line="240" w:lineRule="auto"/>
              <w:rPr>
                <w:rFonts w:asciiTheme="minorHAnsi" w:hAnsiTheme="minorHAnsi" w:cstheme="minorHAnsi"/>
                <w:szCs w:val="22"/>
              </w:rPr>
            </w:pPr>
          </w:p>
        </w:tc>
        <w:tc>
          <w:tcPr>
            <w:tcW w:w="617" w:type="pct"/>
          </w:tcPr>
          <w:p w14:paraId="31B29FDE"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1114E13E" w14:textId="77777777" w:rsidTr="00983173">
        <w:trPr>
          <w:trHeight w:val="167"/>
        </w:trPr>
        <w:tc>
          <w:tcPr>
            <w:tcW w:w="1058" w:type="pct"/>
            <w:vMerge/>
          </w:tcPr>
          <w:p w14:paraId="56E561E0" w14:textId="77777777" w:rsidR="00E4516D" w:rsidRPr="00EC5BB7" w:rsidRDefault="00E4516D" w:rsidP="00983173">
            <w:pPr>
              <w:spacing w:line="240" w:lineRule="auto"/>
              <w:rPr>
                <w:rFonts w:asciiTheme="minorHAnsi" w:hAnsiTheme="minorHAnsi" w:cstheme="minorHAnsi"/>
                <w:color w:val="00B050"/>
                <w:szCs w:val="22"/>
              </w:rPr>
            </w:pPr>
          </w:p>
        </w:tc>
        <w:tc>
          <w:tcPr>
            <w:tcW w:w="839" w:type="pct"/>
          </w:tcPr>
          <w:p w14:paraId="38E8C523"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Substitut</w:t>
            </w:r>
          </w:p>
        </w:tc>
        <w:tc>
          <w:tcPr>
            <w:tcW w:w="620" w:type="pct"/>
          </w:tcPr>
          <w:p w14:paraId="54DFA5BB" w14:textId="77777777" w:rsidR="00E4516D" w:rsidRPr="00FD2DEB" w:rsidRDefault="00E4516D" w:rsidP="00983173">
            <w:pPr>
              <w:spacing w:line="240" w:lineRule="auto"/>
              <w:rPr>
                <w:rFonts w:asciiTheme="minorHAnsi" w:hAnsiTheme="minorHAnsi" w:cstheme="minorHAnsi"/>
                <w:szCs w:val="22"/>
              </w:rPr>
            </w:pPr>
          </w:p>
        </w:tc>
        <w:tc>
          <w:tcPr>
            <w:tcW w:w="621" w:type="pct"/>
          </w:tcPr>
          <w:p w14:paraId="22E5E4DB" w14:textId="77777777" w:rsidR="00E4516D" w:rsidRPr="00FD2DEB" w:rsidRDefault="00E4516D" w:rsidP="00983173">
            <w:pPr>
              <w:spacing w:line="240" w:lineRule="auto"/>
              <w:rPr>
                <w:rFonts w:asciiTheme="minorHAnsi" w:hAnsiTheme="minorHAnsi" w:cstheme="minorHAnsi"/>
                <w:szCs w:val="22"/>
              </w:rPr>
            </w:pPr>
          </w:p>
        </w:tc>
        <w:tc>
          <w:tcPr>
            <w:tcW w:w="622" w:type="pct"/>
          </w:tcPr>
          <w:p w14:paraId="68896AF1" w14:textId="77777777" w:rsidR="00E4516D" w:rsidRPr="00FD2DEB" w:rsidRDefault="00E4516D" w:rsidP="00983173">
            <w:pPr>
              <w:spacing w:line="240" w:lineRule="auto"/>
              <w:rPr>
                <w:rFonts w:asciiTheme="minorHAnsi" w:hAnsiTheme="minorHAnsi" w:cstheme="minorHAnsi"/>
                <w:szCs w:val="22"/>
              </w:rPr>
            </w:pPr>
          </w:p>
        </w:tc>
        <w:tc>
          <w:tcPr>
            <w:tcW w:w="622" w:type="pct"/>
          </w:tcPr>
          <w:p w14:paraId="7AD88107" w14:textId="77777777" w:rsidR="00E4516D" w:rsidRPr="00FD2DEB" w:rsidRDefault="00E4516D" w:rsidP="00983173">
            <w:pPr>
              <w:spacing w:line="240" w:lineRule="auto"/>
              <w:rPr>
                <w:rFonts w:asciiTheme="minorHAnsi" w:hAnsiTheme="minorHAnsi" w:cstheme="minorHAnsi"/>
                <w:szCs w:val="22"/>
              </w:rPr>
            </w:pPr>
          </w:p>
        </w:tc>
        <w:tc>
          <w:tcPr>
            <w:tcW w:w="617" w:type="pct"/>
          </w:tcPr>
          <w:p w14:paraId="5EDAF5CF"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687C777A" w14:textId="77777777" w:rsidTr="00983173">
        <w:trPr>
          <w:trHeight w:val="167"/>
        </w:trPr>
        <w:tc>
          <w:tcPr>
            <w:tcW w:w="1058" w:type="pct"/>
            <w:vMerge w:val="restart"/>
          </w:tcPr>
          <w:p w14:paraId="6911AF3C" w14:textId="77777777" w:rsidR="00E4516D" w:rsidRPr="00EC5BB7" w:rsidRDefault="00E4516D" w:rsidP="00983173">
            <w:pPr>
              <w:spacing w:line="240" w:lineRule="auto"/>
              <w:rPr>
                <w:rFonts w:asciiTheme="minorHAnsi" w:hAnsiTheme="minorHAnsi" w:cstheme="minorHAnsi"/>
                <w:i/>
                <w:color w:val="00B050"/>
                <w:szCs w:val="22"/>
              </w:rPr>
            </w:pPr>
            <w:r w:rsidRPr="00EC5BB7">
              <w:rPr>
                <w:rFonts w:asciiTheme="minorHAnsi" w:hAnsiTheme="minorHAnsi" w:cstheme="minorHAnsi"/>
                <w:i/>
                <w:color w:val="00B050"/>
                <w:szCs w:val="22"/>
              </w:rPr>
              <w:t>Forretningsberedskab</w:t>
            </w:r>
          </w:p>
        </w:tc>
        <w:tc>
          <w:tcPr>
            <w:tcW w:w="839" w:type="pct"/>
          </w:tcPr>
          <w:p w14:paraId="667C74F9"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w:t>
            </w:r>
          </w:p>
        </w:tc>
        <w:tc>
          <w:tcPr>
            <w:tcW w:w="620" w:type="pct"/>
          </w:tcPr>
          <w:p w14:paraId="4FA06F0A" w14:textId="77777777" w:rsidR="00E4516D" w:rsidRPr="00FD2DEB" w:rsidRDefault="00E4516D" w:rsidP="00983173">
            <w:pPr>
              <w:spacing w:line="240" w:lineRule="auto"/>
              <w:rPr>
                <w:rFonts w:asciiTheme="minorHAnsi" w:hAnsiTheme="minorHAnsi" w:cstheme="minorHAnsi"/>
                <w:szCs w:val="22"/>
              </w:rPr>
            </w:pPr>
          </w:p>
        </w:tc>
        <w:tc>
          <w:tcPr>
            <w:tcW w:w="621" w:type="pct"/>
          </w:tcPr>
          <w:p w14:paraId="58D0B2C4" w14:textId="77777777" w:rsidR="00E4516D" w:rsidRPr="00FD2DEB" w:rsidRDefault="00E4516D" w:rsidP="00983173">
            <w:pPr>
              <w:spacing w:line="240" w:lineRule="auto"/>
              <w:rPr>
                <w:rFonts w:asciiTheme="minorHAnsi" w:hAnsiTheme="minorHAnsi" w:cstheme="minorHAnsi"/>
                <w:szCs w:val="22"/>
              </w:rPr>
            </w:pPr>
          </w:p>
        </w:tc>
        <w:tc>
          <w:tcPr>
            <w:tcW w:w="622" w:type="pct"/>
          </w:tcPr>
          <w:p w14:paraId="5966E4C4" w14:textId="77777777" w:rsidR="00E4516D" w:rsidRPr="00FD2DEB" w:rsidRDefault="00E4516D" w:rsidP="00983173">
            <w:pPr>
              <w:spacing w:line="240" w:lineRule="auto"/>
              <w:rPr>
                <w:rFonts w:asciiTheme="minorHAnsi" w:hAnsiTheme="minorHAnsi" w:cstheme="minorHAnsi"/>
                <w:szCs w:val="22"/>
              </w:rPr>
            </w:pPr>
          </w:p>
        </w:tc>
        <w:tc>
          <w:tcPr>
            <w:tcW w:w="622" w:type="pct"/>
          </w:tcPr>
          <w:p w14:paraId="5B630BB1" w14:textId="77777777" w:rsidR="00E4516D" w:rsidRPr="00FD2DEB" w:rsidRDefault="00E4516D" w:rsidP="00983173">
            <w:pPr>
              <w:spacing w:line="240" w:lineRule="auto"/>
              <w:rPr>
                <w:rFonts w:asciiTheme="minorHAnsi" w:hAnsiTheme="minorHAnsi" w:cstheme="minorHAnsi"/>
                <w:szCs w:val="22"/>
              </w:rPr>
            </w:pPr>
          </w:p>
        </w:tc>
        <w:tc>
          <w:tcPr>
            <w:tcW w:w="617" w:type="pct"/>
          </w:tcPr>
          <w:p w14:paraId="01C47300"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517342A8" w14:textId="77777777" w:rsidTr="00983173">
        <w:trPr>
          <w:trHeight w:val="167"/>
        </w:trPr>
        <w:tc>
          <w:tcPr>
            <w:tcW w:w="1058" w:type="pct"/>
            <w:vMerge/>
          </w:tcPr>
          <w:p w14:paraId="0A00712C" w14:textId="77777777" w:rsidR="00E4516D" w:rsidRPr="00EC5BB7" w:rsidRDefault="00E4516D" w:rsidP="00983173">
            <w:pPr>
              <w:spacing w:line="240" w:lineRule="auto"/>
              <w:rPr>
                <w:rFonts w:asciiTheme="minorHAnsi" w:hAnsiTheme="minorHAnsi" w:cstheme="minorHAnsi"/>
                <w:i/>
                <w:color w:val="00B050"/>
                <w:szCs w:val="22"/>
              </w:rPr>
            </w:pPr>
          </w:p>
        </w:tc>
        <w:tc>
          <w:tcPr>
            <w:tcW w:w="839" w:type="pct"/>
          </w:tcPr>
          <w:p w14:paraId="4E02540A"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Substitut</w:t>
            </w:r>
          </w:p>
        </w:tc>
        <w:tc>
          <w:tcPr>
            <w:tcW w:w="620" w:type="pct"/>
          </w:tcPr>
          <w:p w14:paraId="4A5EE02B" w14:textId="77777777" w:rsidR="00E4516D" w:rsidRPr="00FD2DEB" w:rsidRDefault="00E4516D" w:rsidP="00983173">
            <w:pPr>
              <w:spacing w:line="240" w:lineRule="auto"/>
              <w:rPr>
                <w:rFonts w:asciiTheme="minorHAnsi" w:hAnsiTheme="minorHAnsi" w:cstheme="minorHAnsi"/>
                <w:szCs w:val="22"/>
              </w:rPr>
            </w:pPr>
          </w:p>
        </w:tc>
        <w:tc>
          <w:tcPr>
            <w:tcW w:w="621" w:type="pct"/>
          </w:tcPr>
          <w:p w14:paraId="34CAB7F9" w14:textId="77777777" w:rsidR="00E4516D" w:rsidRPr="00FD2DEB" w:rsidRDefault="00E4516D" w:rsidP="00983173">
            <w:pPr>
              <w:spacing w:line="240" w:lineRule="auto"/>
              <w:rPr>
                <w:rFonts w:asciiTheme="minorHAnsi" w:hAnsiTheme="minorHAnsi" w:cstheme="minorHAnsi"/>
                <w:szCs w:val="22"/>
              </w:rPr>
            </w:pPr>
          </w:p>
        </w:tc>
        <w:tc>
          <w:tcPr>
            <w:tcW w:w="622" w:type="pct"/>
          </w:tcPr>
          <w:p w14:paraId="6000A9F1" w14:textId="77777777" w:rsidR="00E4516D" w:rsidRPr="00FD2DEB" w:rsidRDefault="00E4516D" w:rsidP="00983173">
            <w:pPr>
              <w:spacing w:line="240" w:lineRule="auto"/>
              <w:rPr>
                <w:rFonts w:asciiTheme="minorHAnsi" w:hAnsiTheme="minorHAnsi" w:cstheme="minorHAnsi"/>
                <w:szCs w:val="22"/>
              </w:rPr>
            </w:pPr>
          </w:p>
        </w:tc>
        <w:tc>
          <w:tcPr>
            <w:tcW w:w="622" w:type="pct"/>
          </w:tcPr>
          <w:p w14:paraId="14845E44" w14:textId="77777777" w:rsidR="00E4516D" w:rsidRPr="00FD2DEB" w:rsidRDefault="00E4516D" w:rsidP="00983173">
            <w:pPr>
              <w:spacing w:line="240" w:lineRule="auto"/>
              <w:rPr>
                <w:rFonts w:asciiTheme="minorHAnsi" w:hAnsiTheme="minorHAnsi" w:cstheme="minorHAnsi"/>
                <w:szCs w:val="22"/>
              </w:rPr>
            </w:pPr>
          </w:p>
        </w:tc>
        <w:tc>
          <w:tcPr>
            <w:tcW w:w="617" w:type="pct"/>
          </w:tcPr>
          <w:p w14:paraId="352116C5"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044D16C5" w14:textId="77777777" w:rsidTr="00983173">
        <w:trPr>
          <w:trHeight w:val="167"/>
        </w:trPr>
        <w:tc>
          <w:tcPr>
            <w:tcW w:w="1058" w:type="pct"/>
            <w:vMerge w:val="restart"/>
          </w:tcPr>
          <w:p w14:paraId="4DD0FE9F" w14:textId="77777777" w:rsidR="00E4516D" w:rsidRPr="00EC5BB7" w:rsidRDefault="00E4516D" w:rsidP="00983173">
            <w:pPr>
              <w:spacing w:line="240" w:lineRule="auto"/>
              <w:rPr>
                <w:rFonts w:asciiTheme="minorHAnsi" w:hAnsiTheme="minorHAnsi" w:cstheme="minorHAnsi"/>
                <w:i/>
                <w:color w:val="00B050"/>
                <w:szCs w:val="22"/>
              </w:rPr>
            </w:pPr>
            <w:r w:rsidRPr="00EC5BB7">
              <w:rPr>
                <w:rFonts w:asciiTheme="minorHAnsi" w:hAnsiTheme="minorHAnsi" w:cstheme="minorHAnsi"/>
                <w:i/>
                <w:color w:val="00B050"/>
                <w:szCs w:val="22"/>
              </w:rPr>
              <w:t>Forretningsnødplan A</w:t>
            </w:r>
          </w:p>
        </w:tc>
        <w:tc>
          <w:tcPr>
            <w:tcW w:w="839" w:type="pct"/>
          </w:tcPr>
          <w:p w14:paraId="65C50090"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w:t>
            </w:r>
          </w:p>
        </w:tc>
        <w:tc>
          <w:tcPr>
            <w:tcW w:w="620" w:type="pct"/>
          </w:tcPr>
          <w:p w14:paraId="51B3763E" w14:textId="77777777" w:rsidR="00E4516D" w:rsidRPr="00FD2DEB" w:rsidRDefault="00E4516D" w:rsidP="00983173">
            <w:pPr>
              <w:spacing w:line="240" w:lineRule="auto"/>
              <w:rPr>
                <w:rFonts w:asciiTheme="minorHAnsi" w:hAnsiTheme="minorHAnsi" w:cstheme="minorHAnsi"/>
                <w:szCs w:val="22"/>
              </w:rPr>
            </w:pPr>
          </w:p>
        </w:tc>
        <w:tc>
          <w:tcPr>
            <w:tcW w:w="621" w:type="pct"/>
          </w:tcPr>
          <w:p w14:paraId="6CCC11DF" w14:textId="77777777" w:rsidR="00E4516D" w:rsidRPr="00FD2DEB" w:rsidRDefault="00E4516D" w:rsidP="00983173">
            <w:pPr>
              <w:spacing w:line="240" w:lineRule="auto"/>
              <w:rPr>
                <w:rFonts w:asciiTheme="minorHAnsi" w:hAnsiTheme="minorHAnsi" w:cstheme="minorHAnsi"/>
                <w:szCs w:val="22"/>
              </w:rPr>
            </w:pPr>
          </w:p>
        </w:tc>
        <w:tc>
          <w:tcPr>
            <w:tcW w:w="622" w:type="pct"/>
          </w:tcPr>
          <w:p w14:paraId="6BD680AF" w14:textId="77777777" w:rsidR="00E4516D" w:rsidRPr="00FD2DEB" w:rsidRDefault="00E4516D" w:rsidP="00983173">
            <w:pPr>
              <w:spacing w:line="240" w:lineRule="auto"/>
              <w:rPr>
                <w:rFonts w:asciiTheme="minorHAnsi" w:hAnsiTheme="minorHAnsi" w:cstheme="minorHAnsi"/>
                <w:szCs w:val="22"/>
              </w:rPr>
            </w:pPr>
          </w:p>
        </w:tc>
        <w:tc>
          <w:tcPr>
            <w:tcW w:w="622" w:type="pct"/>
          </w:tcPr>
          <w:p w14:paraId="1F13B057" w14:textId="77777777" w:rsidR="00E4516D" w:rsidRPr="00FD2DEB" w:rsidRDefault="00E4516D" w:rsidP="00983173">
            <w:pPr>
              <w:spacing w:line="240" w:lineRule="auto"/>
              <w:rPr>
                <w:rFonts w:asciiTheme="minorHAnsi" w:hAnsiTheme="minorHAnsi" w:cstheme="minorHAnsi"/>
                <w:szCs w:val="22"/>
              </w:rPr>
            </w:pPr>
          </w:p>
        </w:tc>
        <w:tc>
          <w:tcPr>
            <w:tcW w:w="617" w:type="pct"/>
          </w:tcPr>
          <w:p w14:paraId="5160A956"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43713787" w14:textId="77777777" w:rsidTr="00983173">
        <w:trPr>
          <w:trHeight w:val="167"/>
        </w:trPr>
        <w:tc>
          <w:tcPr>
            <w:tcW w:w="1058" w:type="pct"/>
            <w:vMerge/>
          </w:tcPr>
          <w:p w14:paraId="1C6F44D5" w14:textId="77777777" w:rsidR="00E4516D" w:rsidRPr="00EC5BB7" w:rsidRDefault="00E4516D" w:rsidP="00983173">
            <w:pPr>
              <w:spacing w:line="240" w:lineRule="auto"/>
              <w:rPr>
                <w:rFonts w:asciiTheme="minorHAnsi" w:hAnsiTheme="minorHAnsi" w:cstheme="minorHAnsi"/>
                <w:i/>
                <w:color w:val="00B050"/>
                <w:szCs w:val="22"/>
              </w:rPr>
            </w:pPr>
          </w:p>
        </w:tc>
        <w:tc>
          <w:tcPr>
            <w:tcW w:w="839" w:type="pct"/>
          </w:tcPr>
          <w:p w14:paraId="73B05ADF"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Substitut</w:t>
            </w:r>
          </w:p>
        </w:tc>
        <w:tc>
          <w:tcPr>
            <w:tcW w:w="620" w:type="pct"/>
          </w:tcPr>
          <w:p w14:paraId="4F9AFF64" w14:textId="77777777" w:rsidR="00E4516D" w:rsidRPr="00FD2DEB" w:rsidRDefault="00E4516D" w:rsidP="00983173">
            <w:pPr>
              <w:spacing w:line="240" w:lineRule="auto"/>
              <w:rPr>
                <w:rFonts w:asciiTheme="minorHAnsi" w:hAnsiTheme="minorHAnsi" w:cstheme="minorHAnsi"/>
                <w:szCs w:val="22"/>
              </w:rPr>
            </w:pPr>
          </w:p>
        </w:tc>
        <w:tc>
          <w:tcPr>
            <w:tcW w:w="621" w:type="pct"/>
          </w:tcPr>
          <w:p w14:paraId="08448C34" w14:textId="77777777" w:rsidR="00E4516D" w:rsidRPr="00FD2DEB" w:rsidRDefault="00E4516D" w:rsidP="00983173">
            <w:pPr>
              <w:spacing w:line="240" w:lineRule="auto"/>
              <w:rPr>
                <w:rFonts w:asciiTheme="minorHAnsi" w:hAnsiTheme="minorHAnsi" w:cstheme="minorHAnsi"/>
                <w:szCs w:val="22"/>
              </w:rPr>
            </w:pPr>
          </w:p>
        </w:tc>
        <w:tc>
          <w:tcPr>
            <w:tcW w:w="622" w:type="pct"/>
          </w:tcPr>
          <w:p w14:paraId="48C35772" w14:textId="77777777" w:rsidR="00E4516D" w:rsidRPr="00FD2DEB" w:rsidRDefault="00E4516D" w:rsidP="00983173">
            <w:pPr>
              <w:spacing w:line="240" w:lineRule="auto"/>
              <w:rPr>
                <w:rFonts w:asciiTheme="minorHAnsi" w:hAnsiTheme="minorHAnsi" w:cstheme="minorHAnsi"/>
                <w:szCs w:val="22"/>
              </w:rPr>
            </w:pPr>
          </w:p>
        </w:tc>
        <w:tc>
          <w:tcPr>
            <w:tcW w:w="622" w:type="pct"/>
          </w:tcPr>
          <w:p w14:paraId="08FE7EDE" w14:textId="77777777" w:rsidR="00E4516D" w:rsidRPr="00FD2DEB" w:rsidRDefault="00E4516D" w:rsidP="00983173">
            <w:pPr>
              <w:spacing w:line="240" w:lineRule="auto"/>
              <w:rPr>
                <w:rFonts w:asciiTheme="minorHAnsi" w:hAnsiTheme="minorHAnsi" w:cstheme="minorHAnsi"/>
                <w:szCs w:val="22"/>
              </w:rPr>
            </w:pPr>
          </w:p>
        </w:tc>
        <w:tc>
          <w:tcPr>
            <w:tcW w:w="617" w:type="pct"/>
          </w:tcPr>
          <w:p w14:paraId="2655C4F2"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7EA2884C" w14:textId="77777777" w:rsidTr="00983173">
        <w:trPr>
          <w:trHeight w:val="167"/>
        </w:trPr>
        <w:tc>
          <w:tcPr>
            <w:tcW w:w="1058" w:type="pct"/>
            <w:vMerge w:val="restart"/>
          </w:tcPr>
          <w:p w14:paraId="696C180C" w14:textId="77777777" w:rsidR="00E4516D" w:rsidRPr="00EC5BB7" w:rsidRDefault="00E4516D" w:rsidP="00983173">
            <w:pPr>
              <w:spacing w:line="240" w:lineRule="auto"/>
              <w:rPr>
                <w:rFonts w:asciiTheme="minorHAnsi" w:hAnsiTheme="minorHAnsi" w:cstheme="minorHAnsi"/>
                <w:i/>
                <w:color w:val="00B050"/>
                <w:szCs w:val="22"/>
              </w:rPr>
            </w:pPr>
            <w:r w:rsidRPr="00EC5BB7">
              <w:rPr>
                <w:rFonts w:asciiTheme="minorHAnsi" w:hAnsiTheme="minorHAnsi" w:cstheme="minorHAnsi"/>
                <w:i/>
                <w:color w:val="00B050"/>
                <w:szCs w:val="22"/>
              </w:rPr>
              <w:t>Forretningsnødplan B</w:t>
            </w:r>
          </w:p>
        </w:tc>
        <w:tc>
          <w:tcPr>
            <w:tcW w:w="839" w:type="pct"/>
          </w:tcPr>
          <w:p w14:paraId="72E374AD"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Primær</w:t>
            </w:r>
          </w:p>
        </w:tc>
        <w:tc>
          <w:tcPr>
            <w:tcW w:w="620" w:type="pct"/>
          </w:tcPr>
          <w:p w14:paraId="1AFFF567" w14:textId="77777777" w:rsidR="00E4516D" w:rsidRPr="00FD2DEB" w:rsidRDefault="00E4516D" w:rsidP="00983173">
            <w:pPr>
              <w:spacing w:line="240" w:lineRule="auto"/>
              <w:rPr>
                <w:rFonts w:asciiTheme="minorHAnsi" w:hAnsiTheme="minorHAnsi" w:cstheme="minorHAnsi"/>
                <w:szCs w:val="22"/>
              </w:rPr>
            </w:pPr>
          </w:p>
        </w:tc>
        <w:tc>
          <w:tcPr>
            <w:tcW w:w="621" w:type="pct"/>
          </w:tcPr>
          <w:p w14:paraId="68764143" w14:textId="77777777" w:rsidR="00E4516D" w:rsidRPr="00FD2DEB" w:rsidRDefault="00E4516D" w:rsidP="00983173">
            <w:pPr>
              <w:spacing w:line="240" w:lineRule="auto"/>
              <w:rPr>
                <w:rFonts w:asciiTheme="minorHAnsi" w:hAnsiTheme="minorHAnsi" w:cstheme="minorHAnsi"/>
                <w:szCs w:val="22"/>
              </w:rPr>
            </w:pPr>
          </w:p>
        </w:tc>
        <w:tc>
          <w:tcPr>
            <w:tcW w:w="622" w:type="pct"/>
          </w:tcPr>
          <w:p w14:paraId="1BB2A72C" w14:textId="77777777" w:rsidR="00E4516D" w:rsidRPr="00FD2DEB" w:rsidRDefault="00E4516D" w:rsidP="00983173">
            <w:pPr>
              <w:spacing w:line="240" w:lineRule="auto"/>
              <w:rPr>
                <w:rFonts w:asciiTheme="minorHAnsi" w:hAnsiTheme="minorHAnsi" w:cstheme="minorHAnsi"/>
                <w:szCs w:val="22"/>
              </w:rPr>
            </w:pPr>
          </w:p>
        </w:tc>
        <w:tc>
          <w:tcPr>
            <w:tcW w:w="622" w:type="pct"/>
          </w:tcPr>
          <w:p w14:paraId="2FC3F1D1" w14:textId="77777777" w:rsidR="00E4516D" w:rsidRPr="00FD2DEB" w:rsidRDefault="00E4516D" w:rsidP="00983173">
            <w:pPr>
              <w:spacing w:line="240" w:lineRule="auto"/>
              <w:rPr>
                <w:rFonts w:asciiTheme="minorHAnsi" w:hAnsiTheme="minorHAnsi" w:cstheme="minorHAnsi"/>
                <w:szCs w:val="22"/>
              </w:rPr>
            </w:pPr>
          </w:p>
        </w:tc>
        <w:tc>
          <w:tcPr>
            <w:tcW w:w="617" w:type="pct"/>
          </w:tcPr>
          <w:p w14:paraId="0B20A690"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2F4D541B" w14:textId="77777777" w:rsidTr="00983173">
        <w:trPr>
          <w:trHeight w:val="167"/>
        </w:trPr>
        <w:tc>
          <w:tcPr>
            <w:tcW w:w="1058" w:type="pct"/>
            <w:vMerge/>
          </w:tcPr>
          <w:p w14:paraId="3C53CF55" w14:textId="77777777" w:rsidR="00E4516D" w:rsidRPr="00FD2DEB" w:rsidRDefault="00E4516D" w:rsidP="00983173">
            <w:pPr>
              <w:spacing w:line="240" w:lineRule="auto"/>
              <w:rPr>
                <w:rFonts w:asciiTheme="minorHAnsi" w:hAnsiTheme="minorHAnsi" w:cstheme="minorHAnsi"/>
                <w:szCs w:val="22"/>
              </w:rPr>
            </w:pPr>
          </w:p>
        </w:tc>
        <w:tc>
          <w:tcPr>
            <w:tcW w:w="839" w:type="pct"/>
          </w:tcPr>
          <w:p w14:paraId="7645D64E" w14:textId="77777777" w:rsidR="00E4516D" w:rsidRPr="00FD2DEB" w:rsidRDefault="00E4516D" w:rsidP="00983173">
            <w:pPr>
              <w:spacing w:line="240" w:lineRule="auto"/>
              <w:rPr>
                <w:rFonts w:asciiTheme="minorHAnsi" w:hAnsiTheme="minorHAnsi" w:cstheme="minorHAnsi"/>
                <w:szCs w:val="22"/>
              </w:rPr>
            </w:pPr>
            <w:r w:rsidRPr="00FD2DEB">
              <w:rPr>
                <w:rFonts w:asciiTheme="minorHAnsi" w:hAnsiTheme="minorHAnsi" w:cstheme="minorHAnsi"/>
                <w:szCs w:val="22"/>
              </w:rPr>
              <w:t>Substitut</w:t>
            </w:r>
          </w:p>
        </w:tc>
        <w:tc>
          <w:tcPr>
            <w:tcW w:w="620" w:type="pct"/>
          </w:tcPr>
          <w:p w14:paraId="703B53C9" w14:textId="77777777" w:rsidR="00E4516D" w:rsidRPr="00FD2DEB" w:rsidRDefault="00E4516D" w:rsidP="00983173">
            <w:pPr>
              <w:spacing w:line="240" w:lineRule="auto"/>
              <w:rPr>
                <w:rFonts w:asciiTheme="minorHAnsi" w:hAnsiTheme="minorHAnsi" w:cstheme="minorHAnsi"/>
                <w:szCs w:val="22"/>
              </w:rPr>
            </w:pPr>
          </w:p>
        </w:tc>
        <w:tc>
          <w:tcPr>
            <w:tcW w:w="621" w:type="pct"/>
          </w:tcPr>
          <w:p w14:paraId="2F0A4420" w14:textId="77777777" w:rsidR="00E4516D" w:rsidRPr="00FD2DEB" w:rsidRDefault="00E4516D" w:rsidP="00983173">
            <w:pPr>
              <w:spacing w:line="240" w:lineRule="auto"/>
              <w:rPr>
                <w:rFonts w:asciiTheme="minorHAnsi" w:hAnsiTheme="minorHAnsi" w:cstheme="minorHAnsi"/>
                <w:szCs w:val="22"/>
              </w:rPr>
            </w:pPr>
          </w:p>
        </w:tc>
        <w:tc>
          <w:tcPr>
            <w:tcW w:w="622" w:type="pct"/>
          </w:tcPr>
          <w:p w14:paraId="37E44E13" w14:textId="77777777" w:rsidR="00E4516D" w:rsidRPr="00FD2DEB" w:rsidRDefault="00E4516D" w:rsidP="00983173">
            <w:pPr>
              <w:spacing w:line="240" w:lineRule="auto"/>
              <w:rPr>
                <w:rFonts w:asciiTheme="minorHAnsi" w:hAnsiTheme="minorHAnsi" w:cstheme="minorHAnsi"/>
                <w:szCs w:val="22"/>
              </w:rPr>
            </w:pPr>
          </w:p>
        </w:tc>
        <w:tc>
          <w:tcPr>
            <w:tcW w:w="622" w:type="pct"/>
          </w:tcPr>
          <w:p w14:paraId="4C940F8F" w14:textId="77777777" w:rsidR="00E4516D" w:rsidRPr="00FD2DEB" w:rsidRDefault="00E4516D" w:rsidP="00983173">
            <w:pPr>
              <w:spacing w:line="240" w:lineRule="auto"/>
              <w:rPr>
                <w:rFonts w:asciiTheme="minorHAnsi" w:hAnsiTheme="minorHAnsi" w:cstheme="minorHAnsi"/>
                <w:szCs w:val="22"/>
              </w:rPr>
            </w:pPr>
          </w:p>
        </w:tc>
        <w:tc>
          <w:tcPr>
            <w:tcW w:w="617" w:type="pct"/>
          </w:tcPr>
          <w:p w14:paraId="6725C6ED" w14:textId="77777777" w:rsidR="00E4516D" w:rsidRPr="00FD2DEB" w:rsidRDefault="00E4516D" w:rsidP="00983173">
            <w:pPr>
              <w:spacing w:line="240" w:lineRule="auto"/>
              <w:rPr>
                <w:rFonts w:asciiTheme="minorHAnsi" w:hAnsiTheme="minorHAnsi" w:cstheme="minorHAnsi"/>
                <w:szCs w:val="22"/>
              </w:rPr>
            </w:pPr>
          </w:p>
        </w:tc>
      </w:tr>
      <w:tr w:rsidR="00E4516D" w:rsidRPr="00FD2DEB" w14:paraId="3BB7DE53" w14:textId="77777777" w:rsidTr="00983173">
        <w:trPr>
          <w:trHeight w:val="167"/>
        </w:trPr>
        <w:tc>
          <w:tcPr>
            <w:tcW w:w="1058" w:type="pct"/>
          </w:tcPr>
          <w:p w14:paraId="44A059C3" w14:textId="77777777" w:rsidR="00E4516D" w:rsidRPr="00FD2DEB" w:rsidRDefault="00E4516D" w:rsidP="00983173">
            <w:pPr>
              <w:spacing w:line="240" w:lineRule="auto"/>
              <w:rPr>
                <w:rFonts w:asciiTheme="minorHAnsi" w:hAnsiTheme="minorHAnsi" w:cstheme="minorHAnsi"/>
                <w:szCs w:val="22"/>
              </w:rPr>
            </w:pPr>
          </w:p>
        </w:tc>
        <w:tc>
          <w:tcPr>
            <w:tcW w:w="839" w:type="pct"/>
          </w:tcPr>
          <w:p w14:paraId="56A07264" w14:textId="77777777" w:rsidR="00E4516D" w:rsidRPr="00FD2DEB" w:rsidRDefault="00E4516D" w:rsidP="00983173">
            <w:pPr>
              <w:spacing w:line="240" w:lineRule="auto"/>
              <w:rPr>
                <w:rFonts w:asciiTheme="minorHAnsi" w:hAnsiTheme="minorHAnsi" w:cstheme="minorHAnsi"/>
                <w:szCs w:val="22"/>
              </w:rPr>
            </w:pPr>
          </w:p>
        </w:tc>
        <w:tc>
          <w:tcPr>
            <w:tcW w:w="620" w:type="pct"/>
          </w:tcPr>
          <w:p w14:paraId="64515D63" w14:textId="77777777" w:rsidR="00E4516D" w:rsidRPr="00FD2DEB" w:rsidRDefault="00E4516D" w:rsidP="00983173">
            <w:pPr>
              <w:spacing w:line="240" w:lineRule="auto"/>
              <w:rPr>
                <w:rFonts w:asciiTheme="minorHAnsi" w:hAnsiTheme="minorHAnsi" w:cstheme="minorHAnsi"/>
                <w:szCs w:val="22"/>
              </w:rPr>
            </w:pPr>
          </w:p>
        </w:tc>
        <w:tc>
          <w:tcPr>
            <w:tcW w:w="621" w:type="pct"/>
          </w:tcPr>
          <w:p w14:paraId="207890DC" w14:textId="77777777" w:rsidR="00E4516D" w:rsidRPr="00FD2DEB" w:rsidRDefault="00E4516D" w:rsidP="00983173">
            <w:pPr>
              <w:spacing w:line="240" w:lineRule="auto"/>
              <w:rPr>
                <w:rFonts w:asciiTheme="minorHAnsi" w:hAnsiTheme="minorHAnsi" w:cstheme="minorHAnsi"/>
                <w:szCs w:val="22"/>
              </w:rPr>
            </w:pPr>
          </w:p>
        </w:tc>
        <w:tc>
          <w:tcPr>
            <w:tcW w:w="622" w:type="pct"/>
          </w:tcPr>
          <w:p w14:paraId="4C59FEFE" w14:textId="77777777" w:rsidR="00E4516D" w:rsidRPr="00FD2DEB" w:rsidRDefault="00E4516D" w:rsidP="00983173">
            <w:pPr>
              <w:spacing w:line="240" w:lineRule="auto"/>
              <w:rPr>
                <w:rFonts w:asciiTheme="minorHAnsi" w:hAnsiTheme="minorHAnsi" w:cstheme="minorHAnsi"/>
                <w:szCs w:val="22"/>
              </w:rPr>
            </w:pPr>
          </w:p>
        </w:tc>
        <w:tc>
          <w:tcPr>
            <w:tcW w:w="622" w:type="pct"/>
          </w:tcPr>
          <w:p w14:paraId="33984385" w14:textId="77777777" w:rsidR="00E4516D" w:rsidRPr="00FD2DEB" w:rsidRDefault="00E4516D" w:rsidP="00983173">
            <w:pPr>
              <w:spacing w:line="240" w:lineRule="auto"/>
              <w:rPr>
                <w:rFonts w:asciiTheme="minorHAnsi" w:hAnsiTheme="minorHAnsi" w:cstheme="minorHAnsi"/>
                <w:szCs w:val="22"/>
              </w:rPr>
            </w:pPr>
          </w:p>
        </w:tc>
        <w:tc>
          <w:tcPr>
            <w:tcW w:w="617" w:type="pct"/>
          </w:tcPr>
          <w:p w14:paraId="736318B5" w14:textId="77777777" w:rsidR="00E4516D" w:rsidRPr="00FD2DEB" w:rsidRDefault="00E4516D" w:rsidP="00983173">
            <w:pPr>
              <w:spacing w:line="240" w:lineRule="auto"/>
              <w:rPr>
                <w:rFonts w:asciiTheme="minorHAnsi" w:hAnsiTheme="minorHAnsi" w:cstheme="minorHAnsi"/>
                <w:szCs w:val="22"/>
              </w:rPr>
            </w:pPr>
          </w:p>
        </w:tc>
      </w:tr>
    </w:tbl>
    <w:p w14:paraId="17D8F8B0" w14:textId="77777777" w:rsidR="00E4516D" w:rsidRPr="00FD2DEB" w:rsidRDefault="00E4516D" w:rsidP="00E4516D">
      <w:pPr>
        <w:rPr>
          <w:rFonts w:asciiTheme="minorHAnsi" w:hAnsiTheme="minorHAnsi" w:cstheme="minorHAnsi"/>
          <w:szCs w:val="22"/>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2125"/>
        <w:gridCol w:w="1757"/>
        <w:gridCol w:w="1678"/>
        <w:gridCol w:w="1842"/>
        <w:gridCol w:w="2124"/>
      </w:tblGrid>
      <w:tr w:rsidR="000D24D7" w:rsidRPr="00FD2DEB" w14:paraId="3B95A890" w14:textId="77777777" w:rsidTr="000D24D7">
        <w:tc>
          <w:tcPr>
            <w:tcW w:w="1115" w:type="pct"/>
          </w:tcPr>
          <w:p w14:paraId="652295E8" w14:textId="77777777" w:rsidR="000D24D7" w:rsidRPr="00FD2DEB" w:rsidRDefault="000D24D7" w:rsidP="00983173">
            <w:pPr>
              <w:spacing w:line="240" w:lineRule="auto"/>
              <w:rPr>
                <w:rFonts w:asciiTheme="minorHAnsi" w:hAnsiTheme="minorHAnsi" w:cstheme="minorHAnsi"/>
                <w:szCs w:val="22"/>
              </w:rPr>
            </w:pPr>
          </w:p>
        </w:tc>
        <w:tc>
          <w:tcPr>
            <w:tcW w:w="3885" w:type="pct"/>
            <w:gridSpan w:val="4"/>
          </w:tcPr>
          <w:p w14:paraId="15D2305A" w14:textId="18CE1C74" w:rsidR="000D24D7" w:rsidRPr="000D24D7" w:rsidRDefault="000D24D7" w:rsidP="00983173">
            <w:pPr>
              <w:spacing w:line="240" w:lineRule="auto"/>
              <w:rPr>
                <w:rFonts w:asciiTheme="minorHAnsi" w:hAnsiTheme="minorHAnsi" w:cstheme="minorHAnsi"/>
                <w:b/>
                <w:szCs w:val="22"/>
              </w:rPr>
            </w:pPr>
            <w:r w:rsidRPr="000D24D7">
              <w:rPr>
                <w:rFonts w:asciiTheme="minorHAnsi" w:hAnsiTheme="minorHAnsi" w:cstheme="minorHAnsi"/>
                <w:b/>
                <w:szCs w:val="22"/>
              </w:rPr>
              <w:t xml:space="preserve">Kontaktliste for eksterne kontakter </w:t>
            </w:r>
          </w:p>
        </w:tc>
      </w:tr>
      <w:tr w:rsidR="000251B3" w:rsidRPr="00FD2DEB" w14:paraId="3C071B89" w14:textId="77777777" w:rsidTr="000D24D7">
        <w:tc>
          <w:tcPr>
            <w:tcW w:w="1115" w:type="pct"/>
          </w:tcPr>
          <w:p w14:paraId="30A3E5BE" w14:textId="77777777"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szCs w:val="22"/>
              </w:rPr>
              <w:t>Rolle</w:t>
            </w:r>
          </w:p>
        </w:tc>
        <w:tc>
          <w:tcPr>
            <w:tcW w:w="922" w:type="pct"/>
          </w:tcPr>
          <w:p w14:paraId="1AB16632" w14:textId="77777777"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szCs w:val="22"/>
              </w:rPr>
              <w:t>Primær/substitut</w:t>
            </w:r>
          </w:p>
        </w:tc>
        <w:tc>
          <w:tcPr>
            <w:tcW w:w="881" w:type="pct"/>
          </w:tcPr>
          <w:p w14:paraId="22AA3A2C" w14:textId="77777777"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szCs w:val="22"/>
              </w:rPr>
              <w:t>Navn</w:t>
            </w:r>
          </w:p>
        </w:tc>
        <w:tc>
          <w:tcPr>
            <w:tcW w:w="967" w:type="pct"/>
          </w:tcPr>
          <w:p w14:paraId="7BC4669E" w14:textId="77777777"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szCs w:val="22"/>
              </w:rPr>
              <w:t>E-mail</w:t>
            </w:r>
          </w:p>
        </w:tc>
        <w:tc>
          <w:tcPr>
            <w:tcW w:w="1115" w:type="pct"/>
          </w:tcPr>
          <w:p w14:paraId="2F8FD5BA" w14:textId="3B93B1FF"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szCs w:val="22"/>
              </w:rPr>
              <w:t>Tlf.</w:t>
            </w:r>
          </w:p>
        </w:tc>
      </w:tr>
      <w:tr w:rsidR="000251B3" w:rsidRPr="00FD2DEB" w14:paraId="4A80D72F" w14:textId="77777777" w:rsidTr="000D24D7">
        <w:trPr>
          <w:trHeight w:val="167"/>
        </w:trPr>
        <w:tc>
          <w:tcPr>
            <w:tcW w:w="1115" w:type="pct"/>
          </w:tcPr>
          <w:p w14:paraId="47FFA617" w14:textId="1A73B13C" w:rsidR="000251B3" w:rsidRPr="00FD2DEB" w:rsidRDefault="000251B3" w:rsidP="00983173">
            <w:pPr>
              <w:spacing w:line="240" w:lineRule="auto"/>
              <w:rPr>
                <w:rFonts w:asciiTheme="minorHAnsi" w:hAnsiTheme="minorHAnsi" w:cstheme="minorHAnsi"/>
                <w:i/>
                <w:szCs w:val="22"/>
              </w:rPr>
            </w:pPr>
            <w:r w:rsidRPr="00FD2DEB">
              <w:rPr>
                <w:rFonts w:asciiTheme="minorHAnsi" w:hAnsiTheme="minorHAnsi" w:cstheme="minorHAnsi"/>
                <w:i/>
                <w:szCs w:val="22"/>
              </w:rPr>
              <w:t>CFCS’ situationscenter</w:t>
            </w:r>
          </w:p>
        </w:tc>
        <w:tc>
          <w:tcPr>
            <w:tcW w:w="922" w:type="pct"/>
          </w:tcPr>
          <w:p w14:paraId="35939A32" w14:textId="77777777"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szCs w:val="22"/>
              </w:rPr>
              <w:t>Primær</w:t>
            </w:r>
          </w:p>
        </w:tc>
        <w:tc>
          <w:tcPr>
            <w:tcW w:w="881" w:type="pct"/>
          </w:tcPr>
          <w:p w14:paraId="7A8F41D5" w14:textId="77777777"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szCs w:val="22"/>
              </w:rPr>
              <w:t>Vagt</w:t>
            </w:r>
          </w:p>
        </w:tc>
        <w:tc>
          <w:tcPr>
            <w:tcW w:w="967" w:type="pct"/>
          </w:tcPr>
          <w:p w14:paraId="21BC4EA7" w14:textId="0847E08D"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szCs w:val="22"/>
                <w:shd w:val="clear" w:color="auto" w:fill="FFFFFF"/>
              </w:rPr>
              <w:t>cfcs@cert.cfcs.dk</w:t>
            </w:r>
          </w:p>
        </w:tc>
        <w:tc>
          <w:tcPr>
            <w:tcW w:w="1115" w:type="pct"/>
          </w:tcPr>
          <w:p w14:paraId="50222F63" w14:textId="118F5488"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color w:val="000000"/>
                <w:szCs w:val="22"/>
                <w:shd w:val="clear" w:color="auto" w:fill="FFFFFF"/>
              </w:rPr>
              <w:t>33325580</w:t>
            </w:r>
          </w:p>
        </w:tc>
      </w:tr>
      <w:tr w:rsidR="000251B3" w:rsidRPr="00FD2DEB" w14:paraId="18999CD4" w14:textId="77777777" w:rsidTr="000D24D7">
        <w:trPr>
          <w:trHeight w:val="167"/>
        </w:trPr>
        <w:tc>
          <w:tcPr>
            <w:tcW w:w="1115" w:type="pct"/>
          </w:tcPr>
          <w:p w14:paraId="514AEF42" w14:textId="2F19B834" w:rsidR="000251B3" w:rsidRPr="00FD2DEB" w:rsidRDefault="000251B3" w:rsidP="00983173">
            <w:pPr>
              <w:spacing w:line="240" w:lineRule="auto"/>
              <w:rPr>
                <w:rFonts w:asciiTheme="minorHAnsi" w:hAnsiTheme="minorHAnsi" w:cstheme="minorHAnsi"/>
                <w:i/>
                <w:szCs w:val="22"/>
              </w:rPr>
            </w:pPr>
            <w:r w:rsidRPr="00FD2DEB">
              <w:rPr>
                <w:rFonts w:asciiTheme="minorHAnsi" w:hAnsiTheme="minorHAnsi" w:cstheme="minorHAnsi"/>
                <w:i/>
                <w:szCs w:val="22"/>
              </w:rPr>
              <w:t>DCIS-Vand</w:t>
            </w:r>
          </w:p>
        </w:tc>
        <w:tc>
          <w:tcPr>
            <w:tcW w:w="922" w:type="pct"/>
          </w:tcPr>
          <w:p w14:paraId="42C98C8B" w14:textId="2A48E4AB" w:rsidR="000251B3" w:rsidRPr="00FD2DEB" w:rsidRDefault="000251B3" w:rsidP="00983173">
            <w:pPr>
              <w:spacing w:line="240" w:lineRule="auto"/>
              <w:rPr>
                <w:rFonts w:asciiTheme="minorHAnsi" w:hAnsiTheme="minorHAnsi" w:cstheme="minorHAnsi"/>
                <w:szCs w:val="22"/>
              </w:rPr>
            </w:pPr>
            <w:r w:rsidRPr="00FD2DEB">
              <w:rPr>
                <w:rFonts w:asciiTheme="minorHAnsi" w:hAnsiTheme="minorHAnsi" w:cstheme="minorHAnsi"/>
                <w:szCs w:val="22"/>
              </w:rPr>
              <w:t xml:space="preserve">Primær </w:t>
            </w:r>
          </w:p>
        </w:tc>
        <w:tc>
          <w:tcPr>
            <w:tcW w:w="881" w:type="pct"/>
          </w:tcPr>
          <w:p w14:paraId="49219AF8" w14:textId="63815357" w:rsidR="000251B3" w:rsidRPr="00FD2DEB" w:rsidRDefault="000251B3" w:rsidP="007C3B74">
            <w:pPr>
              <w:spacing w:line="240" w:lineRule="auto"/>
              <w:rPr>
                <w:rFonts w:asciiTheme="minorHAnsi" w:hAnsiTheme="minorHAnsi" w:cstheme="minorHAnsi"/>
                <w:szCs w:val="22"/>
              </w:rPr>
            </w:pPr>
            <w:r w:rsidRPr="00FD2DEB">
              <w:rPr>
                <w:rFonts w:asciiTheme="minorHAnsi" w:hAnsiTheme="minorHAnsi" w:cstheme="minorHAnsi"/>
                <w:szCs w:val="22"/>
              </w:rPr>
              <w:t>Vagt (</w:t>
            </w:r>
            <w:r>
              <w:rPr>
                <w:rFonts w:asciiTheme="minorHAnsi" w:hAnsiTheme="minorHAnsi" w:cstheme="minorHAnsi"/>
                <w:szCs w:val="22"/>
              </w:rPr>
              <w:t>mandag-fredag kl. 8-16</w:t>
            </w:r>
            <w:r w:rsidRPr="00FD2DEB">
              <w:rPr>
                <w:rFonts w:asciiTheme="minorHAnsi" w:hAnsiTheme="minorHAnsi" w:cstheme="minorHAnsi"/>
                <w:szCs w:val="22"/>
              </w:rPr>
              <w:t>)</w:t>
            </w:r>
          </w:p>
        </w:tc>
        <w:tc>
          <w:tcPr>
            <w:tcW w:w="967" w:type="pct"/>
          </w:tcPr>
          <w:p w14:paraId="09857C21" w14:textId="231A9872" w:rsidR="000251B3" w:rsidRPr="00FD2DEB" w:rsidRDefault="000251B3" w:rsidP="007C3B74">
            <w:pPr>
              <w:spacing w:line="240" w:lineRule="auto"/>
              <w:rPr>
                <w:rFonts w:asciiTheme="minorHAnsi" w:hAnsiTheme="minorHAnsi" w:cstheme="minorHAnsi"/>
                <w:szCs w:val="22"/>
                <w:shd w:val="clear" w:color="auto" w:fill="FFFFFF"/>
              </w:rPr>
            </w:pPr>
            <w:r w:rsidRPr="007C3B74">
              <w:rPr>
                <w:rFonts w:asciiTheme="minorHAnsi" w:hAnsiTheme="minorHAnsi" w:cstheme="minorHAnsi"/>
                <w:szCs w:val="22"/>
                <w:shd w:val="clear" w:color="auto" w:fill="FFFFFF"/>
              </w:rPr>
              <w:t>dcis@mst.dk</w:t>
            </w:r>
            <w:r>
              <w:rPr>
                <w:rFonts w:asciiTheme="minorHAnsi" w:hAnsiTheme="minorHAnsi" w:cstheme="minorHAnsi"/>
                <w:szCs w:val="22"/>
                <w:shd w:val="clear" w:color="auto" w:fill="FFFFFF"/>
              </w:rPr>
              <w:t xml:space="preserve"> </w:t>
            </w:r>
          </w:p>
        </w:tc>
        <w:tc>
          <w:tcPr>
            <w:tcW w:w="1115" w:type="pct"/>
          </w:tcPr>
          <w:p w14:paraId="60F7AC4B" w14:textId="7D621A28" w:rsidR="000251B3" w:rsidRPr="00FD2DEB" w:rsidRDefault="000251B3" w:rsidP="00E628AC">
            <w:pPr>
              <w:spacing w:line="240" w:lineRule="auto"/>
              <w:rPr>
                <w:rFonts w:asciiTheme="minorHAnsi" w:hAnsiTheme="minorHAnsi" w:cstheme="minorHAnsi"/>
                <w:color w:val="000000"/>
                <w:szCs w:val="22"/>
                <w:shd w:val="clear" w:color="auto" w:fill="FFFFFF"/>
              </w:rPr>
            </w:pPr>
            <w:r w:rsidRPr="00FD2DEB">
              <w:rPr>
                <w:rFonts w:asciiTheme="minorHAnsi" w:hAnsiTheme="minorHAnsi" w:cstheme="minorHAnsi"/>
                <w:color w:val="000000"/>
                <w:szCs w:val="22"/>
                <w:shd w:val="clear" w:color="auto" w:fill="FFFFFF"/>
              </w:rPr>
              <w:t>61369725</w:t>
            </w:r>
          </w:p>
        </w:tc>
      </w:tr>
      <w:tr w:rsidR="000251B3" w:rsidRPr="00FD2DEB" w14:paraId="79BFB7AF" w14:textId="77777777" w:rsidTr="000D24D7">
        <w:trPr>
          <w:trHeight w:val="167"/>
        </w:trPr>
        <w:tc>
          <w:tcPr>
            <w:tcW w:w="1115" w:type="pct"/>
          </w:tcPr>
          <w:p w14:paraId="4F3DB61D" w14:textId="769C009F" w:rsidR="000251B3" w:rsidRPr="00FD2DEB" w:rsidRDefault="000251B3" w:rsidP="00983173">
            <w:pPr>
              <w:spacing w:line="240" w:lineRule="auto"/>
              <w:rPr>
                <w:rFonts w:asciiTheme="minorHAnsi" w:hAnsiTheme="minorHAnsi" w:cstheme="minorHAnsi"/>
                <w:i/>
                <w:szCs w:val="22"/>
              </w:rPr>
            </w:pPr>
            <w:r w:rsidRPr="00EC5BB7">
              <w:rPr>
                <w:rFonts w:asciiTheme="minorHAnsi" w:hAnsiTheme="minorHAnsi" w:cstheme="minorHAnsi"/>
                <w:i/>
                <w:color w:val="FF0000"/>
                <w:szCs w:val="22"/>
              </w:rPr>
              <w:t>Indsæt andre roller (fx kommune, brancheorganisation</w:t>
            </w:r>
            <w:r>
              <w:rPr>
                <w:rFonts w:asciiTheme="minorHAnsi" w:hAnsiTheme="minorHAnsi" w:cstheme="minorHAnsi"/>
                <w:i/>
                <w:color w:val="FF0000"/>
                <w:szCs w:val="22"/>
              </w:rPr>
              <w:t>, Datatilsynet</w:t>
            </w:r>
            <w:r w:rsidRPr="00EC5BB7">
              <w:rPr>
                <w:rFonts w:asciiTheme="minorHAnsi" w:hAnsiTheme="minorHAnsi" w:cstheme="minorHAnsi"/>
                <w:i/>
                <w:color w:val="FF0000"/>
                <w:szCs w:val="22"/>
              </w:rPr>
              <w:t xml:space="preserve"> eller lign.)</w:t>
            </w:r>
          </w:p>
        </w:tc>
        <w:tc>
          <w:tcPr>
            <w:tcW w:w="922" w:type="pct"/>
          </w:tcPr>
          <w:p w14:paraId="0D805AF1" w14:textId="77777777" w:rsidR="000251B3" w:rsidRPr="00FD2DEB" w:rsidRDefault="000251B3" w:rsidP="00983173">
            <w:pPr>
              <w:spacing w:line="240" w:lineRule="auto"/>
              <w:rPr>
                <w:rFonts w:asciiTheme="minorHAnsi" w:hAnsiTheme="minorHAnsi" w:cstheme="minorHAnsi"/>
                <w:szCs w:val="22"/>
              </w:rPr>
            </w:pPr>
          </w:p>
        </w:tc>
        <w:tc>
          <w:tcPr>
            <w:tcW w:w="881" w:type="pct"/>
          </w:tcPr>
          <w:p w14:paraId="102D9251" w14:textId="77777777" w:rsidR="000251B3" w:rsidRPr="00FD2DEB" w:rsidRDefault="000251B3" w:rsidP="00983173">
            <w:pPr>
              <w:spacing w:line="240" w:lineRule="auto"/>
              <w:rPr>
                <w:rFonts w:asciiTheme="minorHAnsi" w:hAnsiTheme="minorHAnsi" w:cstheme="minorHAnsi"/>
                <w:szCs w:val="22"/>
              </w:rPr>
            </w:pPr>
          </w:p>
        </w:tc>
        <w:tc>
          <w:tcPr>
            <w:tcW w:w="967" w:type="pct"/>
          </w:tcPr>
          <w:p w14:paraId="68A1FA10" w14:textId="77777777" w:rsidR="000251B3" w:rsidRPr="00FD2DEB" w:rsidRDefault="000251B3" w:rsidP="00983173">
            <w:pPr>
              <w:spacing w:line="240" w:lineRule="auto"/>
              <w:rPr>
                <w:rFonts w:asciiTheme="minorHAnsi" w:hAnsiTheme="minorHAnsi" w:cstheme="minorHAnsi"/>
                <w:szCs w:val="22"/>
                <w:shd w:val="clear" w:color="auto" w:fill="FFFFFF"/>
              </w:rPr>
            </w:pPr>
          </w:p>
        </w:tc>
        <w:tc>
          <w:tcPr>
            <w:tcW w:w="1115" w:type="pct"/>
          </w:tcPr>
          <w:p w14:paraId="29032C1A" w14:textId="77777777" w:rsidR="000251B3" w:rsidRPr="00FD2DEB" w:rsidRDefault="000251B3" w:rsidP="00E628AC">
            <w:pPr>
              <w:spacing w:line="240" w:lineRule="auto"/>
              <w:rPr>
                <w:rFonts w:asciiTheme="minorHAnsi" w:hAnsiTheme="minorHAnsi" w:cstheme="minorHAnsi"/>
                <w:color w:val="000000"/>
                <w:szCs w:val="22"/>
                <w:shd w:val="clear" w:color="auto" w:fill="FFFFFF"/>
              </w:rPr>
            </w:pPr>
          </w:p>
        </w:tc>
      </w:tr>
    </w:tbl>
    <w:p w14:paraId="4D664EF5" w14:textId="77777777" w:rsidR="00DD5217" w:rsidRDefault="00DD5217" w:rsidP="00DD5217">
      <w:pPr>
        <w:pStyle w:val="Overskrift2"/>
        <w:ind w:left="720"/>
      </w:pPr>
    </w:p>
    <w:p w14:paraId="4BCC0755" w14:textId="050D6FB6" w:rsidR="00E4516D" w:rsidRPr="00F043BC" w:rsidRDefault="00F043BC" w:rsidP="003A13ED">
      <w:pPr>
        <w:pStyle w:val="Overskrift2"/>
        <w:numPr>
          <w:ilvl w:val="1"/>
          <w:numId w:val="46"/>
        </w:numPr>
      </w:pPr>
      <w:bookmarkStart w:id="130" w:name="_Toc167950566"/>
      <w:r>
        <w:t>Systemoverblik</w:t>
      </w:r>
      <w:bookmarkEnd w:id="130"/>
      <w:r>
        <w:t xml:space="preserve"> </w:t>
      </w:r>
    </w:p>
    <w:p w14:paraId="61F0D954" w14:textId="182648FA" w:rsidR="002D7FFE" w:rsidRDefault="002D7FFE" w:rsidP="00FD2DEB"/>
    <w:tbl>
      <w:tblPr>
        <w:tblW w:w="544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980"/>
        <w:gridCol w:w="1327"/>
        <w:gridCol w:w="1185"/>
        <w:gridCol w:w="2101"/>
        <w:gridCol w:w="1879"/>
        <w:gridCol w:w="1571"/>
        <w:gridCol w:w="1448"/>
      </w:tblGrid>
      <w:tr w:rsidR="000C2F71" w:rsidRPr="004F659E" w14:paraId="2B79D487" w14:textId="261146AE" w:rsidTr="000C2F71">
        <w:tc>
          <w:tcPr>
            <w:tcW w:w="439" w:type="pct"/>
          </w:tcPr>
          <w:p w14:paraId="7CA800B7" w14:textId="77777777" w:rsidR="000C2F71" w:rsidRPr="00CB5397" w:rsidRDefault="000C2F71" w:rsidP="000D24D7">
            <w:pPr>
              <w:rPr>
                <w:rFonts w:asciiTheme="minorHAnsi" w:hAnsiTheme="minorHAnsi" w:cstheme="minorHAnsi"/>
                <w:b/>
              </w:rPr>
            </w:pPr>
            <w:r w:rsidRPr="00CB5397">
              <w:rPr>
                <w:rFonts w:asciiTheme="minorHAnsi" w:hAnsiTheme="minorHAnsi" w:cstheme="minorHAnsi"/>
                <w:b/>
              </w:rPr>
              <w:t>Prioritet</w:t>
            </w:r>
          </w:p>
        </w:tc>
        <w:tc>
          <w:tcPr>
            <w:tcW w:w="592" w:type="pct"/>
          </w:tcPr>
          <w:p w14:paraId="54307812" w14:textId="77777777" w:rsidR="000C2F71" w:rsidRPr="00CB5397" w:rsidRDefault="000C2F71" w:rsidP="000D24D7">
            <w:pPr>
              <w:rPr>
                <w:rFonts w:asciiTheme="minorHAnsi" w:hAnsiTheme="minorHAnsi" w:cstheme="minorHAnsi"/>
                <w:b/>
              </w:rPr>
            </w:pPr>
            <w:r w:rsidRPr="00CB5397">
              <w:rPr>
                <w:rFonts w:asciiTheme="minorHAnsi" w:hAnsiTheme="minorHAnsi" w:cstheme="minorHAnsi"/>
                <w:b/>
              </w:rPr>
              <w:t>Systemnavn</w:t>
            </w:r>
          </w:p>
        </w:tc>
        <w:tc>
          <w:tcPr>
            <w:tcW w:w="530" w:type="pct"/>
          </w:tcPr>
          <w:p w14:paraId="77F7B3E8" w14:textId="1DD678A2" w:rsidR="000C2F71" w:rsidRPr="00CB5397" w:rsidRDefault="000C2F71" w:rsidP="000D24D7">
            <w:pPr>
              <w:rPr>
                <w:rFonts w:asciiTheme="minorHAnsi" w:hAnsiTheme="minorHAnsi" w:cstheme="minorHAnsi"/>
                <w:b/>
              </w:rPr>
            </w:pPr>
            <w:r>
              <w:rPr>
                <w:rFonts w:asciiTheme="minorHAnsi" w:hAnsiTheme="minorHAnsi" w:cstheme="minorHAnsi"/>
                <w:b/>
              </w:rPr>
              <w:t xml:space="preserve">Kritikalitet </w:t>
            </w:r>
          </w:p>
        </w:tc>
        <w:tc>
          <w:tcPr>
            <w:tcW w:w="933" w:type="pct"/>
          </w:tcPr>
          <w:p w14:paraId="0A0F4C84" w14:textId="0F2CC561" w:rsidR="000C2F71" w:rsidRPr="00CB5397" w:rsidRDefault="000C2F71" w:rsidP="000D24D7">
            <w:pPr>
              <w:rPr>
                <w:rFonts w:asciiTheme="minorHAnsi" w:hAnsiTheme="minorHAnsi" w:cstheme="minorHAnsi"/>
                <w:b/>
              </w:rPr>
            </w:pPr>
            <w:r>
              <w:rPr>
                <w:rFonts w:asciiTheme="minorHAnsi" w:hAnsiTheme="minorHAnsi" w:cstheme="minorHAnsi"/>
                <w:b/>
              </w:rPr>
              <w:t>Forsyningsart/anlæg</w:t>
            </w:r>
          </w:p>
        </w:tc>
        <w:tc>
          <w:tcPr>
            <w:tcW w:w="1021" w:type="pct"/>
          </w:tcPr>
          <w:p w14:paraId="627B33A9" w14:textId="660FDFF3" w:rsidR="000C2F71" w:rsidRPr="00CB5397" w:rsidRDefault="000C2F71" w:rsidP="000C2F71">
            <w:pPr>
              <w:spacing w:line="240" w:lineRule="auto"/>
              <w:rPr>
                <w:rFonts w:asciiTheme="minorHAnsi" w:hAnsiTheme="minorHAnsi" w:cstheme="minorHAnsi"/>
                <w:b/>
              </w:rPr>
            </w:pPr>
            <w:r w:rsidRPr="00CB5397">
              <w:rPr>
                <w:rFonts w:asciiTheme="minorHAnsi" w:hAnsiTheme="minorHAnsi" w:cstheme="minorHAnsi"/>
                <w:b/>
              </w:rPr>
              <w:t>Tidsmæssig målsætning</w:t>
            </w:r>
          </w:p>
        </w:tc>
        <w:tc>
          <w:tcPr>
            <w:tcW w:w="700" w:type="pct"/>
          </w:tcPr>
          <w:p w14:paraId="371D0193" w14:textId="294A53C5" w:rsidR="000C2F71" w:rsidRDefault="000C2F71" w:rsidP="000C2F71">
            <w:pPr>
              <w:spacing w:line="240" w:lineRule="auto"/>
              <w:rPr>
                <w:rFonts w:asciiTheme="minorHAnsi" w:hAnsiTheme="minorHAnsi" w:cstheme="minorHAnsi"/>
                <w:b/>
              </w:rPr>
            </w:pPr>
            <w:r>
              <w:rPr>
                <w:rFonts w:asciiTheme="minorHAnsi" w:hAnsiTheme="minorHAnsi" w:cstheme="minorHAnsi"/>
                <w:b/>
              </w:rPr>
              <w:t xml:space="preserve">Kontaktperson hos leverandør </w:t>
            </w:r>
          </w:p>
        </w:tc>
        <w:tc>
          <w:tcPr>
            <w:tcW w:w="784" w:type="pct"/>
          </w:tcPr>
          <w:p w14:paraId="7FD1562D" w14:textId="3B5C2C49" w:rsidR="000C2F71" w:rsidRDefault="000C2F71" w:rsidP="000C2F71">
            <w:pPr>
              <w:spacing w:line="240" w:lineRule="auto"/>
              <w:rPr>
                <w:rFonts w:asciiTheme="minorHAnsi" w:hAnsiTheme="minorHAnsi" w:cstheme="minorHAnsi"/>
                <w:b/>
              </w:rPr>
            </w:pPr>
            <w:r>
              <w:rPr>
                <w:rFonts w:asciiTheme="minorHAnsi" w:hAnsiTheme="minorHAnsi" w:cstheme="minorHAnsi"/>
                <w:b/>
              </w:rPr>
              <w:t>Interne superbrugere</w:t>
            </w:r>
          </w:p>
        </w:tc>
      </w:tr>
      <w:tr w:rsidR="000C2F71" w:rsidRPr="004F659E" w14:paraId="047F2FB9" w14:textId="1CE3FBCE" w:rsidTr="000C2F71">
        <w:tc>
          <w:tcPr>
            <w:tcW w:w="439" w:type="pct"/>
          </w:tcPr>
          <w:p w14:paraId="7BDB1BBA" w14:textId="77777777" w:rsidR="000C2F71" w:rsidRPr="00F043BC" w:rsidRDefault="000C2F71" w:rsidP="000D24D7">
            <w:pPr>
              <w:rPr>
                <w:rFonts w:asciiTheme="minorHAnsi" w:hAnsiTheme="minorHAnsi" w:cstheme="minorHAnsi"/>
              </w:rPr>
            </w:pPr>
            <w:r w:rsidRPr="00F043BC">
              <w:rPr>
                <w:rFonts w:asciiTheme="minorHAnsi" w:hAnsiTheme="minorHAnsi" w:cstheme="minorHAnsi"/>
              </w:rPr>
              <w:t>1</w:t>
            </w:r>
          </w:p>
        </w:tc>
        <w:tc>
          <w:tcPr>
            <w:tcW w:w="592" w:type="pct"/>
          </w:tcPr>
          <w:p w14:paraId="1FC3A2DC" w14:textId="77777777"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System A</w:t>
            </w:r>
          </w:p>
        </w:tc>
        <w:tc>
          <w:tcPr>
            <w:tcW w:w="530" w:type="pct"/>
          </w:tcPr>
          <w:p w14:paraId="2E472BF0" w14:textId="2E4B73ED" w:rsidR="000C2F71" w:rsidRPr="00CB5397" w:rsidRDefault="000C2F71" w:rsidP="000D24D7">
            <w:pPr>
              <w:rPr>
                <w:rFonts w:asciiTheme="minorHAnsi" w:hAnsiTheme="minorHAnsi" w:cstheme="minorHAnsi"/>
                <w:i/>
                <w:color w:val="00B050"/>
              </w:rPr>
            </w:pPr>
            <w:r>
              <w:rPr>
                <w:rFonts w:asciiTheme="minorHAnsi" w:hAnsiTheme="minorHAnsi" w:cstheme="minorHAnsi"/>
                <w:i/>
                <w:color w:val="00B050"/>
              </w:rPr>
              <w:t>A</w:t>
            </w:r>
          </w:p>
        </w:tc>
        <w:tc>
          <w:tcPr>
            <w:tcW w:w="933" w:type="pct"/>
          </w:tcPr>
          <w:p w14:paraId="2C84518F" w14:textId="77777777" w:rsidR="000C2F71" w:rsidRPr="00CB5397" w:rsidRDefault="000C2F71" w:rsidP="000D24D7">
            <w:pPr>
              <w:rPr>
                <w:rFonts w:asciiTheme="minorHAnsi" w:hAnsiTheme="minorHAnsi" w:cstheme="minorHAnsi"/>
                <w:i/>
                <w:color w:val="00B050"/>
              </w:rPr>
            </w:pPr>
          </w:p>
        </w:tc>
        <w:tc>
          <w:tcPr>
            <w:tcW w:w="1021" w:type="pct"/>
          </w:tcPr>
          <w:p w14:paraId="2F4BA82A" w14:textId="07F71243"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2 timer</w:t>
            </w:r>
          </w:p>
        </w:tc>
        <w:tc>
          <w:tcPr>
            <w:tcW w:w="700" w:type="pct"/>
          </w:tcPr>
          <w:p w14:paraId="12DE5FDF" w14:textId="77777777" w:rsidR="000C2F71" w:rsidRPr="00CB5397" w:rsidRDefault="000C2F71" w:rsidP="000D24D7">
            <w:pPr>
              <w:rPr>
                <w:rFonts w:asciiTheme="minorHAnsi" w:hAnsiTheme="minorHAnsi" w:cstheme="minorHAnsi"/>
                <w:i/>
                <w:color w:val="00B050"/>
              </w:rPr>
            </w:pPr>
          </w:p>
        </w:tc>
        <w:tc>
          <w:tcPr>
            <w:tcW w:w="784" w:type="pct"/>
          </w:tcPr>
          <w:p w14:paraId="713FC043" w14:textId="77777777" w:rsidR="000C2F71" w:rsidRPr="00CB5397" w:rsidRDefault="000C2F71" w:rsidP="000D24D7">
            <w:pPr>
              <w:rPr>
                <w:rFonts w:asciiTheme="minorHAnsi" w:hAnsiTheme="minorHAnsi" w:cstheme="minorHAnsi"/>
                <w:i/>
                <w:color w:val="00B050"/>
              </w:rPr>
            </w:pPr>
          </w:p>
        </w:tc>
      </w:tr>
      <w:tr w:rsidR="000C2F71" w:rsidRPr="004F659E" w14:paraId="66EAA118" w14:textId="35BFAD8C" w:rsidTr="000C2F71">
        <w:tc>
          <w:tcPr>
            <w:tcW w:w="439" w:type="pct"/>
          </w:tcPr>
          <w:p w14:paraId="1E56853B" w14:textId="77777777" w:rsidR="000C2F71" w:rsidRPr="00F043BC" w:rsidRDefault="000C2F71" w:rsidP="000D24D7">
            <w:pPr>
              <w:rPr>
                <w:rFonts w:asciiTheme="minorHAnsi" w:hAnsiTheme="minorHAnsi" w:cstheme="minorHAnsi"/>
              </w:rPr>
            </w:pPr>
            <w:r w:rsidRPr="00F043BC">
              <w:rPr>
                <w:rFonts w:asciiTheme="minorHAnsi" w:hAnsiTheme="minorHAnsi" w:cstheme="minorHAnsi"/>
              </w:rPr>
              <w:t>2</w:t>
            </w:r>
          </w:p>
        </w:tc>
        <w:tc>
          <w:tcPr>
            <w:tcW w:w="592" w:type="pct"/>
          </w:tcPr>
          <w:p w14:paraId="7841E4AC" w14:textId="77777777"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System B</w:t>
            </w:r>
          </w:p>
        </w:tc>
        <w:tc>
          <w:tcPr>
            <w:tcW w:w="530" w:type="pct"/>
          </w:tcPr>
          <w:p w14:paraId="2D956F11" w14:textId="1CCFEA44" w:rsidR="000C2F71" w:rsidRPr="00CB5397" w:rsidRDefault="000C2F71" w:rsidP="000D24D7">
            <w:pPr>
              <w:rPr>
                <w:rFonts w:asciiTheme="minorHAnsi" w:hAnsiTheme="minorHAnsi" w:cstheme="minorHAnsi"/>
                <w:i/>
                <w:color w:val="00B050"/>
              </w:rPr>
            </w:pPr>
            <w:r>
              <w:rPr>
                <w:rFonts w:asciiTheme="minorHAnsi" w:hAnsiTheme="minorHAnsi" w:cstheme="minorHAnsi"/>
                <w:i/>
                <w:color w:val="00B050"/>
              </w:rPr>
              <w:t>B</w:t>
            </w:r>
          </w:p>
        </w:tc>
        <w:tc>
          <w:tcPr>
            <w:tcW w:w="933" w:type="pct"/>
          </w:tcPr>
          <w:p w14:paraId="1C6702C3" w14:textId="77777777" w:rsidR="000C2F71" w:rsidRPr="00CB5397" w:rsidRDefault="000C2F71" w:rsidP="000D24D7">
            <w:pPr>
              <w:rPr>
                <w:rFonts w:asciiTheme="minorHAnsi" w:hAnsiTheme="minorHAnsi" w:cstheme="minorHAnsi"/>
                <w:i/>
                <w:color w:val="00B050"/>
              </w:rPr>
            </w:pPr>
          </w:p>
        </w:tc>
        <w:tc>
          <w:tcPr>
            <w:tcW w:w="1021" w:type="pct"/>
          </w:tcPr>
          <w:p w14:paraId="12EE9C30" w14:textId="6B399DC8"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12 timer</w:t>
            </w:r>
          </w:p>
        </w:tc>
        <w:tc>
          <w:tcPr>
            <w:tcW w:w="700" w:type="pct"/>
          </w:tcPr>
          <w:p w14:paraId="31608676" w14:textId="77777777" w:rsidR="000C2F71" w:rsidRPr="00CB5397" w:rsidRDefault="000C2F71" w:rsidP="000D24D7">
            <w:pPr>
              <w:rPr>
                <w:rFonts w:asciiTheme="minorHAnsi" w:hAnsiTheme="minorHAnsi" w:cstheme="minorHAnsi"/>
                <w:i/>
                <w:color w:val="00B050"/>
              </w:rPr>
            </w:pPr>
          </w:p>
        </w:tc>
        <w:tc>
          <w:tcPr>
            <w:tcW w:w="784" w:type="pct"/>
          </w:tcPr>
          <w:p w14:paraId="15719A38" w14:textId="77777777" w:rsidR="000C2F71" w:rsidRPr="00CB5397" w:rsidRDefault="000C2F71" w:rsidP="000D24D7">
            <w:pPr>
              <w:rPr>
                <w:rFonts w:asciiTheme="minorHAnsi" w:hAnsiTheme="minorHAnsi" w:cstheme="minorHAnsi"/>
                <w:i/>
                <w:color w:val="00B050"/>
              </w:rPr>
            </w:pPr>
          </w:p>
        </w:tc>
      </w:tr>
      <w:tr w:rsidR="000C2F71" w:rsidRPr="004F659E" w14:paraId="20187B71" w14:textId="42361F53" w:rsidTr="000C2F71">
        <w:tc>
          <w:tcPr>
            <w:tcW w:w="439" w:type="pct"/>
          </w:tcPr>
          <w:p w14:paraId="523316BF" w14:textId="77777777" w:rsidR="000C2F71" w:rsidRPr="00F043BC" w:rsidRDefault="000C2F71" w:rsidP="000D24D7">
            <w:pPr>
              <w:rPr>
                <w:rFonts w:asciiTheme="minorHAnsi" w:hAnsiTheme="minorHAnsi" w:cstheme="minorHAnsi"/>
              </w:rPr>
            </w:pPr>
            <w:r w:rsidRPr="00F043BC">
              <w:rPr>
                <w:rFonts w:asciiTheme="minorHAnsi" w:hAnsiTheme="minorHAnsi" w:cstheme="minorHAnsi"/>
              </w:rPr>
              <w:t>3</w:t>
            </w:r>
          </w:p>
        </w:tc>
        <w:tc>
          <w:tcPr>
            <w:tcW w:w="592" w:type="pct"/>
          </w:tcPr>
          <w:p w14:paraId="0CFC6EFD" w14:textId="77777777"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System C</w:t>
            </w:r>
          </w:p>
        </w:tc>
        <w:tc>
          <w:tcPr>
            <w:tcW w:w="530" w:type="pct"/>
          </w:tcPr>
          <w:p w14:paraId="22E3503C" w14:textId="0E010EE2" w:rsidR="000C2F71" w:rsidRPr="00CB5397" w:rsidRDefault="000C2F71" w:rsidP="000D24D7">
            <w:pPr>
              <w:rPr>
                <w:rFonts w:asciiTheme="minorHAnsi" w:hAnsiTheme="minorHAnsi" w:cstheme="minorHAnsi"/>
                <w:i/>
                <w:color w:val="00B050"/>
              </w:rPr>
            </w:pPr>
            <w:r>
              <w:rPr>
                <w:rFonts w:asciiTheme="minorHAnsi" w:hAnsiTheme="minorHAnsi" w:cstheme="minorHAnsi"/>
                <w:i/>
                <w:color w:val="00B050"/>
              </w:rPr>
              <w:t>A</w:t>
            </w:r>
          </w:p>
        </w:tc>
        <w:tc>
          <w:tcPr>
            <w:tcW w:w="933" w:type="pct"/>
          </w:tcPr>
          <w:p w14:paraId="0988452C" w14:textId="77777777" w:rsidR="000C2F71" w:rsidRPr="00CB5397" w:rsidRDefault="000C2F71" w:rsidP="000D24D7">
            <w:pPr>
              <w:rPr>
                <w:rFonts w:asciiTheme="minorHAnsi" w:hAnsiTheme="minorHAnsi" w:cstheme="minorHAnsi"/>
                <w:i/>
                <w:color w:val="00B050"/>
              </w:rPr>
            </w:pPr>
          </w:p>
        </w:tc>
        <w:tc>
          <w:tcPr>
            <w:tcW w:w="1021" w:type="pct"/>
          </w:tcPr>
          <w:p w14:paraId="4B3A8BF8" w14:textId="36E1A51E"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5 timer</w:t>
            </w:r>
          </w:p>
        </w:tc>
        <w:tc>
          <w:tcPr>
            <w:tcW w:w="700" w:type="pct"/>
          </w:tcPr>
          <w:p w14:paraId="7F0F9075" w14:textId="77777777" w:rsidR="000C2F71" w:rsidRPr="00CB5397" w:rsidRDefault="000C2F71" w:rsidP="000D24D7">
            <w:pPr>
              <w:rPr>
                <w:rFonts w:asciiTheme="minorHAnsi" w:hAnsiTheme="minorHAnsi" w:cstheme="minorHAnsi"/>
                <w:i/>
                <w:color w:val="00B050"/>
              </w:rPr>
            </w:pPr>
          </w:p>
        </w:tc>
        <w:tc>
          <w:tcPr>
            <w:tcW w:w="784" w:type="pct"/>
          </w:tcPr>
          <w:p w14:paraId="315C89D8" w14:textId="77777777" w:rsidR="000C2F71" w:rsidRPr="00CB5397" w:rsidRDefault="000C2F71" w:rsidP="000D24D7">
            <w:pPr>
              <w:rPr>
                <w:rFonts w:asciiTheme="minorHAnsi" w:hAnsiTheme="minorHAnsi" w:cstheme="minorHAnsi"/>
                <w:i/>
                <w:color w:val="00B050"/>
              </w:rPr>
            </w:pPr>
          </w:p>
        </w:tc>
      </w:tr>
      <w:tr w:rsidR="000C2F71" w:rsidRPr="004F659E" w14:paraId="57913BEB" w14:textId="46210360" w:rsidTr="000C2F71">
        <w:tc>
          <w:tcPr>
            <w:tcW w:w="439" w:type="pct"/>
          </w:tcPr>
          <w:p w14:paraId="6644696D" w14:textId="77777777" w:rsidR="000C2F71" w:rsidRPr="00F043BC" w:rsidRDefault="000C2F71" w:rsidP="000D24D7">
            <w:pPr>
              <w:rPr>
                <w:rFonts w:asciiTheme="minorHAnsi" w:hAnsiTheme="minorHAnsi" w:cstheme="minorHAnsi"/>
              </w:rPr>
            </w:pPr>
            <w:r w:rsidRPr="00F043BC">
              <w:rPr>
                <w:rFonts w:asciiTheme="minorHAnsi" w:hAnsiTheme="minorHAnsi" w:cstheme="minorHAnsi"/>
              </w:rPr>
              <w:t>4</w:t>
            </w:r>
          </w:p>
        </w:tc>
        <w:tc>
          <w:tcPr>
            <w:tcW w:w="592" w:type="pct"/>
          </w:tcPr>
          <w:p w14:paraId="698D7075" w14:textId="77777777"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System D</w:t>
            </w:r>
          </w:p>
        </w:tc>
        <w:tc>
          <w:tcPr>
            <w:tcW w:w="530" w:type="pct"/>
          </w:tcPr>
          <w:p w14:paraId="163D6D41" w14:textId="30AC71A2" w:rsidR="000C2F71" w:rsidRPr="00CB5397" w:rsidRDefault="000C2F71" w:rsidP="000D24D7">
            <w:pPr>
              <w:rPr>
                <w:rFonts w:asciiTheme="minorHAnsi" w:hAnsiTheme="minorHAnsi" w:cstheme="minorHAnsi"/>
                <w:i/>
                <w:color w:val="00B050"/>
              </w:rPr>
            </w:pPr>
            <w:r>
              <w:rPr>
                <w:rFonts w:asciiTheme="minorHAnsi" w:hAnsiTheme="minorHAnsi" w:cstheme="minorHAnsi"/>
                <w:i/>
                <w:color w:val="00B050"/>
              </w:rPr>
              <w:t>A</w:t>
            </w:r>
          </w:p>
        </w:tc>
        <w:tc>
          <w:tcPr>
            <w:tcW w:w="933" w:type="pct"/>
          </w:tcPr>
          <w:p w14:paraId="5E82BFF0" w14:textId="77777777" w:rsidR="000C2F71" w:rsidRPr="00CB5397" w:rsidRDefault="000C2F71" w:rsidP="000D24D7">
            <w:pPr>
              <w:rPr>
                <w:rFonts w:asciiTheme="minorHAnsi" w:hAnsiTheme="minorHAnsi" w:cstheme="minorHAnsi"/>
                <w:i/>
                <w:color w:val="00B050"/>
              </w:rPr>
            </w:pPr>
          </w:p>
        </w:tc>
        <w:tc>
          <w:tcPr>
            <w:tcW w:w="1021" w:type="pct"/>
          </w:tcPr>
          <w:p w14:paraId="72202DFD" w14:textId="4BD25138"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1 dag</w:t>
            </w:r>
          </w:p>
        </w:tc>
        <w:tc>
          <w:tcPr>
            <w:tcW w:w="700" w:type="pct"/>
          </w:tcPr>
          <w:p w14:paraId="2D173397" w14:textId="77777777" w:rsidR="000C2F71" w:rsidRPr="00CB5397" w:rsidRDefault="000C2F71" w:rsidP="000D24D7">
            <w:pPr>
              <w:rPr>
                <w:rFonts w:asciiTheme="minorHAnsi" w:hAnsiTheme="minorHAnsi" w:cstheme="minorHAnsi"/>
                <w:i/>
                <w:color w:val="00B050"/>
              </w:rPr>
            </w:pPr>
          </w:p>
        </w:tc>
        <w:tc>
          <w:tcPr>
            <w:tcW w:w="784" w:type="pct"/>
          </w:tcPr>
          <w:p w14:paraId="7B8B66E4" w14:textId="77777777" w:rsidR="000C2F71" w:rsidRPr="00CB5397" w:rsidRDefault="000C2F71" w:rsidP="000D24D7">
            <w:pPr>
              <w:rPr>
                <w:rFonts w:asciiTheme="minorHAnsi" w:hAnsiTheme="minorHAnsi" w:cstheme="minorHAnsi"/>
                <w:i/>
                <w:color w:val="00B050"/>
              </w:rPr>
            </w:pPr>
          </w:p>
        </w:tc>
      </w:tr>
      <w:tr w:rsidR="000C2F71" w:rsidRPr="004F659E" w14:paraId="410E10E5" w14:textId="2DF7440C" w:rsidTr="000C2F71">
        <w:tc>
          <w:tcPr>
            <w:tcW w:w="439" w:type="pct"/>
          </w:tcPr>
          <w:p w14:paraId="79B48DB2" w14:textId="77777777" w:rsidR="000C2F71" w:rsidRPr="00F043BC" w:rsidRDefault="000C2F71" w:rsidP="000D24D7">
            <w:pPr>
              <w:rPr>
                <w:rFonts w:asciiTheme="minorHAnsi" w:hAnsiTheme="minorHAnsi" w:cstheme="minorHAnsi"/>
              </w:rPr>
            </w:pPr>
            <w:r w:rsidRPr="00F043BC">
              <w:rPr>
                <w:rFonts w:asciiTheme="minorHAnsi" w:hAnsiTheme="minorHAnsi" w:cstheme="minorHAnsi"/>
              </w:rPr>
              <w:t>5</w:t>
            </w:r>
          </w:p>
        </w:tc>
        <w:tc>
          <w:tcPr>
            <w:tcW w:w="592" w:type="pct"/>
          </w:tcPr>
          <w:p w14:paraId="1EACD203" w14:textId="77777777"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System E</w:t>
            </w:r>
          </w:p>
        </w:tc>
        <w:tc>
          <w:tcPr>
            <w:tcW w:w="530" w:type="pct"/>
          </w:tcPr>
          <w:p w14:paraId="686EF482" w14:textId="065921F3" w:rsidR="000C2F71" w:rsidRPr="00CB5397" w:rsidRDefault="000C2F71" w:rsidP="000D24D7">
            <w:pPr>
              <w:rPr>
                <w:rFonts w:asciiTheme="minorHAnsi" w:hAnsiTheme="minorHAnsi" w:cstheme="minorHAnsi"/>
                <w:i/>
                <w:color w:val="00B050"/>
              </w:rPr>
            </w:pPr>
            <w:r>
              <w:rPr>
                <w:rFonts w:asciiTheme="minorHAnsi" w:hAnsiTheme="minorHAnsi" w:cstheme="minorHAnsi"/>
                <w:i/>
                <w:color w:val="00B050"/>
              </w:rPr>
              <w:t>B</w:t>
            </w:r>
          </w:p>
        </w:tc>
        <w:tc>
          <w:tcPr>
            <w:tcW w:w="933" w:type="pct"/>
          </w:tcPr>
          <w:p w14:paraId="78103B7D" w14:textId="77777777" w:rsidR="000C2F71" w:rsidRPr="00CB5397" w:rsidRDefault="000C2F71" w:rsidP="000D24D7">
            <w:pPr>
              <w:rPr>
                <w:rFonts w:asciiTheme="minorHAnsi" w:hAnsiTheme="minorHAnsi" w:cstheme="minorHAnsi"/>
                <w:i/>
                <w:color w:val="00B050"/>
              </w:rPr>
            </w:pPr>
          </w:p>
        </w:tc>
        <w:tc>
          <w:tcPr>
            <w:tcW w:w="1021" w:type="pct"/>
          </w:tcPr>
          <w:p w14:paraId="670189BD" w14:textId="590A37EC" w:rsidR="000C2F71" w:rsidRPr="00CB5397" w:rsidRDefault="000C2F71" w:rsidP="000D24D7">
            <w:pPr>
              <w:rPr>
                <w:rFonts w:asciiTheme="minorHAnsi" w:hAnsiTheme="minorHAnsi" w:cstheme="minorHAnsi"/>
                <w:i/>
                <w:color w:val="00B050"/>
              </w:rPr>
            </w:pPr>
            <w:r w:rsidRPr="00CB5397">
              <w:rPr>
                <w:rFonts w:asciiTheme="minorHAnsi" w:hAnsiTheme="minorHAnsi" w:cstheme="minorHAnsi"/>
                <w:i/>
                <w:color w:val="00B050"/>
              </w:rPr>
              <w:t>3 dage</w:t>
            </w:r>
          </w:p>
        </w:tc>
        <w:tc>
          <w:tcPr>
            <w:tcW w:w="700" w:type="pct"/>
          </w:tcPr>
          <w:p w14:paraId="4D6CD936" w14:textId="77777777" w:rsidR="000C2F71" w:rsidRPr="00CB5397" w:rsidRDefault="000C2F71" w:rsidP="000D24D7">
            <w:pPr>
              <w:rPr>
                <w:rFonts w:asciiTheme="minorHAnsi" w:hAnsiTheme="minorHAnsi" w:cstheme="minorHAnsi"/>
                <w:i/>
                <w:color w:val="00B050"/>
              </w:rPr>
            </w:pPr>
          </w:p>
        </w:tc>
        <w:tc>
          <w:tcPr>
            <w:tcW w:w="784" w:type="pct"/>
          </w:tcPr>
          <w:p w14:paraId="01FA46B9" w14:textId="77777777" w:rsidR="000C2F71" w:rsidRPr="00CB5397" w:rsidRDefault="000C2F71" w:rsidP="000D24D7">
            <w:pPr>
              <w:rPr>
                <w:rFonts w:asciiTheme="minorHAnsi" w:hAnsiTheme="minorHAnsi" w:cstheme="minorHAnsi"/>
                <w:i/>
                <w:color w:val="00B050"/>
              </w:rPr>
            </w:pPr>
          </w:p>
        </w:tc>
      </w:tr>
    </w:tbl>
    <w:p w14:paraId="0FCA5D77" w14:textId="77777777" w:rsidR="00F043BC" w:rsidRPr="00FD2DEB" w:rsidRDefault="00F043BC" w:rsidP="00FD2DEB"/>
    <w:p w14:paraId="758C72CD" w14:textId="00DAEA29" w:rsidR="007A0314" w:rsidRPr="004F659E" w:rsidRDefault="007A0314" w:rsidP="003A13ED">
      <w:pPr>
        <w:pStyle w:val="Overskrift2"/>
        <w:numPr>
          <w:ilvl w:val="1"/>
          <w:numId w:val="46"/>
        </w:numPr>
      </w:pPr>
      <w:bookmarkStart w:id="131" w:name="_Toc167950567"/>
      <w:r w:rsidRPr="004F659E">
        <w:t>Eskaleringsproces</w:t>
      </w:r>
      <w:bookmarkEnd w:id="131"/>
    </w:p>
    <w:p w14:paraId="449A5722" w14:textId="77777777" w:rsidR="002E7D11" w:rsidRPr="00935A89" w:rsidRDefault="002E7D11" w:rsidP="002E7D11">
      <w:pPr>
        <w:rPr>
          <w:rFonts w:asciiTheme="minorHAnsi" w:hAnsiTheme="minorHAnsi" w:cstheme="minorHAnsi"/>
          <w:i/>
        </w:rPr>
      </w:pPr>
      <w:r w:rsidRPr="00935A89">
        <w:rPr>
          <w:rFonts w:asciiTheme="minorHAnsi" w:hAnsiTheme="minorHAnsi" w:cstheme="minorHAnsi"/>
          <w:i/>
        </w:rPr>
        <w:t>Sørg for at</w:t>
      </w:r>
      <w:r w:rsidRPr="002E7D11">
        <w:rPr>
          <w:rFonts w:asciiTheme="minorHAnsi" w:hAnsiTheme="minorHAnsi" w:cstheme="minorHAnsi"/>
          <w:i/>
        </w:rPr>
        <w:t xml:space="preserve"> opdatere</w:t>
      </w:r>
      <w:r w:rsidRPr="00935A89">
        <w:rPr>
          <w:rFonts w:asciiTheme="minorHAnsi" w:hAnsiTheme="minorHAnsi" w:cstheme="minorHAnsi"/>
          <w:i/>
        </w:rPr>
        <w:t xml:space="preserve"> h</w:t>
      </w:r>
      <w:r w:rsidRPr="002E7D11">
        <w:rPr>
          <w:rFonts w:asciiTheme="minorHAnsi" w:hAnsiTheme="minorHAnsi" w:cstheme="minorHAnsi"/>
          <w:i/>
        </w:rPr>
        <w:t>ændelsesloggen (</w:t>
      </w:r>
      <w:r w:rsidRPr="00935A89">
        <w:rPr>
          <w:rFonts w:asciiTheme="minorHAnsi" w:hAnsiTheme="minorHAnsi" w:cstheme="minorHAnsi"/>
          <w:i/>
        </w:rPr>
        <w:t xml:space="preserve">bilag 7.9) </w:t>
      </w:r>
      <w:r w:rsidRPr="002E7D11">
        <w:rPr>
          <w:rFonts w:asciiTheme="minorHAnsi" w:hAnsiTheme="minorHAnsi" w:cstheme="minorHAnsi"/>
          <w:i/>
        </w:rPr>
        <w:t>løbende</w:t>
      </w:r>
      <w:r w:rsidRPr="00935A89">
        <w:rPr>
          <w:rFonts w:asciiTheme="minorHAnsi" w:hAnsiTheme="minorHAnsi" w:cstheme="minorHAnsi"/>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607"/>
        <w:gridCol w:w="5243"/>
        <w:gridCol w:w="2601"/>
        <w:gridCol w:w="1177"/>
      </w:tblGrid>
      <w:tr w:rsidR="007A0314" w:rsidRPr="00FD2DEB" w14:paraId="51FFA35A" w14:textId="77777777" w:rsidTr="00EC5BB7">
        <w:trPr>
          <w:cantSplit/>
          <w:tblHeader/>
        </w:trPr>
        <w:tc>
          <w:tcPr>
            <w:tcW w:w="315" w:type="pct"/>
            <w:shd w:val="clear" w:color="auto" w:fill="E6E6E6"/>
          </w:tcPr>
          <w:p w14:paraId="68F67137"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Nr.</w:t>
            </w:r>
          </w:p>
        </w:tc>
        <w:tc>
          <w:tcPr>
            <w:tcW w:w="2723" w:type="pct"/>
            <w:shd w:val="clear" w:color="auto" w:fill="E6E6E6"/>
          </w:tcPr>
          <w:p w14:paraId="5162366D"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Handling</w:t>
            </w:r>
          </w:p>
        </w:tc>
        <w:tc>
          <w:tcPr>
            <w:tcW w:w="1351" w:type="pct"/>
            <w:shd w:val="clear" w:color="auto" w:fill="E6E6E6"/>
          </w:tcPr>
          <w:p w14:paraId="3FCEDF92"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Ansvar</w:t>
            </w:r>
          </w:p>
        </w:tc>
        <w:tc>
          <w:tcPr>
            <w:tcW w:w="611" w:type="pct"/>
            <w:shd w:val="clear" w:color="auto" w:fill="E6E6E6"/>
          </w:tcPr>
          <w:p w14:paraId="7E63B40F"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Tid</w:t>
            </w:r>
          </w:p>
        </w:tc>
      </w:tr>
      <w:tr w:rsidR="007A0314" w:rsidRPr="00FD2DEB" w14:paraId="6033835F" w14:textId="77777777" w:rsidTr="00EC5BB7">
        <w:trPr>
          <w:cantSplit/>
        </w:trPr>
        <w:tc>
          <w:tcPr>
            <w:tcW w:w="315" w:type="pct"/>
          </w:tcPr>
          <w:p w14:paraId="572A8FEE"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1</w:t>
            </w:r>
          </w:p>
        </w:tc>
        <w:tc>
          <w:tcPr>
            <w:tcW w:w="2723" w:type="pct"/>
          </w:tcPr>
          <w:p w14:paraId="16E08E4E"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Modtag notifikation</w:t>
            </w:r>
          </w:p>
          <w:p w14:paraId="3FC00EF1" w14:textId="4E8E3B0C"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 xml:space="preserve">Når en notifikation om en potentiel </w:t>
            </w:r>
            <w:r w:rsidR="00814962">
              <w:rPr>
                <w:rFonts w:asciiTheme="minorHAnsi" w:hAnsiTheme="minorHAnsi" w:cstheme="minorHAnsi"/>
                <w:szCs w:val="22"/>
              </w:rPr>
              <w:t>hændelse</w:t>
            </w:r>
            <w:r w:rsidR="00814962" w:rsidRPr="00FD2DEB">
              <w:rPr>
                <w:rFonts w:asciiTheme="minorHAnsi" w:hAnsiTheme="minorHAnsi" w:cstheme="minorHAnsi"/>
                <w:szCs w:val="22"/>
              </w:rPr>
              <w:t xml:space="preserve"> </w:t>
            </w:r>
            <w:r w:rsidRPr="00FD2DEB">
              <w:rPr>
                <w:rFonts w:asciiTheme="minorHAnsi" w:hAnsiTheme="minorHAnsi" w:cstheme="minorHAnsi"/>
                <w:szCs w:val="22"/>
              </w:rPr>
              <w:t>modtages, skal følgende oplysninger forsøges fremskaffet:</w:t>
            </w:r>
          </w:p>
          <w:p w14:paraId="460A0DC4" w14:textId="77777777" w:rsidR="007A0314" w:rsidRPr="00FD2DEB" w:rsidRDefault="007A0314" w:rsidP="00983173">
            <w:pPr>
              <w:pStyle w:val="Listeafsnit"/>
              <w:numPr>
                <w:ilvl w:val="0"/>
                <w:numId w:val="10"/>
              </w:numPr>
              <w:tabs>
                <w:tab w:val="clear" w:pos="0"/>
              </w:tabs>
              <w:spacing w:line="340" w:lineRule="atLeast"/>
              <w:contextualSpacing w:val="0"/>
              <w:rPr>
                <w:rFonts w:asciiTheme="minorHAnsi" w:hAnsiTheme="minorHAnsi" w:cstheme="minorHAnsi"/>
                <w:szCs w:val="22"/>
              </w:rPr>
            </w:pPr>
            <w:r w:rsidRPr="00FD2DEB">
              <w:rPr>
                <w:rFonts w:asciiTheme="minorHAnsi" w:hAnsiTheme="minorHAnsi" w:cstheme="minorHAnsi"/>
                <w:szCs w:val="22"/>
              </w:rPr>
              <w:t>Typen af hændelsen</w:t>
            </w:r>
          </w:p>
          <w:p w14:paraId="0ABEE65B" w14:textId="77777777" w:rsidR="007A0314" w:rsidRPr="00FD2DEB" w:rsidRDefault="007A0314" w:rsidP="00983173">
            <w:pPr>
              <w:pStyle w:val="Listeafsnit"/>
              <w:numPr>
                <w:ilvl w:val="0"/>
                <w:numId w:val="10"/>
              </w:numPr>
              <w:tabs>
                <w:tab w:val="clear" w:pos="0"/>
              </w:tabs>
              <w:spacing w:line="340" w:lineRule="atLeast"/>
              <w:contextualSpacing w:val="0"/>
              <w:rPr>
                <w:rFonts w:asciiTheme="minorHAnsi" w:hAnsiTheme="minorHAnsi" w:cstheme="minorHAnsi"/>
                <w:szCs w:val="22"/>
              </w:rPr>
            </w:pPr>
            <w:r w:rsidRPr="00FD2DEB">
              <w:rPr>
                <w:rFonts w:asciiTheme="minorHAnsi" w:hAnsiTheme="minorHAnsi" w:cstheme="minorHAnsi"/>
                <w:szCs w:val="22"/>
              </w:rPr>
              <w:t>Eventuelle tilskadekomne personer</w:t>
            </w:r>
          </w:p>
          <w:p w14:paraId="5897F5D7" w14:textId="77777777" w:rsidR="007A0314" w:rsidRPr="00FD2DEB" w:rsidRDefault="007A0314" w:rsidP="00983173">
            <w:pPr>
              <w:pStyle w:val="Listeafsnit"/>
              <w:numPr>
                <w:ilvl w:val="0"/>
                <w:numId w:val="10"/>
              </w:numPr>
              <w:tabs>
                <w:tab w:val="clear" w:pos="0"/>
              </w:tabs>
              <w:spacing w:line="340" w:lineRule="atLeast"/>
              <w:contextualSpacing w:val="0"/>
              <w:rPr>
                <w:rFonts w:asciiTheme="minorHAnsi" w:hAnsiTheme="minorHAnsi" w:cstheme="minorHAnsi"/>
                <w:szCs w:val="22"/>
              </w:rPr>
            </w:pPr>
            <w:r w:rsidRPr="00FD2DEB">
              <w:rPr>
                <w:rFonts w:asciiTheme="minorHAnsi" w:hAnsiTheme="minorHAnsi" w:cstheme="minorHAnsi"/>
                <w:szCs w:val="22"/>
              </w:rPr>
              <w:t>Omfanget af skaden</w:t>
            </w:r>
          </w:p>
          <w:p w14:paraId="58BF2F91" w14:textId="77777777" w:rsidR="007A0314" w:rsidRPr="00FD2DEB" w:rsidRDefault="007A0314" w:rsidP="00983173">
            <w:pPr>
              <w:pStyle w:val="Listeafsnit"/>
              <w:numPr>
                <w:ilvl w:val="0"/>
                <w:numId w:val="10"/>
              </w:numPr>
              <w:tabs>
                <w:tab w:val="clear" w:pos="0"/>
              </w:tabs>
              <w:spacing w:line="340" w:lineRule="atLeast"/>
              <w:contextualSpacing w:val="0"/>
              <w:rPr>
                <w:rFonts w:asciiTheme="minorHAnsi" w:hAnsiTheme="minorHAnsi" w:cstheme="minorHAnsi"/>
                <w:b/>
                <w:szCs w:val="22"/>
              </w:rPr>
            </w:pPr>
            <w:r w:rsidRPr="00FD2DEB">
              <w:rPr>
                <w:rFonts w:asciiTheme="minorHAnsi" w:hAnsiTheme="minorHAnsi" w:cstheme="minorHAnsi"/>
                <w:szCs w:val="22"/>
              </w:rPr>
              <w:t xml:space="preserve">Hvilke eksterne leverandører er involveret </w:t>
            </w:r>
          </w:p>
        </w:tc>
        <w:tc>
          <w:tcPr>
            <w:tcW w:w="1351" w:type="pct"/>
          </w:tcPr>
          <w:p w14:paraId="3990AE2F" w14:textId="3047436A"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t xml:space="preserve">Fastlægges jf. afsnit </w:t>
            </w:r>
            <w:r w:rsidR="00814962">
              <w:rPr>
                <w:rFonts w:asciiTheme="minorHAnsi" w:hAnsiTheme="minorHAnsi" w:cstheme="minorHAnsi"/>
                <w:szCs w:val="22"/>
              </w:rPr>
              <w:t>3.1</w:t>
            </w:r>
          </w:p>
        </w:tc>
        <w:tc>
          <w:tcPr>
            <w:tcW w:w="611" w:type="pct"/>
          </w:tcPr>
          <w:p w14:paraId="7E77191D"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3A0B57C9"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51539772" w14:textId="77777777" w:rsidTr="00EC5BB7">
        <w:trPr>
          <w:cantSplit/>
        </w:trPr>
        <w:tc>
          <w:tcPr>
            <w:tcW w:w="315" w:type="pct"/>
          </w:tcPr>
          <w:p w14:paraId="3343CD0C"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1.1</w:t>
            </w:r>
          </w:p>
        </w:tc>
        <w:tc>
          <w:tcPr>
            <w:tcW w:w="2723" w:type="pct"/>
          </w:tcPr>
          <w:p w14:paraId="4B1E10A9" w14:textId="690B2E36" w:rsidR="007A0314" w:rsidRPr="00FD2DEB" w:rsidRDefault="00E1293C" w:rsidP="00983173">
            <w:pPr>
              <w:rPr>
                <w:rFonts w:asciiTheme="minorHAnsi" w:hAnsiTheme="minorHAnsi" w:cstheme="minorHAnsi"/>
                <w:b/>
                <w:szCs w:val="22"/>
              </w:rPr>
            </w:pPr>
            <w:r>
              <w:rPr>
                <w:rFonts w:asciiTheme="minorHAnsi" w:hAnsiTheme="minorHAnsi" w:cstheme="minorHAnsi"/>
                <w:b/>
                <w:szCs w:val="22"/>
              </w:rPr>
              <w:t>Start hændelseslog</w:t>
            </w:r>
          </w:p>
          <w:p w14:paraId="5B721249" w14:textId="0A954BF0" w:rsidR="007A0314" w:rsidRPr="00FD2DEB" w:rsidRDefault="007A0314" w:rsidP="00BE5F26">
            <w:pPr>
              <w:rPr>
                <w:rFonts w:asciiTheme="minorHAnsi" w:hAnsiTheme="minorHAnsi" w:cstheme="minorHAnsi"/>
                <w:szCs w:val="22"/>
              </w:rPr>
            </w:pPr>
            <w:r w:rsidRPr="00FD2DEB">
              <w:rPr>
                <w:rFonts w:asciiTheme="minorHAnsi" w:hAnsiTheme="minorHAnsi" w:cstheme="minorHAnsi"/>
                <w:szCs w:val="22"/>
              </w:rPr>
              <w:t xml:space="preserve">Brug kolonne i nærværende tabel, eller anvend tom skabelon i bilag </w:t>
            </w:r>
            <w:r w:rsidR="00862142">
              <w:rPr>
                <w:rFonts w:asciiTheme="minorHAnsi" w:hAnsiTheme="minorHAnsi" w:cstheme="minorHAnsi"/>
                <w:szCs w:val="22"/>
              </w:rPr>
              <w:t>7</w:t>
            </w:r>
            <w:r w:rsidR="00BE5F26" w:rsidRPr="00FD2DEB">
              <w:rPr>
                <w:rFonts w:asciiTheme="minorHAnsi" w:hAnsiTheme="minorHAnsi" w:cstheme="minorHAnsi"/>
                <w:szCs w:val="22"/>
              </w:rPr>
              <w:t>.</w:t>
            </w:r>
            <w:r w:rsidR="00DD5217">
              <w:rPr>
                <w:rFonts w:asciiTheme="minorHAnsi" w:hAnsiTheme="minorHAnsi" w:cstheme="minorHAnsi"/>
                <w:szCs w:val="22"/>
              </w:rPr>
              <w:t>9.</w:t>
            </w:r>
          </w:p>
        </w:tc>
        <w:tc>
          <w:tcPr>
            <w:tcW w:w="1351" w:type="pct"/>
          </w:tcPr>
          <w:p w14:paraId="42347421"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Modtager af notifikation</w:t>
            </w:r>
          </w:p>
        </w:tc>
        <w:tc>
          <w:tcPr>
            <w:tcW w:w="611" w:type="pct"/>
          </w:tcPr>
          <w:p w14:paraId="7157E842"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547616C0"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42E85019" w14:textId="77777777" w:rsidTr="00EC5BB7">
        <w:trPr>
          <w:cantSplit/>
        </w:trPr>
        <w:tc>
          <w:tcPr>
            <w:tcW w:w="315" w:type="pct"/>
          </w:tcPr>
          <w:p w14:paraId="0EE5C623"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2</w:t>
            </w:r>
          </w:p>
        </w:tc>
        <w:tc>
          <w:tcPr>
            <w:tcW w:w="2723" w:type="pct"/>
          </w:tcPr>
          <w:p w14:paraId="1FEED866"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Bekræft notifikation</w:t>
            </w:r>
          </w:p>
          <w:p w14:paraId="28F096ED"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Få notifikationen bekræftet hvis nødvendigt.</w:t>
            </w:r>
          </w:p>
        </w:tc>
        <w:tc>
          <w:tcPr>
            <w:tcW w:w="1351" w:type="pct"/>
          </w:tcPr>
          <w:p w14:paraId="30DABBB8" w14:textId="0573102E"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t xml:space="preserve">Fastlægges jf. afsnit </w:t>
            </w:r>
            <w:r w:rsidR="00814962">
              <w:rPr>
                <w:rFonts w:asciiTheme="minorHAnsi" w:hAnsiTheme="minorHAnsi" w:cstheme="minorHAnsi"/>
                <w:szCs w:val="22"/>
              </w:rPr>
              <w:t>3.1</w:t>
            </w:r>
          </w:p>
        </w:tc>
        <w:tc>
          <w:tcPr>
            <w:tcW w:w="611" w:type="pct"/>
          </w:tcPr>
          <w:p w14:paraId="52604F78"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53D58F53"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4176705E" w14:textId="77777777" w:rsidTr="00EC5BB7">
        <w:trPr>
          <w:cantSplit/>
        </w:trPr>
        <w:tc>
          <w:tcPr>
            <w:tcW w:w="315" w:type="pct"/>
          </w:tcPr>
          <w:p w14:paraId="7D35823B" w14:textId="66EC4106" w:rsidR="007A0314" w:rsidRPr="00FD2DEB" w:rsidRDefault="0025407F" w:rsidP="00983173">
            <w:pPr>
              <w:rPr>
                <w:rFonts w:asciiTheme="minorHAnsi" w:hAnsiTheme="minorHAnsi" w:cstheme="minorHAnsi"/>
                <w:szCs w:val="22"/>
              </w:rPr>
            </w:pPr>
            <w:r>
              <w:rPr>
                <w:rFonts w:asciiTheme="minorHAnsi" w:hAnsiTheme="minorHAnsi" w:cstheme="minorHAnsi"/>
                <w:szCs w:val="22"/>
              </w:rPr>
              <w:t>3</w:t>
            </w:r>
          </w:p>
        </w:tc>
        <w:tc>
          <w:tcPr>
            <w:tcW w:w="2723" w:type="pct"/>
          </w:tcPr>
          <w:p w14:paraId="08D21AB5"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Indledende vurdering af omfang</w:t>
            </w:r>
          </w:p>
          <w:p w14:paraId="7F573C3C" w14:textId="0B5DC2F9" w:rsidR="007A0314" w:rsidRPr="00FD2DEB" w:rsidRDefault="007A0314" w:rsidP="00814962">
            <w:pPr>
              <w:rPr>
                <w:rFonts w:asciiTheme="minorHAnsi" w:hAnsiTheme="minorHAnsi" w:cstheme="minorHAnsi"/>
                <w:b/>
                <w:szCs w:val="22"/>
              </w:rPr>
            </w:pPr>
            <w:r w:rsidRPr="00FD2DEB">
              <w:rPr>
                <w:rFonts w:asciiTheme="minorHAnsi" w:hAnsiTheme="minorHAnsi" w:cstheme="minorHAnsi"/>
                <w:szCs w:val="22"/>
              </w:rPr>
              <w:t xml:space="preserve">Foretag en indledende vurdering af skadesomfanget. </w:t>
            </w:r>
            <w:r w:rsidR="00814962">
              <w:rPr>
                <w:rFonts w:asciiTheme="minorHAnsi" w:hAnsiTheme="minorHAnsi" w:cstheme="minorHAnsi"/>
                <w:szCs w:val="22"/>
              </w:rPr>
              <w:t>S</w:t>
            </w:r>
            <w:r w:rsidRPr="00FD2DEB">
              <w:rPr>
                <w:rFonts w:asciiTheme="minorHAnsi" w:hAnsiTheme="minorHAnsi" w:cstheme="minorHAnsi"/>
                <w:szCs w:val="22"/>
              </w:rPr>
              <w:t>kade på informationssystemer vurderes af it-chefen eller it-beredskabskoordinatoren, evt. understøttet af leverandører, som har driftsansvaret på dele af systemporteføljen.</w:t>
            </w:r>
          </w:p>
        </w:tc>
        <w:tc>
          <w:tcPr>
            <w:tcW w:w="1351" w:type="pct"/>
          </w:tcPr>
          <w:p w14:paraId="50AEC9A0" w14:textId="3D792C3B"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t xml:space="preserve">Fastlægges jf. afsnit </w:t>
            </w:r>
            <w:r w:rsidR="00814962">
              <w:rPr>
                <w:rFonts w:asciiTheme="minorHAnsi" w:hAnsiTheme="minorHAnsi" w:cstheme="minorHAnsi"/>
                <w:szCs w:val="22"/>
              </w:rPr>
              <w:t>3.1</w:t>
            </w:r>
          </w:p>
        </w:tc>
        <w:tc>
          <w:tcPr>
            <w:tcW w:w="611" w:type="pct"/>
          </w:tcPr>
          <w:p w14:paraId="5C79D478"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48D8D529"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5869D820" w14:textId="77777777" w:rsidTr="00EC5BB7">
        <w:trPr>
          <w:cantSplit/>
        </w:trPr>
        <w:tc>
          <w:tcPr>
            <w:tcW w:w="315" w:type="pct"/>
          </w:tcPr>
          <w:p w14:paraId="77C1A441" w14:textId="657C2CBB" w:rsidR="007A0314" w:rsidRPr="00FD2DEB" w:rsidRDefault="0025407F" w:rsidP="00983173">
            <w:pPr>
              <w:rPr>
                <w:rFonts w:asciiTheme="minorHAnsi" w:hAnsiTheme="minorHAnsi" w:cstheme="minorHAnsi"/>
                <w:szCs w:val="22"/>
              </w:rPr>
            </w:pPr>
            <w:r>
              <w:rPr>
                <w:rFonts w:asciiTheme="minorHAnsi" w:hAnsiTheme="minorHAnsi" w:cstheme="minorHAnsi"/>
                <w:szCs w:val="22"/>
              </w:rPr>
              <w:t>3</w:t>
            </w:r>
            <w:r w:rsidR="007A0314" w:rsidRPr="00FD2DEB">
              <w:rPr>
                <w:rFonts w:asciiTheme="minorHAnsi" w:hAnsiTheme="minorHAnsi" w:cstheme="minorHAnsi"/>
                <w:szCs w:val="22"/>
              </w:rPr>
              <w:t>.1</w:t>
            </w:r>
          </w:p>
        </w:tc>
        <w:tc>
          <w:tcPr>
            <w:tcW w:w="2723" w:type="pct"/>
          </w:tcPr>
          <w:p w14:paraId="5AC75736"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Vurder notifikation af øvrige beredskaber</w:t>
            </w:r>
          </w:p>
          <w:p w14:paraId="2C69875D" w14:textId="778243D0" w:rsidR="007A0314" w:rsidRPr="00FD2DEB" w:rsidRDefault="007A0314" w:rsidP="00EF7AA8">
            <w:pPr>
              <w:rPr>
                <w:rFonts w:asciiTheme="minorHAnsi" w:hAnsiTheme="minorHAnsi" w:cstheme="minorHAnsi"/>
                <w:szCs w:val="22"/>
              </w:rPr>
            </w:pPr>
            <w:r w:rsidRPr="00FD2DEB">
              <w:rPr>
                <w:rFonts w:asciiTheme="minorHAnsi" w:hAnsiTheme="minorHAnsi" w:cstheme="minorHAnsi"/>
                <w:szCs w:val="22"/>
              </w:rPr>
              <w:t xml:space="preserve">Hvis it-beredskabet er iværksat som det første, kan det være relevant at notificere andre dele af koncernens beredskab. Se oversigt i afsnit </w:t>
            </w:r>
            <w:r w:rsidR="00862142">
              <w:rPr>
                <w:rFonts w:asciiTheme="minorHAnsi" w:hAnsiTheme="minorHAnsi" w:cstheme="minorHAnsi"/>
                <w:szCs w:val="22"/>
              </w:rPr>
              <w:t>7</w:t>
            </w:r>
            <w:r w:rsidR="00EF7AA8" w:rsidRPr="00FD2DEB">
              <w:rPr>
                <w:rFonts w:asciiTheme="minorHAnsi" w:hAnsiTheme="minorHAnsi" w:cstheme="minorHAnsi"/>
                <w:szCs w:val="22"/>
              </w:rPr>
              <w:t>.1</w:t>
            </w:r>
            <w:r w:rsidR="00862142">
              <w:rPr>
                <w:rFonts w:asciiTheme="minorHAnsi" w:hAnsiTheme="minorHAnsi" w:cstheme="minorHAnsi"/>
                <w:szCs w:val="22"/>
              </w:rPr>
              <w:t>.</w:t>
            </w:r>
          </w:p>
        </w:tc>
        <w:tc>
          <w:tcPr>
            <w:tcW w:w="1351" w:type="pct"/>
          </w:tcPr>
          <w:p w14:paraId="677ABEF8" w14:textId="37C0F134"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t xml:space="preserve">Fastlægges jf. afsnit </w:t>
            </w:r>
            <w:r w:rsidR="00814962">
              <w:rPr>
                <w:rFonts w:asciiTheme="minorHAnsi" w:hAnsiTheme="minorHAnsi" w:cstheme="minorHAnsi"/>
                <w:szCs w:val="22"/>
              </w:rPr>
              <w:t>3.1</w:t>
            </w:r>
          </w:p>
        </w:tc>
        <w:tc>
          <w:tcPr>
            <w:tcW w:w="611" w:type="pct"/>
          </w:tcPr>
          <w:p w14:paraId="6AFD152B"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0A22141A"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5C850E95" w14:textId="77777777" w:rsidTr="00EC5BB7">
        <w:trPr>
          <w:cantSplit/>
        </w:trPr>
        <w:tc>
          <w:tcPr>
            <w:tcW w:w="315" w:type="pct"/>
          </w:tcPr>
          <w:p w14:paraId="6F9523AE" w14:textId="05A858F9" w:rsidR="007A0314" w:rsidRPr="00FD2DEB" w:rsidRDefault="0025407F" w:rsidP="00983173">
            <w:pPr>
              <w:rPr>
                <w:rFonts w:asciiTheme="minorHAnsi" w:hAnsiTheme="minorHAnsi" w:cstheme="minorHAnsi"/>
                <w:szCs w:val="22"/>
              </w:rPr>
            </w:pPr>
            <w:r>
              <w:rPr>
                <w:rFonts w:asciiTheme="minorHAnsi" w:hAnsiTheme="minorHAnsi" w:cstheme="minorHAnsi"/>
                <w:szCs w:val="22"/>
              </w:rPr>
              <w:t>4</w:t>
            </w:r>
          </w:p>
        </w:tc>
        <w:tc>
          <w:tcPr>
            <w:tcW w:w="2723" w:type="pct"/>
          </w:tcPr>
          <w:p w14:paraId="4786C52B"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Incident evaluering / eskalering til leverandør</w:t>
            </w:r>
          </w:p>
          <w:p w14:paraId="1846DF4F" w14:textId="09F38F52"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Vurder situationen og undersøg hos leverandøren, hvor lang tid der skal bruges på at retablere skaderne, og bestem ud fra kriterierne i afsnit</w:t>
            </w:r>
            <w:r w:rsidR="00B979CA">
              <w:rPr>
                <w:rFonts w:asciiTheme="minorHAnsi" w:hAnsiTheme="minorHAnsi" w:cstheme="minorHAnsi"/>
                <w:szCs w:val="22"/>
              </w:rPr>
              <w:t xml:space="preserve"> 4</w:t>
            </w:r>
            <w:r w:rsidRPr="00FD2DEB">
              <w:rPr>
                <w:rFonts w:asciiTheme="minorHAnsi" w:hAnsiTheme="minorHAnsi" w:cstheme="minorHAnsi"/>
                <w:szCs w:val="22"/>
              </w:rPr>
              <w:t>, om it-beredskabet skal aktiveres.</w:t>
            </w:r>
          </w:p>
          <w:p w14:paraId="71F1A79F" w14:textId="7ED685EB" w:rsidR="007A0314" w:rsidRPr="00FD2DEB" w:rsidRDefault="007A0314" w:rsidP="00983173">
            <w:pPr>
              <w:rPr>
                <w:rFonts w:asciiTheme="minorHAnsi" w:hAnsiTheme="minorHAnsi" w:cstheme="minorHAnsi"/>
                <w:b/>
                <w:szCs w:val="22"/>
              </w:rPr>
            </w:pPr>
            <w:r w:rsidRPr="00FD2DEB">
              <w:rPr>
                <w:rFonts w:asciiTheme="minorHAnsi" w:hAnsiTheme="minorHAnsi" w:cstheme="minorHAnsi"/>
                <w:szCs w:val="22"/>
              </w:rPr>
              <w:t>Driftsleverandører varsles om mulig beredskabssituation</w:t>
            </w:r>
            <w:r w:rsidR="00B979CA">
              <w:rPr>
                <w:rFonts w:asciiTheme="minorHAnsi" w:hAnsiTheme="minorHAnsi" w:cstheme="minorHAnsi"/>
                <w:szCs w:val="22"/>
              </w:rPr>
              <w:t>.</w:t>
            </w:r>
          </w:p>
        </w:tc>
        <w:tc>
          <w:tcPr>
            <w:tcW w:w="1351" w:type="pct"/>
          </w:tcPr>
          <w:p w14:paraId="5EB87B5E" w14:textId="14669D32"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t xml:space="preserve">Fastlægges jf. afsnit </w:t>
            </w:r>
            <w:r w:rsidR="00814962">
              <w:rPr>
                <w:rFonts w:asciiTheme="minorHAnsi" w:hAnsiTheme="minorHAnsi" w:cstheme="minorHAnsi"/>
                <w:szCs w:val="22"/>
              </w:rPr>
              <w:t>3.1</w:t>
            </w:r>
          </w:p>
        </w:tc>
        <w:tc>
          <w:tcPr>
            <w:tcW w:w="611" w:type="pct"/>
          </w:tcPr>
          <w:p w14:paraId="6661A1AF"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4A849CED"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59C8CE97" w14:textId="77777777" w:rsidTr="00EC5BB7">
        <w:trPr>
          <w:cantSplit/>
        </w:trPr>
        <w:tc>
          <w:tcPr>
            <w:tcW w:w="315" w:type="pct"/>
          </w:tcPr>
          <w:p w14:paraId="778D45D7" w14:textId="1299CEBE" w:rsidR="007A0314" w:rsidRPr="00FD2DEB" w:rsidRDefault="0025407F" w:rsidP="00983173">
            <w:pPr>
              <w:rPr>
                <w:rFonts w:asciiTheme="minorHAnsi" w:hAnsiTheme="minorHAnsi" w:cstheme="minorHAnsi"/>
                <w:szCs w:val="22"/>
              </w:rPr>
            </w:pPr>
            <w:r>
              <w:rPr>
                <w:rFonts w:asciiTheme="minorHAnsi" w:hAnsiTheme="minorHAnsi" w:cstheme="minorHAnsi"/>
                <w:szCs w:val="22"/>
              </w:rPr>
              <w:t>5</w:t>
            </w:r>
          </w:p>
        </w:tc>
        <w:tc>
          <w:tcPr>
            <w:tcW w:w="2723" w:type="pct"/>
          </w:tcPr>
          <w:p w14:paraId="01BD2F89"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Aktivering af it-beredskab</w:t>
            </w:r>
          </w:p>
          <w:p w14:paraId="51D559EF" w14:textId="23DD987B" w:rsidR="007A0314" w:rsidRPr="00FD2DEB" w:rsidRDefault="007A0314">
            <w:pPr>
              <w:rPr>
                <w:rFonts w:asciiTheme="minorHAnsi" w:hAnsiTheme="minorHAnsi" w:cstheme="minorHAnsi"/>
                <w:b/>
                <w:szCs w:val="22"/>
              </w:rPr>
            </w:pPr>
            <w:r w:rsidRPr="00FD2DEB">
              <w:rPr>
                <w:rFonts w:asciiTheme="minorHAnsi" w:hAnsiTheme="minorHAnsi" w:cstheme="minorHAnsi"/>
                <w:szCs w:val="22"/>
              </w:rPr>
              <w:t>Aktiver it-beredskabet. Beslutningen om at aktivere it-beredskabet skal kommunikeres til beredskabsorganisationen. Informer om kendte udeståender jf. afsnit</w:t>
            </w:r>
            <w:r w:rsidR="0081730B">
              <w:rPr>
                <w:rFonts w:asciiTheme="minorHAnsi" w:hAnsiTheme="minorHAnsi" w:cstheme="minorHAnsi"/>
                <w:szCs w:val="22"/>
              </w:rPr>
              <w:t xml:space="preserve"> 6</w:t>
            </w:r>
            <w:r w:rsidR="00B979CA">
              <w:rPr>
                <w:rFonts w:asciiTheme="minorHAnsi" w:hAnsiTheme="minorHAnsi" w:cstheme="minorHAnsi"/>
                <w:szCs w:val="22"/>
              </w:rPr>
              <w:t>.1.3.</w:t>
            </w:r>
          </w:p>
        </w:tc>
        <w:tc>
          <w:tcPr>
            <w:tcW w:w="1351" w:type="pct"/>
          </w:tcPr>
          <w:p w14:paraId="00E80464" w14:textId="5811B73F"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t xml:space="preserve">Fastlægges jf. afsnit </w:t>
            </w:r>
            <w:r w:rsidR="00814962">
              <w:rPr>
                <w:rFonts w:asciiTheme="minorHAnsi" w:hAnsiTheme="minorHAnsi" w:cstheme="minorHAnsi"/>
                <w:szCs w:val="22"/>
              </w:rPr>
              <w:t>3.1</w:t>
            </w:r>
          </w:p>
        </w:tc>
        <w:tc>
          <w:tcPr>
            <w:tcW w:w="611" w:type="pct"/>
          </w:tcPr>
          <w:p w14:paraId="5FFD1D49"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0C5952C4"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45D87BBC" w14:textId="77777777" w:rsidTr="00EC5BB7">
        <w:trPr>
          <w:cantSplit/>
        </w:trPr>
        <w:tc>
          <w:tcPr>
            <w:tcW w:w="315" w:type="pct"/>
          </w:tcPr>
          <w:p w14:paraId="07AA6933" w14:textId="2AB53157" w:rsidR="007A0314" w:rsidRPr="00FD2DEB" w:rsidRDefault="0025407F" w:rsidP="00983173">
            <w:pPr>
              <w:rPr>
                <w:rFonts w:asciiTheme="minorHAnsi" w:hAnsiTheme="minorHAnsi" w:cstheme="minorHAnsi"/>
                <w:szCs w:val="22"/>
              </w:rPr>
            </w:pPr>
            <w:r>
              <w:rPr>
                <w:rFonts w:asciiTheme="minorHAnsi" w:hAnsiTheme="minorHAnsi" w:cstheme="minorHAnsi"/>
                <w:szCs w:val="22"/>
              </w:rPr>
              <w:t>6</w:t>
            </w:r>
          </w:p>
        </w:tc>
        <w:tc>
          <w:tcPr>
            <w:tcW w:w="2723" w:type="pct"/>
          </w:tcPr>
          <w:p w14:paraId="2F92840C"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Organisér beredskabsledelsen</w:t>
            </w:r>
          </w:p>
          <w:p w14:paraId="22E094E1"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Med udgangspunkt i den besluttede beredskabsorganisation mobiliseres beredskabsledelsen. Beredskabsledelsen vurderer situationen og igangsatte aktiviteter bekræftes eller tilpasses.</w:t>
            </w:r>
          </w:p>
          <w:p w14:paraId="1CBC5162"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szCs w:val="22"/>
              </w:rPr>
              <w:lastRenderedPageBreak/>
              <w:t>Beredskabsledelsen konsolideres og fastholdes til beslutning om normalisering er truffet.</w:t>
            </w:r>
          </w:p>
        </w:tc>
        <w:tc>
          <w:tcPr>
            <w:tcW w:w="1351" w:type="pct"/>
          </w:tcPr>
          <w:p w14:paraId="7F8AE7AD" w14:textId="5703C03A"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lastRenderedPageBreak/>
              <w:t xml:space="preserve">Fastlægges jf. afsnit </w:t>
            </w:r>
            <w:r w:rsidR="00814962">
              <w:rPr>
                <w:rFonts w:asciiTheme="minorHAnsi" w:hAnsiTheme="minorHAnsi" w:cstheme="minorHAnsi"/>
                <w:szCs w:val="22"/>
              </w:rPr>
              <w:t>3.1</w:t>
            </w:r>
          </w:p>
        </w:tc>
        <w:tc>
          <w:tcPr>
            <w:tcW w:w="611" w:type="pct"/>
          </w:tcPr>
          <w:p w14:paraId="0EE6D834"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4900FC36"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41E9D5E9" w14:textId="77777777" w:rsidTr="00EC5BB7">
        <w:trPr>
          <w:cantSplit/>
        </w:trPr>
        <w:tc>
          <w:tcPr>
            <w:tcW w:w="315" w:type="pct"/>
          </w:tcPr>
          <w:p w14:paraId="725FCA25" w14:textId="55F09A8E" w:rsidR="007A0314" w:rsidRPr="00FD2DEB" w:rsidRDefault="0025407F" w:rsidP="00983173">
            <w:pPr>
              <w:rPr>
                <w:rFonts w:asciiTheme="minorHAnsi" w:hAnsiTheme="minorHAnsi" w:cstheme="minorHAnsi"/>
                <w:szCs w:val="22"/>
              </w:rPr>
            </w:pPr>
            <w:r>
              <w:rPr>
                <w:rFonts w:asciiTheme="minorHAnsi" w:hAnsiTheme="minorHAnsi" w:cstheme="minorHAnsi"/>
                <w:szCs w:val="22"/>
              </w:rPr>
              <w:t>7</w:t>
            </w:r>
          </w:p>
        </w:tc>
        <w:tc>
          <w:tcPr>
            <w:tcW w:w="2723" w:type="pct"/>
          </w:tcPr>
          <w:p w14:paraId="5FDAD2BE"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Information til interessenter</w:t>
            </w:r>
          </w:p>
          <w:p w14:paraId="1C8875AE" w14:textId="009E2FF3" w:rsidR="007A0314" w:rsidRPr="00FD2DEB" w:rsidRDefault="007A0314" w:rsidP="00983173">
            <w:pPr>
              <w:rPr>
                <w:rFonts w:asciiTheme="minorHAnsi" w:hAnsiTheme="minorHAnsi" w:cstheme="minorHAnsi"/>
                <w:b/>
                <w:szCs w:val="22"/>
              </w:rPr>
            </w:pPr>
            <w:r w:rsidRPr="00FD2DEB">
              <w:rPr>
                <w:rFonts w:asciiTheme="minorHAnsi" w:hAnsiTheme="minorHAnsi" w:cstheme="minorHAnsi"/>
                <w:szCs w:val="22"/>
              </w:rPr>
              <w:t>Øvrige relevante interessenter informeres om it-beredskabet.</w:t>
            </w:r>
            <w:r w:rsidR="00B979CA">
              <w:rPr>
                <w:rFonts w:asciiTheme="minorHAnsi" w:hAnsiTheme="minorHAnsi" w:cstheme="minorHAnsi"/>
                <w:szCs w:val="22"/>
              </w:rPr>
              <w:t xml:space="preserve"> Anvend evt. mailskabelon</w:t>
            </w:r>
            <w:r w:rsidR="0081730B">
              <w:rPr>
                <w:rFonts w:asciiTheme="minorHAnsi" w:hAnsiTheme="minorHAnsi" w:cstheme="minorHAnsi"/>
                <w:szCs w:val="22"/>
              </w:rPr>
              <w:t xml:space="preserve"> i bilag 7</w:t>
            </w:r>
            <w:r w:rsidR="00DD5217">
              <w:rPr>
                <w:rFonts w:asciiTheme="minorHAnsi" w:hAnsiTheme="minorHAnsi" w:cstheme="minorHAnsi"/>
                <w:szCs w:val="22"/>
              </w:rPr>
              <w:t>.10.</w:t>
            </w:r>
            <w:r w:rsidR="00B979CA">
              <w:rPr>
                <w:rFonts w:asciiTheme="minorHAnsi" w:hAnsiTheme="minorHAnsi" w:cstheme="minorHAnsi"/>
                <w:szCs w:val="22"/>
              </w:rPr>
              <w:t xml:space="preserve"> til at informere relevante interessenter.</w:t>
            </w:r>
          </w:p>
        </w:tc>
        <w:tc>
          <w:tcPr>
            <w:tcW w:w="1351" w:type="pct"/>
          </w:tcPr>
          <w:p w14:paraId="3A174F08" w14:textId="0BDF0C1C"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t xml:space="preserve">Fastlægges jf. afsnit </w:t>
            </w:r>
            <w:r w:rsidR="00814962">
              <w:rPr>
                <w:rFonts w:asciiTheme="minorHAnsi" w:hAnsiTheme="minorHAnsi" w:cstheme="minorHAnsi"/>
                <w:szCs w:val="22"/>
              </w:rPr>
              <w:t>3.1</w:t>
            </w:r>
          </w:p>
        </w:tc>
        <w:tc>
          <w:tcPr>
            <w:tcW w:w="611" w:type="pct"/>
          </w:tcPr>
          <w:p w14:paraId="2B3FAFF0"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454D4F59"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2FE0E0E2" w14:textId="77777777" w:rsidTr="00EC5BB7">
        <w:trPr>
          <w:cantSplit/>
        </w:trPr>
        <w:tc>
          <w:tcPr>
            <w:tcW w:w="315" w:type="pct"/>
          </w:tcPr>
          <w:p w14:paraId="42C0178C" w14:textId="27706643" w:rsidR="007A0314" w:rsidRPr="00FD2DEB" w:rsidRDefault="0025407F" w:rsidP="00983173">
            <w:pPr>
              <w:rPr>
                <w:rFonts w:asciiTheme="minorHAnsi" w:hAnsiTheme="minorHAnsi" w:cstheme="minorHAnsi"/>
                <w:szCs w:val="22"/>
              </w:rPr>
            </w:pPr>
            <w:r>
              <w:rPr>
                <w:rFonts w:asciiTheme="minorHAnsi" w:hAnsiTheme="minorHAnsi" w:cstheme="minorHAnsi"/>
                <w:szCs w:val="22"/>
              </w:rPr>
              <w:t>8</w:t>
            </w:r>
          </w:p>
        </w:tc>
        <w:tc>
          <w:tcPr>
            <w:tcW w:w="2723" w:type="pct"/>
          </w:tcPr>
          <w:p w14:paraId="5E542FC6"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Fastlæg omfanget af skaden</w:t>
            </w:r>
          </w:p>
          <w:p w14:paraId="10F89150" w14:textId="1E2161B8" w:rsidR="007A0314" w:rsidRPr="00FD2DEB" w:rsidRDefault="00EC5BB7" w:rsidP="00983173">
            <w:pPr>
              <w:rPr>
                <w:rFonts w:asciiTheme="minorHAnsi" w:hAnsiTheme="minorHAnsi" w:cstheme="minorHAnsi"/>
                <w:b/>
                <w:szCs w:val="22"/>
              </w:rPr>
            </w:pPr>
            <w:r>
              <w:rPr>
                <w:rFonts w:asciiTheme="minorHAnsi" w:hAnsiTheme="minorHAnsi" w:cstheme="minorHAnsi"/>
                <w:szCs w:val="22"/>
              </w:rPr>
              <w:t>Foretag en nærmere registrering af de berørte it-systemer.</w:t>
            </w:r>
          </w:p>
        </w:tc>
        <w:tc>
          <w:tcPr>
            <w:tcW w:w="1351" w:type="pct"/>
          </w:tcPr>
          <w:p w14:paraId="2AEB524D" w14:textId="30571F4F"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t xml:space="preserve">Fastlægges jf. afsnit </w:t>
            </w:r>
            <w:r w:rsidR="00814962">
              <w:rPr>
                <w:rFonts w:asciiTheme="minorHAnsi" w:hAnsiTheme="minorHAnsi" w:cstheme="minorHAnsi"/>
                <w:szCs w:val="22"/>
              </w:rPr>
              <w:t>3.1</w:t>
            </w:r>
          </w:p>
        </w:tc>
        <w:tc>
          <w:tcPr>
            <w:tcW w:w="611" w:type="pct"/>
          </w:tcPr>
          <w:p w14:paraId="20C11C35"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2B63D4A1"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11B8D0B5" w14:textId="77777777" w:rsidTr="00EC5BB7">
        <w:trPr>
          <w:cantSplit/>
        </w:trPr>
        <w:tc>
          <w:tcPr>
            <w:tcW w:w="315" w:type="pct"/>
          </w:tcPr>
          <w:p w14:paraId="61200103" w14:textId="683761F1" w:rsidR="007A0314" w:rsidRPr="00FD2DEB" w:rsidRDefault="0025407F" w:rsidP="00983173">
            <w:pPr>
              <w:rPr>
                <w:rFonts w:asciiTheme="minorHAnsi" w:hAnsiTheme="minorHAnsi" w:cstheme="minorHAnsi"/>
                <w:szCs w:val="22"/>
              </w:rPr>
            </w:pPr>
            <w:r>
              <w:rPr>
                <w:rFonts w:asciiTheme="minorHAnsi" w:hAnsiTheme="minorHAnsi" w:cstheme="minorHAnsi"/>
                <w:szCs w:val="22"/>
              </w:rPr>
              <w:t>8</w:t>
            </w:r>
            <w:r w:rsidR="007A0314" w:rsidRPr="00FD2DEB">
              <w:rPr>
                <w:rFonts w:asciiTheme="minorHAnsi" w:hAnsiTheme="minorHAnsi" w:cstheme="minorHAnsi"/>
                <w:szCs w:val="22"/>
              </w:rPr>
              <w:t>.1</w:t>
            </w:r>
          </w:p>
        </w:tc>
        <w:tc>
          <w:tcPr>
            <w:tcW w:w="2723" w:type="pct"/>
          </w:tcPr>
          <w:p w14:paraId="23D3B1CC"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Påbegynd planlægning af normalisering</w:t>
            </w:r>
          </w:p>
          <w:p w14:paraId="64ED1D42" w14:textId="2DA28AB1" w:rsidR="007A0314" w:rsidRPr="00FD2DEB" w:rsidRDefault="007A0314" w:rsidP="0032797E">
            <w:pPr>
              <w:rPr>
                <w:rFonts w:asciiTheme="minorHAnsi" w:hAnsiTheme="minorHAnsi" w:cstheme="minorHAnsi"/>
                <w:szCs w:val="22"/>
              </w:rPr>
            </w:pPr>
            <w:r w:rsidRPr="00FD2DEB">
              <w:rPr>
                <w:rFonts w:asciiTheme="minorHAnsi" w:hAnsiTheme="minorHAnsi" w:cstheme="minorHAnsi"/>
                <w:szCs w:val="22"/>
              </w:rPr>
              <w:t>For at minimere perioden med nedsat driftsfunktionalitet i beredskabssituationen og unødige omkostninger, igangsættes i relevant omfang planlægning af aktiviteter til normaliseret drift.</w:t>
            </w:r>
          </w:p>
        </w:tc>
        <w:tc>
          <w:tcPr>
            <w:tcW w:w="1351" w:type="pct"/>
          </w:tcPr>
          <w:p w14:paraId="77886289" w14:textId="633947AF" w:rsidR="007A0314" w:rsidRPr="00FD2DEB" w:rsidRDefault="007A0314" w:rsidP="00814962">
            <w:pPr>
              <w:rPr>
                <w:rFonts w:asciiTheme="minorHAnsi" w:hAnsiTheme="minorHAnsi" w:cstheme="minorHAnsi"/>
                <w:szCs w:val="22"/>
              </w:rPr>
            </w:pPr>
            <w:r w:rsidRPr="00FD2DEB">
              <w:rPr>
                <w:rFonts w:asciiTheme="minorHAnsi" w:hAnsiTheme="minorHAnsi" w:cstheme="minorHAnsi"/>
                <w:szCs w:val="22"/>
              </w:rPr>
              <w:t xml:space="preserve">Fastlægges jf. afsnit </w:t>
            </w:r>
            <w:r w:rsidR="00814962">
              <w:rPr>
                <w:rFonts w:asciiTheme="minorHAnsi" w:hAnsiTheme="minorHAnsi" w:cstheme="minorHAnsi"/>
                <w:szCs w:val="22"/>
              </w:rPr>
              <w:t>3.1</w:t>
            </w:r>
          </w:p>
        </w:tc>
        <w:tc>
          <w:tcPr>
            <w:tcW w:w="611" w:type="pct"/>
          </w:tcPr>
          <w:p w14:paraId="463921BF"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18D07F85"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bl>
    <w:p w14:paraId="358178D0" w14:textId="46239230" w:rsidR="007A0314" w:rsidRPr="00FD2DEB" w:rsidRDefault="007A0314">
      <w:pPr>
        <w:tabs>
          <w:tab w:val="clear" w:pos="0"/>
          <w:tab w:val="clear" w:pos="567"/>
          <w:tab w:val="clear" w:pos="8902"/>
        </w:tabs>
        <w:spacing w:after="160" w:line="259" w:lineRule="auto"/>
        <w:rPr>
          <w:rFonts w:asciiTheme="minorHAnsi" w:hAnsiTheme="minorHAnsi" w:cstheme="minorHAnsi"/>
          <w:szCs w:val="22"/>
        </w:rPr>
      </w:pPr>
    </w:p>
    <w:p w14:paraId="2EA4A438" w14:textId="628DCC29" w:rsidR="006E4700" w:rsidRPr="000F4A77" w:rsidRDefault="00E628AC" w:rsidP="003A13ED">
      <w:pPr>
        <w:pStyle w:val="Overskrift2"/>
        <w:numPr>
          <w:ilvl w:val="1"/>
          <w:numId w:val="46"/>
        </w:numPr>
      </w:pPr>
      <w:bookmarkStart w:id="132" w:name="_Toc165644631"/>
      <w:bookmarkStart w:id="133" w:name="_Toc165644632"/>
      <w:bookmarkStart w:id="134" w:name="_Toc165644633"/>
      <w:bookmarkStart w:id="135" w:name="_Toc165644634"/>
      <w:bookmarkEnd w:id="132"/>
      <w:bookmarkEnd w:id="133"/>
      <w:bookmarkEnd w:id="134"/>
      <w:bookmarkEnd w:id="135"/>
      <w:r w:rsidRPr="00FD2DEB">
        <w:rPr>
          <w:szCs w:val="22"/>
        </w:rPr>
        <w:br w:type="page"/>
      </w:r>
      <w:bookmarkStart w:id="136" w:name="_Toc167950568"/>
      <w:r w:rsidR="007A0314" w:rsidRPr="00EC5BB7">
        <w:lastRenderedPageBreak/>
        <w:t>Kommunikationstjekliste</w:t>
      </w:r>
      <w:bookmarkEnd w:id="136"/>
    </w:p>
    <w:p w14:paraId="1CCD8872" w14:textId="38A9CC4E" w:rsidR="00DE1E90" w:rsidRPr="00935A89" w:rsidRDefault="00C01F88">
      <w:pPr>
        <w:rPr>
          <w:rFonts w:asciiTheme="minorHAnsi" w:hAnsiTheme="minorHAnsi" w:cstheme="minorHAnsi"/>
          <w:i/>
        </w:rPr>
      </w:pPr>
      <w:r w:rsidRPr="00AA0DA6">
        <w:rPr>
          <w:rFonts w:asciiTheme="minorHAnsi" w:hAnsiTheme="minorHAnsi" w:cstheme="minorHAnsi"/>
          <w:i/>
        </w:rPr>
        <w:t>Sørg for at</w:t>
      </w:r>
      <w:r w:rsidR="002E7D11">
        <w:rPr>
          <w:rFonts w:asciiTheme="minorHAnsi" w:hAnsiTheme="minorHAnsi" w:cstheme="minorHAnsi"/>
          <w:i/>
        </w:rPr>
        <w:t xml:space="preserve"> opdatere</w:t>
      </w:r>
      <w:r w:rsidRPr="00935A89">
        <w:rPr>
          <w:rFonts w:asciiTheme="minorHAnsi" w:hAnsiTheme="minorHAnsi" w:cstheme="minorHAnsi"/>
          <w:i/>
        </w:rPr>
        <w:t xml:space="preserve"> h</w:t>
      </w:r>
      <w:r w:rsidRPr="00C01F88">
        <w:rPr>
          <w:rFonts w:asciiTheme="minorHAnsi" w:hAnsiTheme="minorHAnsi" w:cstheme="minorHAnsi"/>
          <w:i/>
        </w:rPr>
        <w:t>ændelsesloggen (</w:t>
      </w:r>
      <w:r w:rsidRPr="00935A89">
        <w:rPr>
          <w:rFonts w:asciiTheme="minorHAnsi" w:hAnsiTheme="minorHAnsi" w:cstheme="minorHAnsi"/>
          <w:i/>
        </w:rPr>
        <w:t xml:space="preserve">bilag 7.9) </w:t>
      </w:r>
      <w:r w:rsidR="002E7D11">
        <w:rPr>
          <w:rFonts w:asciiTheme="minorHAnsi" w:hAnsiTheme="minorHAnsi" w:cstheme="minorHAnsi"/>
          <w:i/>
        </w:rPr>
        <w:t>løbende</w:t>
      </w:r>
      <w:r w:rsidRPr="00935A89">
        <w:rPr>
          <w:rFonts w:asciiTheme="minorHAnsi" w:hAnsiTheme="minorHAnsi" w:cstheme="minorHAnsi"/>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552"/>
        <w:gridCol w:w="5292"/>
        <w:gridCol w:w="2644"/>
        <w:gridCol w:w="1140"/>
      </w:tblGrid>
      <w:tr w:rsidR="007A0314" w:rsidRPr="00FD2DEB" w14:paraId="43DFD4D5" w14:textId="77777777" w:rsidTr="00983173">
        <w:trPr>
          <w:tblHeader/>
        </w:trPr>
        <w:tc>
          <w:tcPr>
            <w:tcW w:w="287" w:type="pct"/>
            <w:shd w:val="clear" w:color="auto" w:fill="E6E6E6"/>
          </w:tcPr>
          <w:p w14:paraId="20ACDBFA"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Nr.</w:t>
            </w:r>
          </w:p>
        </w:tc>
        <w:tc>
          <w:tcPr>
            <w:tcW w:w="2748" w:type="pct"/>
            <w:shd w:val="clear" w:color="auto" w:fill="E6E6E6"/>
          </w:tcPr>
          <w:p w14:paraId="227FBD45"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Handling</w:t>
            </w:r>
          </w:p>
        </w:tc>
        <w:tc>
          <w:tcPr>
            <w:tcW w:w="1373" w:type="pct"/>
            <w:shd w:val="clear" w:color="auto" w:fill="E6E6E6"/>
          </w:tcPr>
          <w:p w14:paraId="198CC36E"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Ansvar</w:t>
            </w:r>
          </w:p>
        </w:tc>
        <w:tc>
          <w:tcPr>
            <w:tcW w:w="592" w:type="pct"/>
            <w:shd w:val="clear" w:color="auto" w:fill="E6E6E6"/>
          </w:tcPr>
          <w:p w14:paraId="483211C0"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Tid</w:t>
            </w:r>
          </w:p>
        </w:tc>
      </w:tr>
      <w:tr w:rsidR="007A0314" w:rsidRPr="00FD2DEB" w14:paraId="3D4E93A6" w14:textId="77777777" w:rsidTr="00983173">
        <w:tc>
          <w:tcPr>
            <w:tcW w:w="287" w:type="pct"/>
          </w:tcPr>
          <w:p w14:paraId="7CF4C04C"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1</w:t>
            </w:r>
          </w:p>
        </w:tc>
        <w:tc>
          <w:tcPr>
            <w:tcW w:w="2748" w:type="pct"/>
          </w:tcPr>
          <w:p w14:paraId="54822A68"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Udarbejd tidsplan</w:t>
            </w:r>
          </w:p>
          <w:p w14:paraId="20A1A8EE"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Der udarbejdes en tidsplan for ekstern og intern kommunikation.</w:t>
            </w:r>
          </w:p>
        </w:tc>
        <w:tc>
          <w:tcPr>
            <w:tcW w:w="1373" w:type="pct"/>
          </w:tcPr>
          <w:p w14:paraId="74DA816F" w14:textId="0FA9FD27"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B979CA">
              <w:rPr>
                <w:rFonts w:asciiTheme="minorHAnsi" w:hAnsiTheme="minorHAnsi" w:cstheme="minorHAnsi"/>
                <w:szCs w:val="22"/>
              </w:rPr>
              <w:t>3.1</w:t>
            </w:r>
          </w:p>
        </w:tc>
        <w:tc>
          <w:tcPr>
            <w:tcW w:w="592" w:type="pct"/>
          </w:tcPr>
          <w:p w14:paraId="7DA46A65"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27929443"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45831640" w14:textId="77777777" w:rsidTr="00983173">
        <w:tc>
          <w:tcPr>
            <w:tcW w:w="287" w:type="pct"/>
          </w:tcPr>
          <w:p w14:paraId="0A8321D2"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2</w:t>
            </w:r>
          </w:p>
        </w:tc>
        <w:tc>
          <w:tcPr>
            <w:tcW w:w="2748" w:type="pct"/>
          </w:tcPr>
          <w:p w14:paraId="63B538F3"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Indsaml information</w:t>
            </w:r>
          </w:p>
          <w:p w14:paraId="3A569CF1"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Al information, som er påkrævet for intern og ekstern kommunikation, samles hos den kommunikationsansvarlige.</w:t>
            </w:r>
          </w:p>
        </w:tc>
        <w:tc>
          <w:tcPr>
            <w:tcW w:w="1373" w:type="pct"/>
          </w:tcPr>
          <w:p w14:paraId="27CF9B26" w14:textId="50861616"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B979CA">
              <w:rPr>
                <w:rFonts w:asciiTheme="minorHAnsi" w:hAnsiTheme="minorHAnsi" w:cstheme="minorHAnsi"/>
                <w:szCs w:val="22"/>
              </w:rPr>
              <w:t>3.1</w:t>
            </w:r>
          </w:p>
        </w:tc>
        <w:tc>
          <w:tcPr>
            <w:tcW w:w="592" w:type="pct"/>
          </w:tcPr>
          <w:p w14:paraId="627FD339"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5CD72A6A"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4253CC4F" w14:textId="77777777" w:rsidTr="00983173">
        <w:tc>
          <w:tcPr>
            <w:tcW w:w="287" w:type="pct"/>
          </w:tcPr>
          <w:p w14:paraId="50F964C0"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3</w:t>
            </w:r>
          </w:p>
        </w:tc>
        <w:tc>
          <w:tcPr>
            <w:tcW w:w="2748" w:type="pct"/>
          </w:tcPr>
          <w:p w14:paraId="0A9AE8E1"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Beslut kommunikationskanal</w:t>
            </w:r>
          </w:p>
          <w:p w14:paraId="26A82312" w14:textId="36DDF42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 xml:space="preserve">For hver enkel intern og ekstern kommunikation fastlægges kommunikationskanalen. </w:t>
            </w:r>
          </w:p>
        </w:tc>
        <w:tc>
          <w:tcPr>
            <w:tcW w:w="1373" w:type="pct"/>
          </w:tcPr>
          <w:p w14:paraId="1B5628B5" w14:textId="3B72D8E9"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B979CA">
              <w:rPr>
                <w:rFonts w:asciiTheme="minorHAnsi" w:hAnsiTheme="minorHAnsi" w:cstheme="minorHAnsi"/>
                <w:szCs w:val="22"/>
              </w:rPr>
              <w:t>3.1</w:t>
            </w:r>
          </w:p>
        </w:tc>
        <w:tc>
          <w:tcPr>
            <w:tcW w:w="592" w:type="pct"/>
          </w:tcPr>
          <w:p w14:paraId="53645FF3"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4CC1CFF5"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4A2A3A6F" w14:textId="77777777" w:rsidTr="00983173">
        <w:tc>
          <w:tcPr>
            <w:tcW w:w="287" w:type="pct"/>
          </w:tcPr>
          <w:p w14:paraId="23D1D887"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4</w:t>
            </w:r>
          </w:p>
        </w:tc>
        <w:tc>
          <w:tcPr>
            <w:tcW w:w="2748" w:type="pct"/>
          </w:tcPr>
          <w:p w14:paraId="446C871D"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Udarbejd eksterne meddelelser</w:t>
            </w:r>
          </w:p>
          <w:p w14:paraId="128835BC"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szCs w:val="22"/>
              </w:rPr>
              <w:t>Udarbejd meddelelser til ekstern kommunikation, og få disse godkendt af beredskabsledelsen.</w:t>
            </w:r>
          </w:p>
        </w:tc>
        <w:tc>
          <w:tcPr>
            <w:tcW w:w="1373" w:type="pct"/>
          </w:tcPr>
          <w:p w14:paraId="0E822ABE" w14:textId="715CE6AF"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B979CA">
              <w:rPr>
                <w:rFonts w:asciiTheme="minorHAnsi" w:hAnsiTheme="minorHAnsi" w:cstheme="minorHAnsi"/>
                <w:szCs w:val="22"/>
              </w:rPr>
              <w:t>3.1</w:t>
            </w:r>
          </w:p>
        </w:tc>
        <w:tc>
          <w:tcPr>
            <w:tcW w:w="592" w:type="pct"/>
          </w:tcPr>
          <w:p w14:paraId="32AE6C67"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688179CA"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325BEBDE" w14:textId="77777777" w:rsidTr="00983173">
        <w:tc>
          <w:tcPr>
            <w:tcW w:w="287" w:type="pct"/>
          </w:tcPr>
          <w:p w14:paraId="51109E6C"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5</w:t>
            </w:r>
          </w:p>
        </w:tc>
        <w:tc>
          <w:tcPr>
            <w:tcW w:w="2748" w:type="pct"/>
          </w:tcPr>
          <w:p w14:paraId="059A76DF"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Oversæt relevant dokumentation</w:t>
            </w:r>
          </w:p>
          <w:p w14:paraId="11CEF021"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szCs w:val="22"/>
              </w:rPr>
              <w:t>Hvis der er behov for at vedlægge dokumentation, foretages eventuelt oversættelse heraf.</w:t>
            </w:r>
          </w:p>
        </w:tc>
        <w:tc>
          <w:tcPr>
            <w:tcW w:w="1373" w:type="pct"/>
          </w:tcPr>
          <w:p w14:paraId="4ADECE6C" w14:textId="570BA35B"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B979CA">
              <w:rPr>
                <w:rFonts w:asciiTheme="minorHAnsi" w:hAnsiTheme="minorHAnsi" w:cstheme="minorHAnsi"/>
                <w:szCs w:val="22"/>
              </w:rPr>
              <w:t>3.1</w:t>
            </w:r>
          </w:p>
        </w:tc>
        <w:tc>
          <w:tcPr>
            <w:tcW w:w="592" w:type="pct"/>
          </w:tcPr>
          <w:p w14:paraId="60A1D40F"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3B512096"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0178FEF1" w14:textId="77777777" w:rsidTr="00983173">
        <w:tc>
          <w:tcPr>
            <w:tcW w:w="287" w:type="pct"/>
          </w:tcPr>
          <w:p w14:paraId="0B74612B"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6</w:t>
            </w:r>
          </w:p>
        </w:tc>
        <w:tc>
          <w:tcPr>
            <w:tcW w:w="2748" w:type="pct"/>
          </w:tcPr>
          <w:p w14:paraId="0AC066F9"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Udsend information</w:t>
            </w:r>
          </w:p>
          <w:p w14:paraId="123B025A"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szCs w:val="22"/>
              </w:rPr>
              <w:t>Sørg for, at al intern og ekstern kommunikation udsendes samtidigt, hvis dette er påkrævet, og at budskaberne er ens.</w:t>
            </w:r>
          </w:p>
        </w:tc>
        <w:tc>
          <w:tcPr>
            <w:tcW w:w="1373" w:type="pct"/>
          </w:tcPr>
          <w:p w14:paraId="7CD5EA64" w14:textId="6040815D"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B979CA">
              <w:rPr>
                <w:rFonts w:asciiTheme="minorHAnsi" w:hAnsiTheme="minorHAnsi" w:cstheme="minorHAnsi"/>
                <w:szCs w:val="22"/>
              </w:rPr>
              <w:t>3.1</w:t>
            </w:r>
          </w:p>
        </w:tc>
        <w:tc>
          <w:tcPr>
            <w:tcW w:w="592" w:type="pct"/>
          </w:tcPr>
          <w:p w14:paraId="358E0B45"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2553232B"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64D656F1" w14:textId="77777777" w:rsidTr="00983173">
        <w:tc>
          <w:tcPr>
            <w:tcW w:w="287" w:type="pct"/>
          </w:tcPr>
          <w:p w14:paraId="19D9209F"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7</w:t>
            </w:r>
          </w:p>
        </w:tc>
        <w:tc>
          <w:tcPr>
            <w:tcW w:w="2748" w:type="pct"/>
          </w:tcPr>
          <w:p w14:paraId="39C528AA"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Responder på spørgsmål</w:t>
            </w:r>
          </w:p>
          <w:p w14:paraId="5BB5C9E0"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szCs w:val="22"/>
              </w:rPr>
              <w:t>Svar på eventuelle spørgsmål med fokus på de mest kritiske spørgsmål og interessenter.</w:t>
            </w:r>
          </w:p>
        </w:tc>
        <w:tc>
          <w:tcPr>
            <w:tcW w:w="1373" w:type="pct"/>
          </w:tcPr>
          <w:p w14:paraId="680E7CE0" w14:textId="40625347"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B979CA">
              <w:rPr>
                <w:rFonts w:asciiTheme="minorHAnsi" w:hAnsiTheme="minorHAnsi" w:cstheme="minorHAnsi"/>
                <w:szCs w:val="22"/>
              </w:rPr>
              <w:t>3.1</w:t>
            </w:r>
          </w:p>
        </w:tc>
        <w:tc>
          <w:tcPr>
            <w:tcW w:w="592" w:type="pct"/>
          </w:tcPr>
          <w:p w14:paraId="0ED989CD"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4A882A94"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bl>
    <w:p w14:paraId="2A65DBC5" w14:textId="77777777" w:rsidR="007A0314" w:rsidRPr="00FD2DEB" w:rsidRDefault="007A0314" w:rsidP="007A0314">
      <w:pPr>
        <w:rPr>
          <w:rFonts w:asciiTheme="minorHAnsi" w:hAnsiTheme="minorHAnsi" w:cstheme="minorHAnsi"/>
          <w:szCs w:val="22"/>
        </w:rPr>
      </w:pPr>
    </w:p>
    <w:p w14:paraId="066C7E93" w14:textId="35A0EA70" w:rsidR="007A0314" w:rsidRPr="000D24D7" w:rsidRDefault="007A0314" w:rsidP="000D24D7">
      <w:pPr>
        <w:tabs>
          <w:tab w:val="clear" w:pos="0"/>
          <w:tab w:val="clear" w:pos="567"/>
          <w:tab w:val="clear" w:pos="8902"/>
        </w:tabs>
        <w:spacing w:after="160" w:line="259" w:lineRule="auto"/>
        <w:rPr>
          <w:rFonts w:asciiTheme="minorHAnsi" w:eastAsiaTheme="majorEastAsia" w:hAnsiTheme="minorHAnsi" w:cstheme="minorHAnsi"/>
          <w:color w:val="2E74B5" w:themeColor="accent1" w:themeShade="BF"/>
          <w:szCs w:val="22"/>
        </w:rPr>
      </w:pPr>
      <w:r w:rsidRPr="00FD2DEB">
        <w:rPr>
          <w:rFonts w:asciiTheme="minorHAnsi" w:hAnsiTheme="minorHAnsi" w:cstheme="minorHAnsi"/>
          <w:szCs w:val="22"/>
        </w:rPr>
        <w:br w:type="page"/>
      </w:r>
    </w:p>
    <w:p w14:paraId="36197705" w14:textId="75C3B9AE" w:rsidR="00C01F88" w:rsidRDefault="007A0314" w:rsidP="00C01F88">
      <w:pPr>
        <w:pStyle w:val="Overskrift2"/>
        <w:numPr>
          <w:ilvl w:val="1"/>
          <w:numId w:val="46"/>
        </w:numPr>
      </w:pPr>
      <w:bookmarkStart w:id="137" w:name="_Toc167950569"/>
      <w:r w:rsidRPr="00EC5BB7">
        <w:lastRenderedPageBreak/>
        <w:t>Leverandørsamarbejde</w:t>
      </w:r>
      <w:bookmarkEnd w:id="137"/>
    </w:p>
    <w:p w14:paraId="52B404AD" w14:textId="77777777" w:rsidR="002E7D11" w:rsidRPr="00935A89" w:rsidRDefault="002E7D11" w:rsidP="002E7D11">
      <w:pPr>
        <w:rPr>
          <w:rFonts w:asciiTheme="minorHAnsi" w:hAnsiTheme="minorHAnsi" w:cstheme="minorHAnsi"/>
          <w:i/>
        </w:rPr>
      </w:pPr>
      <w:r w:rsidRPr="00935A89">
        <w:rPr>
          <w:rFonts w:asciiTheme="minorHAnsi" w:hAnsiTheme="minorHAnsi" w:cstheme="minorHAnsi"/>
          <w:i/>
        </w:rPr>
        <w:t>Sørg for at</w:t>
      </w:r>
      <w:r w:rsidRPr="002E7D11">
        <w:rPr>
          <w:rFonts w:asciiTheme="minorHAnsi" w:hAnsiTheme="minorHAnsi" w:cstheme="minorHAnsi"/>
          <w:i/>
        </w:rPr>
        <w:t xml:space="preserve"> opdatere</w:t>
      </w:r>
      <w:r w:rsidRPr="00935A89">
        <w:rPr>
          <w:rFonts w:asciiTheme="minorHAnsi" w:hAnsiTheme="minorHAnsi" w:cstheme="minorHAnsi"/>
          <w:i/>
        </w:rPr>
        <w:t xml:space="preserve"> h</w:t>
      </w:r>
      <w:r w:rsidRPr="002E7D11">
        <w:rPr>
          <w:rFonts w:asciiTheme="minorHAnsi" w:hAnsiTheme="minorHAnsi" w:cstheme="minorHAnsi"/>
          <w:i/>
        </w:rPr>
        <w:t>ændelsesloggen (</w:t>
      </w:r>
      <w:r w:rsidRPr="00935A89">
        <w:rPr>
          <w:rFonts w:asciiTheme="minorHAnsi" w:hAnsiTheme="minorHAnsi" w:cstheme="minorHAnsi"/>
          <w:i/>
        </w:rPr>
        <w:t xml:space="preserve">bilag 7.9) </w:t>
      </w:r>
      <w:r w:rsidRPr="002E7D11">
        <w:rPr>
          <w:rFonts w:asciiTheme="minorHAnsi" w:hAnsiTheme="minorHAnsi" w:cstheme="minorHAnsi"/>
          <w:i/>
        </w:rPr>
        <w:t>løbende</w:t>
      </w:r>
      <w:r w:rsidRPr="00935A89">
        <w:rPr>
          <w:rFonts w:asciiTheme="minorHAnsi" w:hAnsiTheme="minorHAnsi" w:cstheme="minorHAnsi"/>
          <w:i/>
        </w:rPr>
        <w:t xml:space="preserve">.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548"/>
        <w:gridCol w:w="5255"/>
        <w:gridCol w:w="2609"/>
        <w:gridCol w:w="1104"/>
      </w:tblGrid>
      <w:tr w:rsidR="007A0314" w:rsidRPr="00FD2DEB" w14:paraId="7FE91385" w14:textId="77777777" w:rsidTr="00983173">
        <w:trPr>
          <w:tblHeader/>
        </w:trPr>
        <w:tc>
          <w:tcPr>
            <w:tcW w:w="288" w:type="pct"/>
            <w:shd w:val="clear" w:color="auto" w:fill="D9D9D9"/>
          </w:tcPr>
          <w:p w14:paraId="246704A9"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Nr.</w:t>
            </w:r>
          </w:p>
        </w:tc>
        <w:tc>
          <w:tcPr>
            <w:tcW w:w="2761" w:type="pct"/>
            <w:shd w:val="clear" w:color="auto" w:fill="D9D9D9"/>
          </w:tcPr>
          <w:p w14:paraId="1F2A8A3C"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Handling</w:t>
            </w:r>
          </w:p>
        </w:tc>
        <w:tc>
          <w:tcPr>
            <w:tcW w:w="1371" w:type="pct"/>
            <w:shd w:val="clear" w:color="auto" w:fill="D9D9D9"/>
          </w:tcPr>
          <w:p w14:paraId="3E05D42C"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Ansvar</w:t>
            </w:r>
          </w:p>
        </w:tc>
        <w:tc>
          <w:tcPr>
            <w:tcW w:w="580" w:type="pct"/>
            <w:shd w:val="clear" w:color="auto" w:fill="D9D9D9"/>
          </w:tcPr>
          <w:p w14:paraId="00A9748E"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Tid</w:t>
            </w:r>
          </w:p>
        </w:tc>
      </w:tr>
      <w:tr w:rsidR="007A0314" w:rsidRPr="00FD2DEB" w14:paraId="46BBE327" w14:textId="77777777" w:rsidTr="00983173">
        <w:tc>
          <w:tcPr>
            <w:tcW w:w="288" w:type="pct"/>
          </w:tcPr>
          <w:p w14:paraId="2B9ECE67"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1</w:t>
            </w:r>
          </w:p>
        </w:tc>
        <w:tc>
          <w:tcPr>
            <w:tcW w:w="2761" w:type="pct"/>
          </w:tcPr>
          <w:p w14:paraId="066118D1"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Undersøg leverandørforhold</w:t>
            </w:r>
          </w:p>
          <w:p w14:paraId="5601C3C5" w14:textId="32BFFB0E" w:rsidR="007A0314" w:rsidRPr="00FD2DEB" w:rsidRDefault="007A0314" w:rsidP="000C2F71">
            <w:pPr>
              <w:rPr>
                <w:rFonts w:asciiTheme="minorHAnsi" w:hAnsiTheme="minorHAnsi" w:cstheme="minorHAnsi"/>
                <w:szCs w:val="22"/>
              </w:rPr>
            </w:pPr>
            <w:r w:rsidRPr="00FD2DEB">
              <w:rPr>
                <w:rFonts w:asciiTheme="minorHAnsi" w:hAnsiTheme="minorHAnsi" w:cstheme="minorHAnsi"/>
                <w:szCs w:val="22"/>
              </w:rPr>
              <w:t>Det undersøges, hvilke opgaver som er outsourcet til en ekstern leverandør.</w:t>
            </w:r>
            <w:r w:rsidR="000C2F71">
              <w:rPr>
                <w:rFonts w:asciiTheme="minorHAnsi" w:hAnsiTheme="minorHAnsi" w:cstheme="minorHAnsi"/>
                <w:szCs w:val="22"/>
              </w:rPr>
              <w:t xml:space="preserve"> Anven</w:t>
            </w:r>
            <w:r w:rsidR="0081730B">
              <w:rPr>
                <w:rFonts w:asciiTheme="minorHAnsi" w:hAnsiTheme="minorHAnsi" w:cstheme="minorHAnsi"/>
                <w:szCs w:val="22"/>
              </w:rPr>
              <w:t>d gerne systemoverblik i bilag 7</w:t>
            </w:r>
            <w:r w:rsidR="000C2F71">
              <w:rPr>
                <w:rFonts w:asciiTheme="minorHAnsi" w:hAnsiTheme="minorHAnsi" w:cstheme="minorHAnsi"/>
                <w:szCs w:val="22"/>
              </w:rPr>
              <w:t>.2.</w:t>
            </w:r>
            <w:r w:rsidR="0057074A">
              <w:rPr>
                <w:rFonts w:asciiTheme="minorHAnsi" w:hAnsiTheme="minorHAnsi" w:cstheme="minorHAnsi"/>
                <w:szCs w:val="22"/>
              </w:rPr>
              <w:t xml:space="preserve"> </w:t>
            </w:r>
          </w:p>
        </w:tc>
        <w:tc>
          <w:tcPr>
            <w:tcW w:w="1371" w:type="pct"/>
          </w:tcPr>
          <w:p w14:paraId="1CC03F19" w14:textId="7DF42BCD"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8C3AC3">
              <w:rPr>
                <w:rFonts w:asciiTheme="minorHAnsi" w:hAnsiTheme="minorHAnsi" w:cstheme="minorHAnsi"/>
                <w:szCs w:val="22"/>
              </w:rPr>
              <w:t>3.1</w:t>
            </w:r>
          </w:p>
        </w:tc>
        <w:tc>
          <w:tcPr>
            <w:tcW w:w="580" w:type="pct"/>
          </w:tcPr>
          <w:p w14:paraId="16417674"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686A07D8"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0422A836" w14:textId="77777777" w:rsidTr="00983173">
        <w:tc>
          <w:tcPr>
            <w:tcW w:w="288" w:type="pct"/>
          </w:tcPr>
          <w:p w14:paraId="31062869"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2</w:t>
            </w:r>
          </w:p>
        </w:tc>
        <w:tc>
          <w:tcPr>
            <w:tcW w:w="2761" w:type="pct"/>
          </w:tcPr>
          <w:p w14:paraId="5449046F"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Kontakt leverandør</w:t>
            </w:r>
          </w:p>
          <w:p w14:paraId="103BEA52" w14:textId="6F6FAB64" w:rsidR="007A0314" w:rsidRPr="00FD2DEB" w:rsidRDefault="007A0314" w:rsidP="00EE7C6B">
            <w:pPr>
              <w:rPr>
                <w:rFonts w:asciiTheme="minorHAnsi" w:hAnsiTheme="minorHAnsi" w:cstheme="minorHAnsi"/>
                <w:szCs w:val="22"/>
              </w:rPr>
            </w:pPr>
            <w:r w:rsidRPr="00FD2DEB">
              <w:rPr>
                <w:rFonts w:asciiTheme="minorHAnsi" w:hAnsiTheme="minorHAnsi" w:cstheme="minorHAnsi"/>
                <w:szCs w:val="22"/>
              </w:rPr>
              <w:t xml:space="preserve">Hvis ikke dette allerede er sket, fx i tilfælde af det er leverandøren der har konstateret og informeret om hændelsen, tages kontakt til leverandøren. Kontaktoplysningerne findes i afsnit </w:t>
            </w:r>
            <w:r w:rsidR="0081730B">
              <w:rPr>
                <w:rFonts w:asciiTheme="minorHAnsi" w:hAnsiTheme="minorHAnsi" w:cstheme="minorHAnsi"/>
                <w:szCs w:val="22"/>
              </w:rPr>
              <w:t>7</w:t>
            </w:r>
            <w:r w:rsidR="00EE7C6B" w:rsidRPr="00FD2DEB">
              <w:rPr>
                <w:rFonts w:asciiTheme="minorHAnsi" w:hAnsiTheme="minorHAnsi" w:cstheme="minorHAnsi"/>
                <w:szCs w:val="22"/>
              </w:rPr>
              <w:t>.1</w:t>
            </w:r>
            <w:r w:rsidR="00B979CA">
              <w:rPr>
                <w:rFonts w:asciiTheme="minorHAnsi" w:hAnsiTheme="minorHAnsi" w:cstheme="minorHAnsi"/>
                <w:szCs w:val="22"/>
              </w:rPr>
              <w:t>.</w:t>
            </w:r>
          </w:p>
        </w:tc>
        <w:tc>
          <w:tcPr>
            <w:tcW w:w="1371" w:type="pct"/>
          </w:tcPr>
          <w:p w14:paraId="65991704" w14:textId="694FDAAF"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8C3AC3">
              <w:rPr>
                <w:rFonts w:asciiTheme="minorHAnsi" w:hAnsiTheme="minorHAnsi" w:cstheme="minorHAnsi"/>
                <w:szCs w:val="22"/>
              </w:rPr>
              <w:t>3.1</w:t>
            </w:r>
          </w:p>
        </w:tc>
        <w:tc>
          <w:tcPr>
            <w:tcW w:w="580" w:type="pct"/>
          </w:tcPr>
          <w:p w14:paraId="3D14DC61"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64574C9A"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79A6C0AC" w14:textId="77777777" w:rsidTr="00983173">
        <w:tc>
          <w:tcPr>
            <w:tcW w:w="288" w:type="pct"/>
          </w:tcPr>
          <w:p w14:paraId="409BC12F"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3</w:t>
            </w:r>
          </w:p>
        </w:tc>
        <w:tc>
          <w:tcPr>
            <w:tcW w:w="2761" w:type="pct"/>
          </w:tcPr>
          <w:p w14:paraId="324F104D"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Vurder situationen</w:t>
            </w:r>
          </w:p>
          <w:p w14:paraId="1E3126DA"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Status gennemgås, og situationen vurderes i samarbejde med leverandøren. Hvis leverandøren har behov for adgang til organisationens lokation, aftales det, hvordan adgangen finder sted.</w:t>
            </w:r>
          </w:p>
        </w:tc>
        <w:tc>
          <w:tcPr>
            <w:tcW w:w="1371" w:type="pct"/>
          </w:tcPr>
          <w:p w14:paraId="5EAC3A9B" w14:textId="3D0A5AC8"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8C3AC3">
              <w:rPr>
                <w:rFonts w:asciiTheme="minorHAnsi" w:hAnsiTheme="minorHAnsi" w:cstheme="minorHAnsi"/>
                <w:szCs w:val="22"/>
              </w:rPr>
              <w:t>3.1</w:t>
            </w:r>
          </w:p>
        </w:tc>
        <w:tc>
          <w:tcPr>
            <w:tcW w:w="580" w:type="pct"/>
          </w:tcPr>
          <w:p w14:paraId="10513C1B"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177B8B96"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5F370B9E" w14:textId="77777777" w:rsidTr="00983173">
        <w:tc>
          <w:tcPr>
            <w:tcW w:w="288" w:type="pct"/>
          </w:tcPr>
          <w:p w14:paraId="0D3A75C2"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4</w:t>
            </w:r>
          </w:p>
        </w:tc>
        <w:tc>
          <w:tcPr>
            <w:tcW w:w="2761" w:type="pct"/>
          </w:tcPr>
          <w:p w14:paraId="16C43CEA"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Planlæg indsatsen</w:t>
            </w:r>
          </w:p>
          <w:p w14:paraId="0161A1A5"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Planlæg opgaver og aftal det videre forløb. Er it-systemerne outsourcet, planlægges indsatsen i samarbejde med leverandøren.</w:t>
            </w:r>
          </w:p>
        </w:tc>
        <w:tc>
          <w:tcPr>
            <w:tcW w:w="1371" w:type="pct"/>
          </w:tcPr>
          <w:p w14:paraId="1982F91B" w14:textId="2095113F"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8C3AC3">
              <w:rPr>
                <w:rFonts w:asciiTheme="minorHAnsi" w:hAnsiTheme="minorHAnsi" w:cstheme="minorHAnsi"/>
                <w:szCs w:val="22"/>
              </w:rPr>
              <w:t>3.1</w:t>
            </w:r>
          </w:p>
        </w:tc>
        <w:tc>
          <w:tcPr>
            <w:tcW w:w="580" w:type="pct"/>
          </w:tcPr>
          <w:p w14:paraId="509B4332"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6F6DB7F4"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r w:rsidR="007A0314" w:rsidRPr="00FD2DEB" w14:paraId="4C3917A2" w14:textId="77777777" w:rsidTr="00983173">
        <w:tc>
          <w:tcPr>
            <w:tcW w:w="288" w:type="pct"/>
          </w:tcPr>
          <w:p w14:paraId="5DC58F87"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5</w:t>
            </w:r>
          </w:p>
        </w:tc>
        <w:tc>
          <w:tcPr>
            <w:tcW w:w="2761" w:type="pct"/>
          </w:tcPr>
          <w:p w14:paraId="7F2013CB" w14:textId="77777777" w:rsidR="007A0314" w:rsidRPr="00FD2DEB" w:rsidRDefault="007A0314" w:rsidP="00983173">
            <w:pPr>
              <w:rPr>
                <w:rFonts w:asciiTheme="minorHAnsi" w:hAnsiTheme="minorHAnsi" w:cstheme="minorHAnsi"/>
                <w:b/>
                <w:szCs w:val="22"/>
              </w:rPr>
            </w:pPr>
            <w:r w:rsidRPr="00FD2DEB">
              <w:rPr>
                <w:rFonts w:asciiTheme="minorHAnsi" w:hAnsiTheme="minorHAnsi" w:cstheme="minorHAnsi"/>
                <w:b/>
                <w:szCs w:val="22"/>
              </w:rPr>
              <w:t>Kommunikation og kontakter</w:t>
            </w:r>
          </w:p>
          <w:p w14:paraId="0CA44637"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Planlæg hvordan kommunikationen med leverandøren skal foregå, og oplys kontaktoplysninger til eventuelle øvrige parter som leverandøren skal kommunikere med.</w:t>
            </w:r>
          </w:p>
        </w:tc>
        <w:tc>
          <w:tcPr>
            <w:tcW w:w="1371" w:type="pct"/>
          </w:tcPr>
          <w:p w14:paraId="15265C03" w14:textId="0F53D97D" w:rsidR="007A0314" w:rsidRPr="00FD2DEB" w:rsidRDefault="007A0314">
            <w:pPr>
              <w:rPr>
                <w:rFonts w:asciiTheme="minorHAnsi" w:hAnsiTheme="minorHAnsi" w:cstheme="minorHAnsi"/>
                <w:szCs w:val="22"/>
              </w:rPr>
            </w:pPr>
            <w:r w:rsidRPr="00FD2DEB">
              <w:rPr>
                <w:rFonts w:asciiTheme="minorHAnsi" w:hAnsiTheme="minorHAnsi" w:cstheme="minorHAnsi"/>
                <w:szCs w:val="22"/>
              </w:rPr>
              <w:t xml:space="preserve">Fastlægges jf. afsnit </w:t>
            </w:r>
            <w:r w:rsidR="008C3AC3">
              <w:rPr>
                <w:rFonts w:asciiTheme="minorHAnsi" w:hAnsiTheme="minorHAnsi" w:cstheme="minorHAnsi"/>
                <w:szCs w:val="22"/>
              </w:rPr>
              <w:t>3.1</w:t>
            </w:r>
          </w:p>
        </w:tc>
        <w:tc>
          <w:tcPr>
            <w:tcW w:w="580" w:type="pct"/>
          </w:tcPr>
          <w:p w14:paraId="7BA4A31F"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Start:</w:t>
            </w:r>
          </w:p>
          <w:p w14:paraId="7612D9C3" w14:textId="77777777" w:rsidR="007A0314" w:rsidRPr="00FD2DEB" w:rsidRDefault="007A0314" w:rsidP="00983173">
            <w:pPr>
              <w:rPr>
                <w:rFonts w:asciiTheme="minorHAnsi" w:hAnsiTheme="minorHAnsi" w:cstheme="minorHAnsi"/>
                <w:szCs w:val="22"/>
              </w:rPr>
            </w:pPr>
            <w:r w:rsidRPr="00FD2DEB">
              <w:rPr>
                <w:rFonts w:asciiTheme="minorHAnsi" w:hAnsiTheme="minorHAnsi" w:cstheme="minorHAnsi"/>
                <w:szCs w:val="22"/>
              </w:rPr>
              <w:t>Slut:</w:t>
            </w:r>
          </w:p>
        </w:tc>
      </w:tr>
    </w:tbl>
    <w:p w14:paraId="5063EC24" w14:textId="77777777" w:rsidR="007A0314" w:rsidRPr="00FD2DEB" w:rsidRDefault="007A0314" w:rsidP="007A0314">
      <w:pPr>
        <w:rPr>
          <w:rFonts w:asciiTheme="minorHAnsi" w:hAnsiTheme="minorHAnsi" w:cstheme="minorHAnsi"/>
          <w:szCs w:val="22"/>
        </w:rPr>
      </w:pPr>
    </w:p>
    <w:p w14:paraId="202D166D" w14:textId="1CDF68F2" w:rsidR="007A0314" w:rsidRPr="003A13ED" w:rsidRDefault="007A0314" w:rsidP="003A13ED">
      <w:pPr>
        <w:tabs>
          <w:tab w:val="clear" w:pos="0"/>
          <w:tab w:val="clear" w:pos="567"/>
          <w:tab w:val="clear" w:pos="8902"/>
        </w:tabs>
        <w:spacing w:after="160" w:line="259" w:lineRule="auto"/>
        <w:rPr>
          <w:rFonts w:asciiTheme="minorHAnsi" w:eastAsiaTheme="majorEastAsia" w:hAnsiTheme="minorHAnsi" w:cstheme="minorHAnsi"/>
          <w:color w:val="2E74B5" w:themeColor="accent1" w:themeShade="BF"/>
          <w:szCs w:val="22"/>
        </w:rPr>
      </w:pPr>
      <w:r w:rsidRPr="00FD2DEB">
        <w:rPr>
          <w:rFonts w:asciiTheme="minorHAnsi" w:hAnsiTheme="minorHAnsi" w:cstheme="minorHAnsi"/>
          <w:szCs w:val="22"/>
        </w:rPr>
        <w:br w:type="page"/>
      </w:r>
    </w:p>
    <w:p w14:paraId="6098DE68" w14:textId="329E43DD" w:rsidR="008911ED" w:rsidRPr="004133EC" w:rsidRDefault="008C3AC3" w:rsidP="003A13ED">
      <w:pPr>
        <w:pStyle w:val="Overskrift2"/>
        <w:numPr>
          <w:ilvl w:val="1"/>
          <w:numId w:val="47"/>
        </w:numPr>
      </w:pPr>
      <w:bookmarkStart w:id="138" w:name="_Toc167950570"/>
      <w:r w:rsidRPr="004133EC">
        <w:lastRenderedPageBreak/>
        <w:t>LAN-reetablering</w:t>
      </w:r>
      <w:bookmarkEnd w:id="138"/>
    </w:p>
    <w:p w14:paraId="2FF2DD77" w14:textId="77777777" w:rsidR="002E7D11" w:rsidRPr="00935A89" w:rsidRDefault="002E7D11" w:rsidP="002E7D11">
      <w:pPr>
        <w:rPr>
          <w:rFonts w:asciiTheme="minorHAnsi" w:hAnsiTheme="minorHAnsi" w:cstheme="minorHAnsi"/>
          <w:i/>
        </w:rPr>
      </w:pPr>
      <w:r w:rsidRPr="00AA0DA6">
        <w:rPr>
          <w:rFonts w:asciiTheme="minorHAnsi" w:hAnsiTheme="minorHAnsi" w:cstheme="minorHAnsi"/>
          <w:i/>
        </w:rPr>
        <w:t>Sørg for at</w:t>
      </w:r>
      <w:r w:rsidRPr="002E7D11">
        <w:rPr>
          <w:rFonts w:asciiTheme="minorHAnsi" w:hAnsiTheme="minorHAnsi" w:cstheme="minorHAnsi"/>
          <w:i/>
        </w:rPr>
        <w:t xml:space="preserve"> opdatere</w:t>
      </w:r>
      <w:r w:rsidRPr="00935A89">
        <w:rPr>
          <w:rFonts w:asciiTheme="minorHAnsi" w:hAnsiTheme="minorHAnsi" w:cstheme="minorHAnsi"/>
          <w:i/>
        </w:rPr>
        <w:t xml:space="preserve"> h</w:t>
      </w:r>
      <w:r w:rsidRPr="002E7D11">
        <w:rPr>
          <w:rFonts w:asciiTheme="minorHAnsi" w:hAnsiTheme="minorHAnsi" w:cstheme="minorHAnsi"/>
          <w:i/>
        </w:rPr>
        <w:t>ændelsesloggen (</w:t>
      </w:r>
      <w:r w:rsidRPr="00935A89">
        <w:rPr>
          <w:rFonts w:asciiTheme="minorHAnsi" w:hAnsiTheme="minorHAnsi" w:cstheme="minorHAnsi"/>
          <w:i/>
        </w:rPr>
        <w:t xml:space="preserve">bilag 7.9) </w:t>
      </w:r>
      <w:r w:rsidRPr="002E7D11">
        <w:rPr>
          <w:rFonts w:asciiTheme="minorHAnsi" w:hAnsiTheme="minorHAnsi" w:cstheme="minorHAnsi"/>
          <w:i/>
        </w:rPr>
        <w:t>løbende</w:t>
      </w:r>
      <w:r w:rsidRPr="00935A89">
        <w:rPr>
          <w:rFonts w:asciiTheme="minorHAnsi" w:hAnsiTheme="minorHAnsi" w:cstheme="minorHAnsi"/>
          <w:i/>
        </w:rPr>
        <w:t xml:space="preserve">. </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693"/>
        <w:gridCol w:w="5208"/>
        <w:gridCol w:w="2559"/>
        <w:gridCol w:w="1054"/>
      </w:tblGrid>
      <w:tr w:rsidR="008C3AC3" w:rsidRPr="004F659E" w14:paraId="3EF03566" w14:textId="77777777" w:rsidTr="008C3AC3">
        <w:tc>
          <w:tcPr>
            <w:tcW w:w="364" w:type="pct"/>
            <w:tcBorders>
              <w:top w:val="single" w:sz="4" w:space="0" w:color="auto"/>
              <w:left w:val="single" w:sz="4" w:space="0" w:color="auto"/>
              <w:bottom w:val="single" w:sz="4" w:space="0" w:color="auto"/>
              <w:right w:val="single" w:sz="4" w:space="0" w:color="auto"/>
            </w:tcBorders>
            <w:shd w:val="clear" w:color="auto" w:fill="D9D9D9"/>
          </w:tcPr>
          <w:p w14:paraId="0CFD9105"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Nr.</w:t>
            </w:r>
          </w:p>
        </w:tc>
        <w:tc>
          <w:tcPr>
            <w:tcW w:w="2737" w:type="pct"/>
            <w:tcBorders>
              <w:top w:val="single" w:sz="4" w:space="0" w:color="auto"/>
              <w:left w:val="single" w:sz="4" w:space="0" w:color="auto"/>
              <w:bottom w:val="single" w:sz="4" w:space="0" w:color="auto"/>
              <w:right w:val="single" w:sz="4" w:space="0" w:color="auto"/>
            </w:tcBorders>
            <w:shd w:val="clear" w:color="auto" w:fill="D9D9D9"/>
          </w:tcPr>
          <w:p w14:paraId="76B13232" w14:textId="77777777" w:rsidR="008C3AC3" w:rsidRPr="008C3AC3" w:rsidRDefault="008C3AC3" w:rsidP="00ED7787">
            <w:pPr>
              <w:rPr>
                <w:rFonts w:asciiTheme="minorHAnsi" w:hAnsiTheme="minorHAnsi" w:cstheme="minorHAnsi"/>
                <w:b/>
                <w:szCs w:val="22"/>
              </w:rPr>
            </w:pPr>
            <w:r w:rsidRPr="008C3AC3">
              <w:rPr>
                <w:rFonts w:asciiTheme="minorHAnsi" w:hAnsiTheme="minorHAnsi" w:cstheme="minorHAnsi"/>
                <w:b/>
                <w:szCs w:val="22"/>
              </w:rPr>
              <w:t>Handling</w:t>
            </w:r>
          </w:p>
        </w:tc>
        <w:tc>
          <w:tcPr>
            <w:tcW w:w="1345" w:type="pct"/>
            <w:tcBorders>
              <w:top w:val="single" w:sz="4" w:space="0" w:color="auto"/>
              <w:left w:val="single" w:sz="4" w:space="0" w:color="auto"/>
              <w:bottom w:val="single" w:sz="4" w:space="0" w:color="auto"/>
              <w:right w:val="single" w:sz="4" w:space="0" w:color="auto"/>
            </w:tcBorders>
            <w:shd w:val="clear" w:color="auto" w:fill="D9D9D9"/>
          </w:tcPr>
          <w:p w14:paraId="06DFB003"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Ansvar</w:t>
            </w:r>
          </w:p>
        </w:tc>
        <w:tc>
          <w:tcPr>
            <w:tcW w:w="554" w:type="pct"/>
            <w:tcBorders>
              <w:top w:val="single" w:sz="4" w:space="0" w:color="auto"/>
              <w:left w:val="single" w:sz="4" w:space="0" w:color="auto"/>
              <w:bottom w:val="single" w:sz="4" w:space="0" w:color="auto"/>
              <w:right w:val="single" w:sz="4" w:space="0" w:color="auto"/>
            </w:tcBorders>
            <w:shd w:val="clear" w:color="auto" w:fill="D9D9D9"/>
          </w:tcPr>
          <w:p w14:paraId="4E7022B4"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Tid</w:t>
            </w:r>
          </w:p>
        </w:tc>
      </w:tr>
      <w:tr w:rsidR="008C3AC3" w:rsidRPr="004F659E" w14:paraId="2B120911" w14:textId="77777777" w:rsidTr="008C3AC3">
        <w:tc>
          <w:tcPr>
            <w:tcW w:w="364" w:type="pct"/>
            <w:tcBorders>
              <w:top w:val="single" w:sz="4" w:space="0" w:color="auto"/>
              <w:left w:val="single" w:sz="4" w:space="0" w:color="auto"/>
              <w:bottom w:val="single" w:sz="4" w:space="0" w:color="auto"/>
              <w:right w:val="single" w:sz="4" w:space="0" w:color="auto"/>
            </w:tcBorders>
          </w:tcPr>
          <w:p w14:paraId="203D5403"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1</w:t>
            </w:r>
          </w:p>
        </w:tc>
        <w:tc>
          <w:tcPr>
            <w:tcW w:w="2737" w:type="pct"/>
            <w:tcBorders>
              <w:top w:val="single" w:sz="4" w:space="0" w:color="auto"/>
              <w:left w:val="single" w:sz="4" w:space="0" w:color="auto"/>
              <w:bottom w:val="single" w:sz="4" w:space="0" w:color="auto"/>
              <w:right w:val="single" w:sz="4" w:space="0" w:color="auto"/>
            </w:tcBorders>
          </w:tcPr>
          <w:p w14:paraId="6BCCB547" w14:textId="77777777" w:rsidR="008C3AC3" w:rsidRPr="008C3AC3" w:rsidRDefault="008C3AC3" w:rsidP="00ED7787">
            <w:pPr>
              <w:rPr>
                <w:rFonts w:asciiTheme="minorHAnsi" w:hAnsiTheme="minorHAnsi" w:cstheme="minorHAnsi"/>
                <w:b/>
                <w:szCs w:val="22"/>
              </w:rPr>
            </w:pPr>
            <w:r w:rsidRPr="008C3AC3">
              <w:rPr>
                <w:rFonts w:asciiTheme="minorHAnsi" w:hAnsiTheme="minorHAnsi" w:cstheme="minorHAnsi"/>
                <w:b/>
                <w:szCs w:val="22"/>
              </w:rPr>
              <w:t>Bestem hvilket områder der er ramt</w:t>
            </w:r>
          </w:p>
          <w:p w14:paraId="27535BDB" w14:textId="77777777" w:rsidR="008C3AC3" w:rsidRPr="004133EC" w:rsidRDefault="008C3AC3" w:rsidP="00ED7787">
            <w:pPr>
              <w:rPr>
                <w:rFonts w:asciiTheme="minorHAnsi" w:hAnsiTheme="minorHAnsi" w:cstheme="minorHAnsi"/>
                <w:szCs w:val="22"/>
              </w:rPr>
            </w:pPr>
            <w:r w:rsidRPr="004133EC">
              <w:rPr>
                <w:rFonts w:asciiTheme="minorHAnsi" w:hAnsiTheme="minorHAnsi" w:cstheme="minorHAnsi"/>
                <w:szCs w:val="22"/>
              </w:rPr>
              <w:t>Foretag en undersøgelse af, hvilke områder som er ramt af nedbrud.</w:t>
            </w:r>
          </w:p>
        </w:tc>
        <w:tc>
          <w:tcPr>
            <w:tcW w:w="1345" w:type="pct"/>
            <w:tcBorders>
              <w:top w:val="single" w:sz="4" w:space="0" w:color="auto"/>
              <w:left w:val="single" w:sz="4" w:space="0" w:color="auto"/>
              <w:bottom w:val="single" w:sz="4" w:space="0" w:color="auto"/>
              <w:right w:val="single" w:sz="4" w:space="0" w:color="auto"/>
            </w:tcBorders>
          </w:tcPr>
          <w:p w14:paraId="43F7AC29" w14:textId="2C241530" w:rsidR="008C3AC3" w:rsidRPr="008C3AC3" w:rsidRDefault="008C3AC3">
            <w:pPr>
              <w:rPr>
                <w:rFonts w:asciiTheme="minorHAnsi" w:hAnsiTheme="minorHAnsi" w:cstheme="minorHAnsi"/>
                <w:szCs w:val="22"/>
              </w:rPr>
            </w:pPr>
            <w:r w:rsidRPr="008C3AC3">
              <w:rPr>
                <w:rFonts w:asciiTheme="minorHAnsi" w:hAnsiTheme="minorHAnsi" w:cstheme="minorHAnsi"/>
                <w:szCs w:val="22"/>
              </w:rPr>
              <w:t xml:space="preserve">Fastlægges jf. afsnit </w:t>
            </w:r>
            <w:r w:rsidR="000B1C4C">
              <w:rPr>
                <w:rFonts w:asciiTheme="minorHAnsi" w:hAnsiTheme="minorHAnsi" w:cstheme="minorHAnsi"/>
                <w:szCs w:val="22"/>
              </w:rPr>
              <w:t>3.1</w:t>
            </w:r>
          </w:p>
        </w:tc>
        <w:tc>
          <w:tcPr>
            <w:tcW w:w="554" w:type="pct"/>
            <w:tcBorders>
              <w:top w:val="single" w:sz="4" w:space="0" w:color="auto"/>
              <w:left w:val="single" w:sz="4" w:space="0" w:color="auto"/>
              <w:bottom w:val="single" w:sz="4" w:space="0" w:color="auto"/>
              <w:right w:val="single" w:sz="4" w:space="0" w:color="auto"/>
            </w:tcBorders>
          </w:tcPr>
          <w:p w14:paraId="0F94854D"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Start:</w:t>
            </w:r>
          </w:p>
          <w:p w14:paraId="4FCA9DBC"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Slut:</w:t>
            </w:r>
          </w:p>
        </w:tc>
      </w:tr>
      <w:tr w:rsidR="008C3AC3" w:rsidRPr="004F659E" w14:paraId="61A18181" w14:textId="77777777" w:rsidTr="008C3AC3">
        <w:tc>
          <w:tcPr>
            <w:tcW w:w="364" w:type="pct"/>
            <w:tcBorders>
              <w:top w:val="single" w:sz="4" w:space="0" w:color="auto"/>
              <w:left w:val="single" w:sz="4" w:space="0" w:color="auto"/>
              <w:bottom w:val="single" w:sz="4" w:space="0" w:color="auto"/>
              <w:right w:val="single" w:sz="4" w:space="0" w:color="auto"/>
            </w:tcBorders>
          </w:tcPr>
          <w:p w14:paraId="6DF2ADDC"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2</w:t>
            </w:r>
          </w:p>
        </w:tc>
        <w:tc>
          <w:tcPr>
            <w:tcW w:w="2737" w:type="pct"/>
            <w:tcBorders>
              <w:top w:val="single" w:sz="4" w:space="0" w:color="auto"/>
              <w:left w:val="single" w:sz="4" w:space="0" w:color="auto"/>
              <w:bottom w:val="single" w:sz="4" w:space="0" w:color="auto"/>
              <w:right w:val="single" w:sz="4" w:space="0" w:color="auto"/>
            </w:tcBorders>
          </w:tcPr>
          <w:p w14:paraId="1204C537" w14:textId="77777777" w:rsidR="008C3AC3" w:rsidRPr="008C3AC3" w:rsidRDefault="008C3AC3" w:rsidP="00ED7787">
            <w:pPr>
              <w:rPr>
                <w:rFonts w:asciiTheme="minorHAnsi" w:hAnsiTheme="minorHAnsi" w:cstheme="minorHAnsi"/>
                <w:b/>
                <w:szCs w:val="22"/>
              </w:rPr>
            </w:pPr>
            <w:r w:rsidRPr="008C3AC3">
              <w:rPr>
                <w:rFonts w:asciiTheme="minorHAnsi" w:hAnsiTheme="minorHAnsi" w:cstheme="minorHAnsi"/>
                <w:b/>
                <w:szCs w:val="22"/>
              </w:rPr>
              <w:t>Kontakt eventuelle leverandører</w:t>
            </w:r>
          </w:p>
          <w:p w14:paraId="5C0E7EDC" w14:textId="77777777" w:rsidR="008C3AC3" w:rsidRPr="004133EC" w:rsidRDefault="008C3AC3" w:rsidP="00ED7787">
            <w:pPr>
              <w:rPr>
                <w:rFonts w:asciiTheme="minorHAnsi" w:hAnsiTheme="minorHAnsi" w:cstheme="minorHAnsi"/>
                <w:szCs w:val="22"/>
              </w:rPr>
            </w:pPr>
            <w:r w:rsidRPr="004133EC">
              <w:rPr>
                <w:rFonts w:asciiTheme="minorHAnsi" w:hAnsiTheme="minorHAnsi" w:cstheme="minorHAnsi"/>
                <w:szCs w:val="22"/>
              </w:rPr>
              <w:t>Kontakt leverandøren og vurder situationen.</w:t>
            </w:r>
          </w:p>
        </w:tc>
        <w:tc>
          <w:tcPr>
            <w:tcW w:w="1345" w:type="pct"/>
            <w:tcBorders>
              <w:top w:val="single" w:sz="4" w:space="0" w:color="auto"/>
              <w:left w:val="single" w:sz="4" w:space="0" w:color="auto"/>
              <w:bottom w:val="single" w:sz="4" w:space="0" w:color="auto"/>
              <w:right w:val="single" w:sz="4" w:space="0" w:color="auto"/>
            </w:tcBorders>
          </w:tcPr>
          <w:p w14:paraId="7B57F73C" w14:textId="19092211" w:rsidR="008C3AC3" w:rsidRDefault="008C3AC3" w:rsidP="00ED7787">
            <w:pPr>
              <w:rPr>
                <w:rFonts w:asciiTheme="minorHAnsi" w:hAnsiTheme="minorHAnsi" w:cstheme="minorHAnsi"/>
                <w:szCs w:val="22"/>
              </w:rPr>
            </w:pPr>
            <w:r w:rsidRPr="008C3AC3">
              <w:rPr>
                <w:rFonts w:asciiTheme="minorHAnsi" w:hAnsiTheme="minorHAnsi" w:cstheme="minorHAnsi"/>
                <w:szCs w:val="22"/>
              </w:rPr>
              <w:t xml:space="preserve">Fastlægges jf. afsnit </w:t>
            </w:r>
            <w:r w:rsidR="000B1C4C">
              <w:rPr>
                <w:rFonts w:asciiTheme="minorHAnsi" w:hAnsiTheme="minorHAnsi" w:cstheme="minorHAnsi"/>
                <w:szCs w:val="22"/>
              </w:rPr>
              <w:t>3.1</w:t>
            </w:r>
          </w:p>
          <w:p w14:paraId="33259A62" w14:textId="1E6DF4E0" w:rsidR="000B1C4C" w:rsidRPr="008C3AC3" w:rsidRDefault="000B1C4C" w:rsidP="00ED7787">
            <w:pPr>
              <w:rPr>
                <w:rFonts w:asciiTheme="minorHAnsi" w:hAnsiTheme="minorHAnsi" w:cstheme="minorHAnsi"/>
                <w:szCs w:val="22"/>
              </w:rPr>
            </w:pPr>
          </w:p>
        </w:tc>
        <w:tc>
          <w:tcPr>
            <w:tcW w:w="554" w:type="pct"/>
            <w:tcBorders>
              <w:top w:val="single" w:sz="4" w:space="0" w:color="auto"/>
              <w:left w:val="single" w:sz="4" w:space="0" w:color="auto"/>
              <w:bottom w:val="single" w:sz="4" w:space="0" w:color="auto"/>
              <w:right w:val="single" w:sz="4" w:space="0" w:color="auto"/>
            </w:tcBorders>
          </w:tcPr>
          <w:p w14:paraId="44A080FC"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Start:</w:t>
            </w:r>
          </w:p>
          <w:p w14:paraId="5C812627"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Slut:</w:t>
            </w:r>
          </w:p>
        </w:tc>
      </w:tr>
      <w:tr w:rsidR="008C3AC3" w:rsidRPr="004F659E" w14:paraId="62E9CE08" w14:textId="77777777" w:rsidTr="008C3AC3">
        <w:tc>
          <w:tcPr>
            <w:tcW w:w="364" w:type="pct"/>
            <w:tcBorders>
              <w:top w:val="single" w:sz="4" w:space="0" w:color="auto"/>
              <w:left w:val="single" w:sz="4" w:space="0" w:color="auto"/>
              <w:bottom w:val="single" w:sz="4" w:space="0" w:color="auto"/>
              <w:right w:val="single" w:sz="4" w:space="0" w:color="auto"/>
            </w:tcBorders>
          </w:tcPr>
          <w:p w14:paraId="0BF21BD1"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3</w:t>
            </w:r>
          </w:p>
        </w:tc>
        <w:tc>
          <w:tcPr>
            <w:tcW w:w="2737" w:type="pct"/>
            <w:tcBorders>
              <w:top w:val="single" w:sz="4" w:space="0" w:color="auto"/>
              <w:left w:val="single" w:sz="4" w:space="0" w:color="auto"/>
              <w:bottom w:val="single" w:sz="4" w:space="0" w:color="auto"/>
              <w:right w:val="single" w:sz="4" w:space="0" w:color="auto"/>
            </w:tcBorders>
          </w:tcPr>
          <w:p w14:paraId="6221CE41" w14:textId="77777777" w:rsidR="008C3AC3" w:rsidRPr="008C3AC3" w:rsidRDefault="008C3AC3" w:rsidP="00ED7787">
            <w:pPr>
              <w:rPr>
                <w:rFonts w:asciiTheme="minorHAnsi" w:hAnsiTheme="minorHAnsi" w:cstheme="minorHAnsi"/>
                <w:b/>
                <w:szCs w:val="22"/>
              </w:rPr>
            </w:pPr>
            <w:r w:rsidRPr="008C3AC3">
              <w:rPr>
                <w:rFonts w:asciiTheme="minorHAnsi" w:hAnsiTheme="minorHAnsi" w:cstheme="minorHAnsi"/>
                <w:b/>
                <w:szCs w:val="22"/>
              </w:rPr>
              <w:t>Iværksæt undersøgelse af årsagen til nedbruddet</w:t>
            </w:r>
          </w:p>
          <w:p w14:paraId="45F28FB2" w14:textId="77777777" w:rsidR="008C3AC3" w:rsidRPr="004133EC" w:rsidRDefault="008C3AC3" w:rsidP="00ED7787">
            <w:pPr>
              <w:rPr>
                <w:rFonts w:asciiTheme="minorHAnsi" w:hAnsiTheme="minorHAnsi" w:cstheme="minorHAnsi"/>
                <w:szCs w:val="22"/>
              </w:rPr>
            </w:pPr>
            <w:r w:rsidRPr="004133EC">
              <w:rPr>
                <w:rFonts w:asciiTheme="minorHAnsi" w:hAnsiTheme="minorHAnsi" w:cstheme="minorHAnsi"/>
                <w:szCs w:val="22"/>
              </w:rPr>
              <w:t>Assister leverandøren med at identificere årsagen til nedbruddet.</w:t>
            </w:r>
          </w:p>
        </w:tc>
        <w:tc>
          <w:tcPr>
            <w:tcW w:w="1345" w:type="pct"/>
            <w:tcBorders>
              <w:top w:val="single" w:sz="4" w:space="0" w:color="auto"/>
              <w:left w:val="single" w:sz="4" w:space="0" w:color="auto"/>
              <w:bottom w:val="single" w:sz="4" w:space="0" w:color="auto"/>
              <w:right w:val="single" w:sz="4" w:space="0" w:color="auto"/>
            </w:tcBorders>
          </w:tcPr>
          <w:p w14:paraId="057F71B7" w14:textId="060C7176" w:rsidR="000B1C4C" w:rsidRPr="008C3AC3" w:rsidRDefault="008C3AC3">
            <w:pPr>
              <w:rPr>
                <w:rFonts w:asciiTheme="minorHAnsi" w:hAnsiTheme="minorHAnsi" w:cstheme="minorHAnsi"/>
                <w:szCs w:val="22"/>
              </w:rPr>
            </w:pPr>
            <w:r w:rsidRPr="008C3AC3">
              <w:rPr>
                <w:rFonts w:asciiTheme="minorHAnsi" w:hAnsiTheme="minorHAnsi" w:cstheme="minorHAnsi"/>
                <w:szCs w:val="22"/>
              </w:rPr>
              <w:t xml:space="preserve">Fastlægges jf. afsnit </w:t>
            </w:r>
            <w:r w:rsidR="000B1C4C">
              <w:rPr>
                <w:rFonts w:asciiTheme="minorHAnsi" w:hAnsiTheme="minorHAnsi" w:cstheme="minorHAnsi"/>
                <w:szCs w:val="22"/>
              </w:rPr>
              <w:t>3.1</w:t>
            </w:r>
          </w:p>
        </w:tc>
        <w:tc>
          <w:tcPr>
            <w:tcW w:w="554" w:type="pct"/>
            <w:tcBorders>
              <w:top w:val="single" w:sz="4" w:space="0" w:color="auto"/>
              <w:left w:val="single" w:sz="4" w:space="0" w:color="auto"/>
              <w:bottom w:val="single" w:sz="4" w:space="0" w:color="auto"/>
              <w:right w:val="single" w:sz="4" w:space="0" w:color="auto"/>
            </w:tcBorders>
          </w:tcPr>
          <w:p w14:paraId="053A28FD"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Start:</w:t>
            </w:r>
          </w:p>
          <w:p w14:paraId="23432B88"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Slut:</w:t>
            </w:r>
          </w:p>
        </w:tc>
      </w:tr>
      <w:tr w:rsidR="008C3AC3" w:rsidRPr="004F659E" w14:paraId="1049BB50" w14:textId="77777777" w:rsidTr="008C3AC3">
        <w:tc>
          <w:tcPr>
            <w:tcW w:w="364" w:type="pct"/>
            <w:tcBorders>
              <w:top w:val="single" w:sz="4" w:space="0" w:color="auto"/>
              <w:left w:val="single" w:sz="4" w:space="0" w:color="auto"/>
              <w:bottom w:val="single" w:sz="4" w:space="0" w:color="auto"/>
              <w:right w:val="single" w:sz="4" w:space="0" w:color="auto"/>
            </w:tcBorders>
          </w:tcPr>
          <w:p w14:paraId="3E91E9A4"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4</w:t>
            </w:r>
          </w:p>
        </w:tc>
        <w:tc>
          <w:tcPr>
            <w:tcW w:w="2737" w:type="pct"/>
            <w:tcBorders>
              <w:top w:val="single" w:sz="4" w:space="0" w:color="auto"/>
              <w:left w:val="single" w:sz="4" w:space="0" w:color="auto"/>
              <w:bottom w:val="single" w:sz="4" w:space="0" w:color="auto"/>
              <w:right w:val="single" w:sz="4" w:space="0" w:color="auto"/>
            </w:tcBorders>
          </w:tcPr>
          <w:p w14:paraId="7EBCFF28" w14:textId="77777777" w:rsidR="008C3AC3" w:rsidRPr="008C3AC3" w:rsidRDefault="008C3AC3" w:rsidP="00ED7787">
            <w:pPr>
              <w:rPr>
                <w:rFonts w:asciiTheme="minorHAnsi" w:hAnsiTheme="minorHAnsi" w:cstheme="minorHAnsi"/>
                <w:b/>
                <w:szCs w:val="22"/>
              </w:rPr>
            </w:pPr>
            <w:r w:rsidRPr="008C3AC3">
              <w:rPr>
                <w:rFonts w:asciiTheme="minorHAnsi" w:hAnsiTheme="minorHAnsi" w:cstheme="minorHAnsi"/>
                <w:b/>
                <w:szCs w:val="22"/>
              </w:rPr>
              <w:t>Planlæg retableringen</w:t>
            </w:r>
          </w:p>
          <w:p w14:paraId="3395A5C8" w14:textId="77777777" w:rsidR="008C3AC3" w:rsidRPr="004133EC" w:rsidRDefault="008C3AC3" w:rsidP="00ED7787">
            <w:pPr>
              <w:rPr>
                <w:rFonts w:asciiTheme="minorHAnsi" w:hAnsiTheme="minorHAnsi" w:cstheme="minorHAnsi"/>
                <w:szCs w:val="22"/>
              </w:rPr>
            </w:pPr>
            <w:r w:rsidRPr="004133EC">
              <w:rPr>
                <w:rFonts w:asciiTheme="minorHAnsi" w:hAnsiTheme="minorHAnsi" w:cstheme="minorHAnsi"/>
                <w:szCs w:val="22"/>
              </w:rPr>
              <w:t>Planlæg hvordan der retableres.</w:t>
            </w:r>
          </w:p>
        </w:tc>
        <w:tc>
          <w:tcPr>
            <w:tcW w:w="1345" w:type="pct"/>
            <w:tcBorders>
              <w:top w:val="single" w:sz="4" w:space="0" w:color="auto"/>
              <w:left w:val="single" w:sz="4" w:space="0" w:color="auto"/>
              <w:bottom w:val="single" w:sz="4" w:space="0" w:color="auto"/>
              <w:right w:val="single" w:sz="4" w:space="0" w:color="auto"/>
            </w:tcBorders>
          </w:tcPr>
          <w:p w14:paraId="0F05B410" w14:textId="686F9C57" w:rsidR="008C3AC3" w:rsidRPr="008C3AC3" w:rsidRDefault="008C3AC3">
            <w:pPr>
              <w:rPr>
                <w:rFonts w:asciiTheme="minorHAnsi" w:hAnsiTheme="minorHAnsi" w:cstheme="minorHAnsi"/>
                <w:szCs w:val="22"/>
              </w:rPr>
            </w:pPr>
            <w:r w:rsidRPr="008C3AC3">
              <w:rPr>
                <w:rFonts w:asciiTheme="minorHAnsi" w:hAnsiTheme="minorHAnsi" w:cstheme="minorHAnsi"/>
                <w:szCs w:val="22"/>
              </w:rPr>
              <w:t xml:space="preserve">Fastlægges jf. afsnit </w:t>
            </w:r>
            <w:r w:rsidR="000B1C4C">
              <w:rPr>
                <w:rFonts w:asciiTheme="minorHAnsi" w:hAnsiTheme="minorHAnsi" w:cstheme="minorHAnsi"/>
                <w:szCs w:val="22"/>
              </w:rPr>
              <w:t>3.1</w:t>
            </w:r>
          </w:p>
        </w:tc>
        <w:tc>
          <w:tcPr>
            <w:tcW w:w="554" w:type="pct"/>
            <w:tcBorders>
              <w:top w:val="single" w:sz="4" w:space="0" w:color="auto"/>
              <w:left w:val="single" w:sz="4" w:space="0" w:color="auto"/>
              <w:bottom w:val="single" w:sz="4" w:space="0" w:color="auto"/>
              <w:right w:val="single" w:sz="4" w:space="0" w:color="auto"/>
            </w:tcBorders>
          </w:tcPr>
          <w:p w14:paraId="68D98B73"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Start:</w:t>
            </w:r>
          </w:p>
          <w:p w14:paraId="7CC7991C"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Slut:</w:t>
            </w:r>
          </w:p>
        </w:tc>
      </w:tr>
      <w:tr w:rsidR="008C3AC3" w:rsidRPr="004F659E" w14:paraId="531396B5" w14:textId="77777777" w:rsidTr="008C3AC3">
        <w:tc>
          <w:tcPr>
            <w:tcW w:w="364" w:type="pct"/>
            <w:tcBorders>
              <w:top w:val="single" w:sz="4" w:space="0" w:color="auto"/>
              <w:left w:val="single" w:sz="4" w:space="0" w:color="auto"/>
              <w:bottom w:val="single" w:sz="4" w:space="0" w:color="auto"/>
              <w:right w:val="single" w:sz="4" w:space="0" w:color="auto"/>
            </w:tcBorders>
          </w:tcPr>
          <w:p w14:paraId="77A3B484"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5</w:t>
            </w:r>
          </w:p>
        </w:tc>
        <w:tc>
          <w:tcPr>
            <w:tcW w:w="2737" w:type="pct"/>
            <w:tcBorders>
              <w:top w:val="single" w:sz="4" w:space="0" w:color="auto"/>
              <w:left w:val="single" w:sz="4" w:space="0" w:color="auto"/>
              <w:bottom w:val="single" w:sz="4" w:space="0" w:color="auto"/>
              <w:right w:val="single" w:sz="4" w:space="0" w:color="auto"/>
            </w:tcBorders>
          </w:tcPr>
          <w:p w14:paraId="5E511E98" w14:textId="77777777" w:rsidR="008C3AC3" w:rsidRPr="008C3AC3" w:rsidRDefault="008C3AC3" w:rsidP="00ED7787">
            <w:pPr>
              <w:rPr>
                <w:rFonts w:asciiTheme="minorHAnsi" w:hAnsiTheme="minorHAnsi" w:cstheme="minorHAnsi"/>
                <w:b/>
                <w:szCs w:val="22"/>
              </w:rPr>
            </w:pPr>
            <w:r w:rsidRPr="008C3AC3">
              <w:rPr>
                <w:rFonts w:asciiTheme="minorHAnsi" w:hAnsiTheme="minorHAnsi" w:cstheme="minorHAnsi"/>
                <w:b/>
                <w:szCs w:val="22"/>
              </w:rPr>
              <w:t>Foretag retablering</w:t>
            </w:r>
          </w:p>
          <w:p w14:paraId="690F83C2" w14:textId="77777777" w:rsidR="008C3AC3" w:rsidRPr="004133EC" w:rsidRDefault="008C3AC3" w:rsidP="00ED7787">
            <w:pPr>
              <w:rPr>
                <w:rFonts w:asciiTheme="minorHAnsi" w:hAnsiTheme="minorHAnsi" w:cstheme="minorHAnsi"/>
                <w:szCs w:val="22"/>
              </w:rPr>
            </w:pPr>
            <w:r w:rsidRPr="004133EC">
              <w:rPr>
                <w:rFonts w:asciiTheme="minorHAnsi" w:hAnsiTheme="minorHAnsi" w:cstheme="minorHAnsi"/>
                <w:szCs w:val="22"/>
              </w:rPr>
              <w:t>Foretag den planlagte retablering, f.eks. udskiftning af defekt hardware.</w:t>
            </w:r>
          </w:p>
        </w:tc>
        <w:tc>
          <w:tcPr>
            <w:tcW w:w="1345" w:type="pct"/>
            <w:tcBorders>
              <w:top w:val="single" w:sz="4" w:space="0" w:color="auto"/>
              <w:left w:val="single" w:sz="4" w:space="0" w:color="auto"/>
              <w:bottom w:val="single" w:sz="4" w:space="0" w:color="auto"/>
              <w:right w:val="single" w:sz="4" w:space="0" w:color="auto"/>
            </w:tcBorders>
          </w:tcPr>
          <w:p w14:paraId="133EA1D1" w14:textId="284E2290" w:rsidR="008C3AC3" w:rsidRPr="008C3AC3" w:rsidRDefault="008C3AC3">
            <w:pPr>
              <w:rPr>
                <w:rFonts w:asciiTheme="minorHAnsi" w:hAnsiTheme="minorHAnsi" w:cstheme="minorHAnsi"/>
                <w:szCs w:val="22"/>
              </w:rPr>
            </w:pPr>
            <w:r w:rsidRPr="008C3AC3">
              <w:rPr>
                <w:rFonts w:asciiTheme="minorHAnsi" w:hAnsiTheme="minorHAnsi" w:cstheme="minorHAnsi"/>
                <w:szCs w:val="22"/>
              </w:rPr>
              <w:t xml:space="preserve">Fastlægges jf. afsnit </w:t>
            </w:r>
            <w:r w:rsidR="000B1C4C">
              <w:rPr>
                <w:rFonts w:asciiTheme="minorHAnsi" w:hAnsiTheme="minorHAnsi" w:cstheme="minorHAnsi"/>
                <w:szCs w:val="22"/>
              </w:rPr>
              <w:t>3.1</w:t>
            </w:r>
          </w:p>
        </w:tc>
        <w:tc>
          <w:tcPr>
            <w:tcW w:w="554" w:type="pct"/>
            <w:tcBorders>
              <w:top w:val="single" w:sz="4" w:space="0" w:color="auto"/>
              <w:left w:val="single" w:sz="4" w:space="0" w:color="auto"/>
              <w:bottom w:val="single" w:sz="4" w:space="0" w:color="auto"/>
              <w:right w:val="single" w:sz="4" w:space="0" w:color="auto"/>
            </w:tcBorders>
          </w:tcPr>
          <w:p w14:paraId="64D27776"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Start:</w:t>
            </w:r>
          </w:p>
          <w:p w14:paraId="793DCDF8"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Slut:</w:t>
            </w:r>
          </w:p>
        </w:tc>
      </w:tr>
      <w:tr w:rsidR="008C3AC3" w:rsidRPr="004F659E" w14:paraId="032D483A" w14:textId="77777777" w:rsidTr="008C3AC3">
        <w:tc>
          <w:tcPr>
            <w:tcW w:w="364" w:type="pct"/>
            <w:tcBorders>
              <w:top w:val="single" w:sz="4" w:space="0" w:color="auto"/>
              <w:left w:val="single" w:sz="4" w:space="0" w:color="auto"/>
              <w:bottom w:val="single" w:sz="4" w:space="0" w:color="auto"/>
              <w:right w:val="single" w:sz="4" w:space="0" w:color="auto"/>
            </w:tcBorders>
          </w:tcPr>
          <w:p w14:paraId="31898216"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6</w:t>
            </w:r>
          </w:p>
        </w:tc>
        <w:tc>
          <w:tcPr>
            <w:tcW w:w="2737" w:type="pct"/>
            <w:tcBorders>
              <w:top w:val="single" w:sz="4" w:space="0" w:color="auto"/>
              <w:left w:val="single" w:sz="4" w:space="0" w:color="auto"/>
              <w:bottom w:val="single" w:sz="4" w:space="0" w:color="auto"/>
              <w:right w:val="single" w:sz="4" w:space="0" w:color="auto"/>
            </w:tcBorders>
          </w:tcPr>
          <w:p w14:paraId="035041CA" w14:textId="77777777" w:rsidR="008C3AC3" w:rsidRPr="008C3AC3" w:rsidRDefault="008C3AC3" w:rsidP="00ED7787">
            <w:pPr>
              <w:rPr>
                <w:rFonts w:asciiTheme="minorHAnsi" w:hAnsiTheme="minorHAnsi" w:cstheme="minorHAnsi"/>
                <w:b/>
                <w:szCs w:val="22"/>
              </w:rPr>
            </w:pPr>
            <w:r w:rsidRPr="008C3AC3">
              <w:rPr>
                <w:rFonts w:asciiTheme="minorHAnsi" w:hAnsiTheme="minorHAnsi" w:cstheme="minorHAnsi"/>
                <w:b/>
                <w:szCs w:val="22"/>
              </w:rPr>
              <w:t>Informer it-beredskabskoordinator</w:t>
            </w:r>
          </w:p>
          <w:p w14:paraId="38F893E9" w14:textId="77777777" w:rsidR="008C3AC3" w:rsidRPr="004133EC" w:rsidRDefault="008C3AC3" w:rsidP="00ED7787">
            <w:pPr>
              <w:rPr>
                <w:rFonts w:asciiTheme="minorHAnsi" w:hAnsiTheme="minorHAnsi" w:cstheme="minorHAnsi"/>
                <w:szCs w:val="22"/>
              </w:rPr>
            </w:pPr>
            <w:r w:rsidRPr="004133EC">
              <w:rPr>
                <w:rFonts w:asciiTheme="minorHAnsi" w:hAnsiTheme="minorHAnsi" w:cstheme="minorHAnsi"/>
                <w:szCs w:val="22"/>
              </w:rPr>
              <w:t>Informer it-beredskabskoordinatoren og kommuniker til øvrige interessenter.</w:t>
            </w:r>
          </w:p>
        </w:tc>
        <w:tc>
          <w:tcPr>
            <w:tcW w:w="1345" w:type="pct"/>
            <w:tcBorders>
              <w:top w:val="single" w:sz="4" w:space="0" w:color="auto"/>
              <w:left w:val="single" w:sz="4" w:space="0" w:color="auto"/>
              <w:bottom w:val="single" w:sz="4" w:space="0" w:color="auto"/>
              <w:right w:val="single" w:sz="4" w:space="0" w:color="auto"/>
            </w:tcBorders>
          </w:tcPr>
          <w:p w14:paraId="334F2DF6" w14:textId="01FE7386" w:rsidR="008C3AC3" w:rsidRPr="008C3AC3" w:rsidRDefault="008C3AC3">
            <w:pPr>
              <w:rPr>
                <w:rFonts w:asciiTheme="minorHAnsi" w:hAnsiTheme="minorHAnsi" w:cstheme="minorHAnsi"/>
                <w:szCs w:val="22"/>
              </w:rPr>
            </w:pPr>
            <w:r w:rsidRPr="008C3AC3">
              <w:rPr>
                <w:rFonts w:asciiTheme="minorHAnsi" w:hAnsiTheme="minorHAnsi" w:cstheme="minorHAnsi"/>
                <w:szCs w:val="22"/>
              </w:rPr>
              <w:t xml:space="preserve">Fastlægges jf. afsnit </w:t>
            </w:r>
            <w:r w:rsidR="000B1C4C">
              <w:rPr>
                <w:rFonts w:asciiTheme="minorHAnsi" w:hAnsiTheme="minorHAnsi" w:cstheme="minorHAnsi"/>
                <w:szCs w:val="22"/>
              </w:rPr>
              <w:t>3.1</w:t>
            </w:r>
          </w:p>
        </w:tc>
        <w:tc>
          <w:tcPr>
            <w:tcW w:w="554" w:type="pct"/>
            <w:tcBorders>
              <w:top w:val="single" w:sz="4" w:space="0" w:color="auto"/>
              <w:left w:val="single" w:sz="4" w:space="0" w:color="auto"/>
              <w:bottom w:val="single" w:sz="4" w:space="0" w:color="auto"/>
              <w:right w:val="single" w:sz="4" w:space="0" w:color="auto"/>
            </w:tcBorders>
          </w:tcPr>
          <w:p w14:paraId="7FA2F873"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Start:</w:t>
            </w:r>
          </w:p>
          <w:p w14:paraId="2A225BEC" w14:textId="77777777" w:rsidR="008C3AC3" w:rsidRPr="008C3AC3" w:rsidRDefault="008C3AC3" w:rsidP="00ED7787">
            <w:pPr>
              <w:rPr>
                <w:rFonts w:asciiTheme="minorHAnsi" w:hAnsiTheme="minorHAnsi" w:cstheme="minorHAnsi"/>
                <w:szCs w:val="22"/>
              </w:rPr>
            </w:pPr>
            <w:r w:rsidRPr="008C3AC3">
              <w:rPr>
                <w:rFonts w:asciiTheme="minorHAnsi" w:hAnsiTheme="minorHAnsi" w:cstheme="minorHAnsi"/>
                <w:szCs w:val="22"/>
              </w:rPr>
              <w:t>Slut:</w:t>
            </w:r>
          </w:p>
        </w:tc>
      </w:tr>
    </w:tbl>
    <w:p w14:paraId="020D957F" w14:textId="77777777" w:rsidR="008911ED" w:rsidRPr="00FD2DEB" w:rsidRDefault="008911ED" w:rsidP="008911ED">
      <w:pPr>
        <w:rPr>
          <w:rFonts w:asciiTheme="minorHAnsi" w:hAnsiTheme="minorHAnsi" w:cstheme="minorHAnsi"/>
          <w:szCs w:val="22"/>
        </w:rPr>
      </w:pPr>
    </w:p>
    <w:p w14:paraId="11BB1D5A" w14:textId="1A8F6F3F" w:rsidR="008911ED" w:rsidRPr="00FD2DEB" w:rsidRDefault="008911ED" w:rsidP="00F93DA4">
      <w:pPr>
        <w:tabs>
          <w:tab w:val="clear" w:pos="0"/>
          <w:tab w:val="clear" w:pos="567"/>
          <w:tab w:val="clear" w:pos="8902"/>
        </w:tabs>
        <w:spacing w:after="160" w:line="259" w:lineRule="auto"/>
        <w:rPr>
          <w:rFonts w:asciiTheme="minorHAnsi" w:eastAsiaTheme="majorEastAsia" w:hAnsiTheme="minorHAnsi" w:cstheme="minorHAnsi"/>
          <w:color w:val="2E74B5" w:themeColor="accent1" w:themeShade="BF"/>
          <w:szCs w:val="22"/>
        </w:rPr>
      </w:pPr>
      <w:r w:rsidRPr="00FD2DEB">
        <w:rPr>
          <w:rFonts w:asciiTheme="minorHAnsi" w:hAnsiTheme="minorHAnsi" w:cstheme="minorHAnsi"/>
          <w:szCs w:val="22"/>
        </w:rPr>
        <w:br w:type="page"/>
      </w:r>
    </w:p>
    <w:p w14:paraId="50B95FDD" w14:textId="77777777" w:rsidR="00C01F88" w:rsidRDefault="004133EC" w:rsidP="003A13ED">
      <w:pPr>
        <w:pStyle w:val="Overskrift2"/>
        <w:numPr>
          <w:ilvl w:val="1"/>
          <w:numId w:val="47"/>
        </w:numPr>
        <w:rPr>
          <w:rFonts w:asciiTheme="minorHAnsi" w:hAnsiTheme="minorHAnsi" w:cstheme="minorHAnsi"/>
        </w:rPr>
      </w:pPr>
      <w:r>
        <w:rPr>
          <w:rFonts w:asciiTheme="minorHAnsi" w:hAnsiTheme="minorHAnsi" w:cstheme="minorHAnsi"/>
        </w:rPr>
        <w:lastRenderedPageBreak/>
        <w:t xml:space="preserve"> </w:t>
      </w:r>
      <w:bookmarkStart w:id="139" w:name="_Toc167950571"/>
      <w:r w:rsidR="009B0590" w:rsidRPr="004133EC">
        <w:rPr>
          <w:rFonts w:asciiTheme="minorHAnsi" w:hAnsiTheme="minorHAnsi" w:cstheme="minorHAnsi"/>
        </w:rPr>
        <w:t>Virus- og hackerangreb</w:t>
      </w:r>
      <w:bookmarkEnd w:id="139"/>
    </w:p>
    <w:p w14:paraId="6959B3B2" w14:textId="0ACFA370" w:rsidR="00F93DA4" w:rsidRPr="00935A89" w:rsidRDefault="002E7D11" w:rsidP="00935A89">
      <w:pPr>
        <w:rPr>
          <w:rFonts w:asciiTheme="minorHAnsi" w:hAnsiTheme="minorHAnsi" w:cstheme="minorHAnsi"/>
          <w:i/>
        </w:rPr>
      </w:pPr>
      <w:r w:rsidRPr="00935A89">
        <w:rPr>
          <w:rFonts w:asciiTheme="minorHAnsi" w:hAnsiTheme="minorHAnsi" w:cstheme="minorHAnsi"/>
          <w:i/>
        </w:rPr>
        <w:t>Sørg for at</w:t>
      </w:r>
      <w:r w:rsidRPr="002E7D11">
        <w:rPr>
          <w:rFonts w:asciiTheme="minorHAnsi" w:hAnsiTheme="minorHAnsi" w:cstheme="minorHAnsi"/>
          <w:i/>
        </w:rPr>
        <w:t xml:space="preserve"> opdatere</w:t>
      </w:r>
      <w:r w:rsidRPr="00935A89">
        <w:rPr>
          <w:rFonts w:asciiTheme="minorHAnsi" w:hAnsiTheme="minorHAnsi" w:cstheme="minorHAnsi"/>
          <w:i/>
        </w:rPr>
        <w:t xml:space="preserve"> h</w:t>
      </w:r>
      <w:r w:rsidRPr="002E7D11">
        <w:rPr>
          <w:rFonts w:asciiTheme="minorHAnsi" w:hAnsiTheme="minorHAnsi" w:cstheme="minorHAnsi"/>
          <w:i/>
        </w:rPr>
        <w:t>ændelsesloggen (</w:t>
      </w:r>
      <w:r w:rsidRPr="00935A89">
        <w:rPr>
          <w:rFonts w:asciiTheme="minorHAnsi" w:hAnsiTheme="minorHAnsi" w:cstheme="minorHAnsi"/>
          <w:i/>
        </w:rPr>
        <w:t xml:space="preserve">bilag 7.9) </w:t>
      </w:r>
      <w:r w:rsidRPr="002E7D11">
        <w:rPr>
          <w:rFonts w:asciiTheme="minorHAnsi" w:hAnsiTheme="minorHAnsi" w:cstheme="minorHAnsi"/>
          <w:i/>
        </w:rPr>
        <w:t>løbende</w:t>
      </w:r>
      <w:r w:rsidRPr="00AA0DA6">
        <w:rPr>
          <w:rFonts w:asciiTheme="minorHAnsi" w:hAnsiTheme="minorHAnsi" w:cstheme="minorHAnsi"/>
          <w:i/>
        </w:rPr>
        <w:t xml:space="preserve">.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548"/>
        <w:gridCol w:w="5255"/>
        <w:gridCol w:w="2609"/>
        <w:gridCol w:w="1104"/>
      </w:tblGrid>
      <w:tr w:rsidR="009B0590" w:rsidRPr="004F659E" w14:paraId="2A360A45" w14:textId="77777777" w:rsidTr="009B0590">
        <w:tc>
          <w:tcPr>
            <w:tcW w:w="288" w:type="pct"/>
            <w:tcBorders>
              <w:top w:val="single" w:sz="4" w:space="0" w:color="auto"/>
              <w:left w:val="single" w:sz="4" w:space="0" w:color="auto"/>
              <w:bottom w:val="single" w:sz="4" w:space="0" w:color="auto"/>
              <w:right w:val="single" w:sz="4" w:space="0" w:color="auto"/>
            </w:tcBorders>
            <w:shd w:val="clear" w:color="auto" w:fill="D9D9D9"/>
          </w:tcPr>
          <w:p w14:paraId="7C33C511"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Nr.</w:t>
            </w:r>
          </w:p>
        </w:tc>
        <w:tc>
          <w:tcPr>
            <w:tcW w:w="2761" w:type="pct"/>
            <w:tcBorders>
              <w:top w:val="single" w:sz="4" w:space="0" w:color="auto"/>
              <w:left w:val="single" w:sz="4" w:space="0" w:color="auto"/>
              <w:bottom w:val="single" w:sz="4" w:space="0" w:color="auto"/>
              <w:right w:val="single" w:sz="4" w:space="0" w:color="auto"/>
            </w:tcBorders>
            <w:shd w:val="clear" w:color="auto" w:fill="D9D9D9"/>
          </w:tcPr>
          <w:p w14:paraId="691C20F9" w14:textId="77777777" w:rsidR="009B0590" w:rsidRPr="000E51EF" w:rsidRDefault="009B0590" w:rsidP="00ED7787">
            <w:pPr>
              <w:rPr>
                <w:rFonts w:asciiTheme="minorHAnsi" w:hAnsiTheme="minorHAnsi" w:cstheme="minorHAnsi"/>
                <w:b/>
                <w:szCs w:val="22"/>
              </w:rPr>
            </w:pPr>
            <w:r w:rsidRPr="000E51EF">
              <w:rPr>
                <w:rFonts w:asciiTheme="minorHAnsi" w:hAnsiTheme="minorHAnsi" w:cstheme="minorHAnsi"/>
                <w:b/>
                <w:szCs w:val="22"/>
              </w:rPr>
              <w:t>Handling</w:t>
            </w:r>
          </w:p>
        </w:tc>
        <w:tc>
          <w:tcPr>
            <w:tcW w:w="1371" w:type="pct"/>
            <w:tcBorders>
              <w:top w:val="single" w:sz="4" w:space="0" w:color="auto"/>
              <w:left w:val="single" w:sz="4" w:space="0" w:color="auto"/>
              <w:bottom w:val="single" w:sz="4" w:space="0" w:color="auto"/>
              <w:right w:val="single" w:sz="4" w:space="0" w:color="auto"/>
            </w:tcBorders>
            <w:shd w:val="clear" w:color="auto" w:fill="D9D9D9"/>
          </w:tcPr>
          <w:p w14:paraId="7729DDC6"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Ansvar</w:t>
            </w:r>
          </w:p>
        </w:tc>
        <w:tc>
          <w:tcPr>
            <w:tcW w:w="580" w:type="pct"/>
            <w:tcBorders>
              <w:top w:val="single" w:sz="4" w:space="0" w:color="auto"/>
              <w:left w:val="single" w:sz="4" w:space="0" w:color="auto"/>
              <w:bottom w:val="single" w:sz="4" w:space="0" w:color="auto"/>
              <w:right w:val="single" w:sz="4" w:space="0" w:color="auto"/>
            </w:tcBorders>
            <w:shd w:val="clear" w:color="auto" w:fill="D9D9D9"/>
          </w:tcPr>
          <w:p w14:paraId="1C2DF5A9"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Tid</w:t>
            </w:r>
          </w:p>
        </w:tc>
      </w:tr>
      <w:tr w:rsidR="009B0590" w:rsidRPr="004F659E" w14:paraId="0BE5F87B" w14:textId="77777777" w:rsidTr="009B0590">
        <w:tc>
          <w:tcPr>
            <w:tcW w:w="288" w:type="pct"/>
            <w:tcBorders>
              <w:top w:val="single" w:sz="4" w:space="0" w:color="auto"/>
              <w:left w:val="single" w:sz="4" w:space="0" w:color="auto"/>
              <w:bottom w:val="single" w:sz="4" w:space="0" w:color="auto"/>
              <w:right w:val="single" w:sz="4" w:space="0" w:color="auto"/>
            </w:tcBorders>
          </w:tcPr>
          <w:p w14:paraId="7634C38B"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1</w:t>
            </w:r>
          </w:p>
        </w:tc>
        <w:tc>
          <w:tcPr>
            <w:tcW w:w="2761" w:type="pct"/>
            <w:tcBorders>
              <w:top w:val="single" w:sz="4" w:space="0" w:color="auto"/>
              <w:left w:val="single" w:sz="4" w:space="0" w:color="auto"/>
              <w:bottom w:val="single" w:sz="4" w:space="0" w:color="auto"/>
              <w:right w:val="single" w:sz="4" w:space="0" w:color="auto"/>
            </w:tcBorders>
          </w:tcPr>
          <w:p w14:paraId="613E9A77" w14:textId="77777777" w:rsidR="009B0590" w:rsidRPr="000E51EF" w:rsidRDefault="009B0590" w:rsidP="00ED7787">
            <w:pPr>
              <w:rPr>
                <w:rFonts w:asciiTheme="minorHAnsi" w:hAnsiTheme="minorHAnsi" w:cstheme="minorHAnsi"/>
                <w:b/>
                <w:szCs w:val="22"/>
              </w:rPr>
            </w:pPr>
            <w:r w:rsidRPr="000E51EF">
              <w:rPr>
                <w:rFonts w:asciiTheme="minorHAnsi" w:hAnsiTheme="minorHAnsi" w:cstheme="minorHAnsi"/>
                <w:b/>
                <w:szCs w:val="22"/>
              </w:rPr>
              <w:t>Vurder situationen</w:t>
            </w:r>
          </w:p>
          <w:p w14:paraId="39B8A185" w14:textId="77777777" w:rsidR="009B0590" w:rsidRPr="004133EC" w:rsidRDefault="009B0590" w:rsidP="00ED7787">
            <w:pPr>
              <w:rPr>
                <w:rFonts w:asciiTheme="minorHAnsi" w:hAnsiTheme="minorHAnsi" w:cstheme="minorHAnsi"/>
                <w:szCs w:val="22"/>
              </w:rPr>
            </w:pPr>
            <w:r w:rsidRPr="004133EC">
              <w:rPr>
                <w:rFonts w:asciiTheme="minorHAnsi" w:hAnsiTheme="minorHAnsi" w:cstheme="minorHAnsi"/>
                <w:szCs w:val="22"/>
              </w:rPr>
              <w:t>Vurder situationen. Hvis der er risiko for, at data kan blive kompromitteret, afbrydes internetforbindelsen.</w:t>
            </w:r>
          </w:p>
        </w:tc>
        <w:tc>
          <w:tcPr>
            <w:tcW w:w="1371" w:type="pct"/>
            <w:tcBorders>
              <w:top w:val="single" w:sz="4" w:space="0" w:color="auto"/>
              <w:left w:val="single" w:sz="4" w:space="0" w:color="auto"/>
              <w:bottom w:val="single" w:sz="4" w:space="0" w:color="auto"/>
              <w:right w:val="single" w:sz="4" w:space="0" w:color="auto"/>
            </w:tcBorders>
          </w:tcPr>
          <w:p w14:paraId="7B19406F" w14:textId="36E1D258" w:rsidR="009B0590" w:rsidRPr="000E51EF" w:rsidRDefault="009B0590">
            <w:pPr>
              <w:rPr>
                <w:rFonts w:asciiTheme="minorHAnsi" w:hAnsiTheme="minorHAnsi" w:cstheme="minorHAnsi"/>
                <w:szCs w:val="22"/>
              </w:rPr>
            </w:pPr>
            <w:r w:rsidRPr="000E51EF">
              <w:rPr>
                <w:rFonts w:asciiTheme="minorHAnsi" w:hAnsiTheme="minorHAnsi" w:cstheme="minorHAnsi"/>
                <w:szCs w:val="22"/>
              </w:rPr>
              <w:t xml:space="preserve">Fastlægges jf. afsnit </w:t>
            </w:r>
            <w:r w:rsidR="002E5940" w:rsidRPr="000E51EF">
              <w:rPr>
                <w:rFonts w:asciiTheme="minorHAnsi" w:hAnsiTheme="minorHAnsi" w:cstheme="minorHAnsi"/>
                <w:szCs w:val="22"/>
              </w:rPr>
              <w:t>3.1</w:t>
            </w:r>
          </w:p>
        </w:tc>
        <w:tc>
          <w:tcPr>
            <w:tcW w:w="580" w:type="pct"/>
            <w:tcBorders>
              <w:top w:val="single" w:sz="4" w:space="0" w:color="auto"/>
              <w:left w:val="single" w:sz="4" w:space="0" w:color="auto"/>
              <w:bottom w:val="single" w:sz="4" w:space="0" w:color="auto"/>
              <w:right w:val="single" w:sz="4" w:space="0" w:color="auto"/>
            </w:tcBorders>
          </w:tcPr>
          <w:p w14:paraId="12C9C95B"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Start:</w:t>
            </w:r>
          </w:p>
          <w:p w14:paraId="623E523E"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Slut:</w:t>
            </w:r>
          </w:p>
        </w:tc>
      </w:tr>
      <w:tr w:rsidR="009B0590" w:rsidRPr="004F659E" w14:paraId="711F9EA7" w14:textId="77777777" w:rsidTr="009B0590">
        <w:tc>
          <w:tcPr>
            <w:tcW w:w="288" w:type="pct"/>
            <w:tcBorders>
              <w:top w:val="single" w:sz="4" w:space="0" w:color="auto"/>
              <w:left w:val="single" w:sz="4" w:space="0" w:color="auto"/>
              <w:bottom w:val="single" w:sz="4" w:space="0" w:color="auto"/>
              <w:right w:val="single" w:sz="4" w:space="0" w:color="auto"/>
            </w:tcBorders>
          </w:tcPr>
          <w:p w14:paraId="107A4600"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2</w:t>
            </w:r>
          </w:p>
        </w:tc>
        <w:tc>
          <w:tcPr>
            <w:tcW w:w="2761" w:type="pct"/>
            <w:tcBorders>
              <w:top w:val="single" w:sz="4" w:space="0" w:color="auto"/>
              <w:left w:val="single" w:sz="4" w:space="0" w:color="auto"/>
              <w:bottom w:val="single" w:sz="4" w:space="0" w:color="auto"/>
              <w:right w:val="single" w:sz="4" w:space="0" w:color="auto"/>
            </w:tcBorders>
          </w:tcPr>
          <w:p w14:paraId="3DDC3422" w14:textId="77777777" w:rsidR="009B0590" w:rsidRPr="000E51EF" w:rsidRDefault="009B0590" w:rsidP="00ED7787">
            <w:pPr>
              <w:rPr>
                <w:rFonts w:asciiTheme="minorHAnsi" w:hAnsiTheme="minorHAnsi" w:cstheme="minorHAnsi"/>
                <w:b/>
                <w:szCs w:val="22"/>
              </w:rPr>
            </w:pPr>
            <w:r w:rsidRPr="000E51EF">
              <w:rPr>
                <w:rFonts w:asciiTheme="minorHAnsi" w:hAnsiTheme="minorHAnsi" w:cstheme="minorHAnsi"/>
                <w:b/>
                <w:szCs w:val="22"/>
              </w:rPr>
              <w:t>Luk systemer</w:t>
            </w:r>
          </w:p>
          <w:p w14:paraId="43C8D6CA" w14:textId="77777777" w:rsidR="009B0590" w:rsidRPr="004133EC" w:rsidRDefault="009B0590" w:rsidP="00ED7787">
            <w:pPr>
              <w:rPr>
                <w:rFonts w:asciiTheme="minorHAnsi" w:hAnsiTheme="minorHAnsi" w:cstheme="minorHAnsi"/>
                <w:szCs w:val="22"/>
              </w:rPr>
            </w:pPr>
            <w:r w:rsidRPr="004133EC">
              <w:rPr>
                <w:rFonts w:asciiTheme="minorHAnsi" w:hAnsiTheme="minorHAnsi" w:cstheme="minorHAnsi"/>
                <w:szCs w:val="22"/>
              </w:rPr>
              <w:t>Vurder om der er behov for at lukke systemer for at undgå spredning af angrebet.  Informer relevante systemejere, brugere mv.</w:t>
            </w:r>
          </w:p>
        </w:tc>
        <w:tc>
          <w:tcPr>
            <w:tcW w:w="1371" w:type="pct"/>
            <w:tcBorders>
              <w:top w:val="single" w:sz="4" w:space="0" w:color="auto"/>
              <w:left w:val="single" w:sz="4" w:space="0" w:color="auto"/>
              <w:bottom w:val="single" w:sz="4" w:space="0" w:color="auto"/>
              <w:right w:val="single" w:sz="4" w:space="0" w:color="auto"/>
            </w:tcBorders>
          </w:tcPr>
          <w:p w14:paraId="0AE4E671" w14:textId="0189FEB8" w:rsidR="009B0590" w:rsidRPr="000E51EF" w:rsidRDefault="009B0590">
            <w:pPr>
              <w:rPr>
                <w:rFonts w:asciiTheme="minorHAnsi" w:hAnsiTheme="minorHAnsi" w:cstheme="minorHAnsi"/>
                <w:szCs w:val="22"/>
              </w:rPr>
            </w:pPr>
            <w:r w:rsidRPr="000E51EF">
              <w:rPr>
                <w:rFonts w:asciiTheme="minorHAnsi" w:hAnsiTheme="minorHAnsi" w:cstheme="minorHAnsi"/>
                <w:szCs w:val="22"/>
              </w:rPr>
              <w:t xml:space="preserve">Fastlægges jf. afsnit </w:t>
            </w:r>
            <w:r w:rsidR="002E5940" w:rsidRPr="000E51EF">
              <w:rPr>
                <w:rFonts w:asciiTheme="minorHAnsi" w:hAnsiTheme="minorHAnsi" w:cstheme="minorHAnsi"/>
                <w:szCs w:val="22"/>
              </w:rPr>
              <w:t>3.1</w:t>
            </w:r>
          </w:p>
        </w:tc>
        <w:tc>
          <w:tcPr>
            <w:tcW w:w="580" w:type="pct"/>
            <w:tcBorders>
              <w:top w:val="single" w:sz="4" w:space="0" w:color="auto"/>
              <w:left w:val="single" w:sz="4" w:space="0" w:color="auto"/>
              <w:bottom w:val="single" w:sz="4" w:space="0" w:color="auto"/>
              <w:right w:val="single" w:sz="4" w:space="0" w:color="auto"/>
            </w:tcBorders>
          </w:tcPr>
          <w:p w14:paraId="0A69357A"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Start:</w:t>
            </w:r>
          </w:p>
          <w:p w14:paraId="0135342F"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Slut:</w:t>
            </w:r>
          </w:p>
        </w:tc>
      </w:tr>
      <w:tr w:rsidR="009B0590" w:rsidRPr="004F659E" w14:paraId="0E872591" w14:textId="77777777" w:rsidTr="009B0590">
        <w:tc>
          <w:tcPr>
            <w:tcW w:w="288" w:type="pct"/>
            <w:tcBorders>
              <w:top w:val="single" w:sz="4" w:space="0" w:color="auto"/>
              <w:left w:val="single" w:sz="4" w:space="0" w:color="auto"/>
              <w:bottom w:val="single" w:sz="4" w:space="0" w:color="auto"/>
              <w:right w:val="single" w:sz="4" w:space="0" w:color="auto"/>
            </w:tcBorders>
          </w:tcPr>
          <w:p w14:paraId="6516539E"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3</w:t>
            </w:r>
          </w:p>
        </w:tc>
        <w:tc>
          <w:tcPr>
            <w:tcW w:w="2761" w:type="pct"/>
            <w:tcBorders>
              <w:top w:val="single" w:sz="4" w:space="0" w:color="auto"/>
              <w:left w:val="single" w:sz="4" w:space="0" w:color="auto"/>
              <w:bottom w:val="single" w:sz="4" w:space="0" w:color="auto"/>
              <w:right w:val="single" w:sz="4" w:space="0" w:color="auto"/>
            </w:tcBorders>
          </w:tcPr>
          <w:p w14:paraId="2492CFCF" w14:textId="77777777" w:rsidR="009B0590" w:rsidRPr="000E51EF" w:rsidRDefault="009B0590" w:rsidP="00ED7787">
            <w:pPr>
              <w:rPr>
                <w:rFonts w:asciiTheme="minorHAnsi" w:hAnsiTheme="minorHAnsi" w:cstheme="minorHAnsi"/>
                <w:b/>
                <w:szCs w:val="22"/>
              </w:rPr>
            </w:pPr>
            <w:r w:rsidRPr="000E51EF">
              <w:rPr>
                <w:rFonts w:asciiTheme="minorHAnsi" w:hAnsiTheme="minorHAnsi" w:cstheme="minorHAnsi"/>
                <w:b/>
                <w:szCs w:val="22"/>
              </w:rPr>
              <w:t>Iværksæt undersøgelse</w:t>
            </w:r>
          </w:p>
          <w:p w14:paraId="2F3AF1E5" w14:textId="60698F7F" w:rsidR="009B0590" w:rsidRPr="004133EC" w:rsidRDefault="009B0590">
            <w:pPr>
              <w:rPr>
                <w:rFonts w:asciiTheme="minorHAnsi" w:hAnsiTheme="minorHAnsi" w:cstheme="minorHAnsi"/>
                <w:szCs w:val="22"/>
              </w:rPr>
            </w:pPr>
            <w:r w:rsidRPr="004133EC">
              <w:rPr>
                <w:rFonts w:asciiTheme="minorHAnsi" w:hAnsiTheme="minorHAnsi" w:cstheme="minorHAnsi"/>
                <w:szCs w:val="22"/>
              </w:rPr>
              <w:t xml:space="preserve">Iværksæt en undersøgelse af angrebet. </w:t>
            </w:r>
            <w:r w:rsidR="00050EC8">
              <w:rPr>
                <w:rFonts w:asciiTheme="minorHAnsi" w:hAnsiTheme="minorHAnsi" w:cstheme="minorHAnsi"/>
                <w:szCs w:val="22"/>
              </w:rPr>
              <w:t>Undersøgelsen skal bl.a. skabe en tidslinje</w:t>
            </w:r>
            <w:r w:rsidR="00E64FD5">
              <w:rPr>
                <w:rFonts w:asciiTheme="minorHAnsi" w:hAnsiTheme="minorHAnsi" w:cstheme="minorHAnsi"/>
                <w:szCs w:val="22"/>
              </w:rPr>
              <w:t xml:space="preserve"> over hændelsen fra de første IoC’er (Indicators of C</w:t>
            </w:r>
            <w:r w:rsidR="00050EC8">
              <w:rPr>
                <w:rFonts w:asciiTheme="minorHAnsi" w:hAnsiTheme="minorHAnsi" w:cstheme="minorHAnsi"/>
                <w:szCs w:val="22"/>
              </w:rPr>
              <w:t xml:space="preserve">ompromise) til recovery. </w:t>
            </w:r>
          </w:p>
        </w:tc>
        <w:tc>
          <w:tcPr>
            <w:tcW w:w="1371" w:type="pct"/>
            <w:tcBorders>
              <w:top w:val="single" w:sz="4" w:space="0" w:color="auto"/>
              <w:left w:val="single" w:sz="4" w:space="0" w:color="auto"/>
              <w:bottom w:val="single" w:sz="4" w:space="0" w:color="auto"/>
              <w:right w:val="single" w:sz="4" w:space="0" w:color="auto"/>
            </w:tcBorders>
          </w:tcPr>
          <w:p w14:paraId="035EB2CA" w14:textId="138CEBDF" w:rsidR="009B0590" w:rsidRPr="000E51EF" w:rsidRDefault="009B0590">
            <w:pPr>
              <w:rPr>
                <w:rFonts w:asciiTheme="minorHAnsi" w:hAnsiTheme="minorHAnsi" w:cstheme="minorHAnsi"/>
                <w:szCs w:val="22"/>
              </w:rPr>
            </w:pPr>
            <w:r w:rsidRPr="000E51EF">
              <w:rPr>
                <w:rFonts w:asciiTheme="minorHAnsi" w:hAnsiTheme="minorHAnsi" w:cstheme="minorHAnsi"/>
                <w:szCs w:val="22"/>
              </w:rPr>
              <w:t xml:space="preserve">Fastlægges jf. afsnit </w:t>
            </w:r>
            <w:r w:rsidR="002E5940" w:rsidRPr="000E51EF">
              <w:rPr>
                <w:rFonts w:asciiTheme="minorHAnsi" w:hAnsiTheme="minorHAnsi" w:cstheme="minorHAnsi"/>
                <w:szCs w:val="22"/>
              </w:rPr>
              <w:t>3.1</w:t>
            </w:r>
          </w:p>
        </w:tc>
        <w:tc>
          <w:tcPr>
            <w:tcW w:w="580" w:type="pct"/>
            <w:tcBorders>
              <w:top w:val="single" w:sz="4" w:space="0" w:color="auto"/>
              <w:left w:val="single" w:sz="4" w:space="0" w:color="auto"/>
              <w:bottom w:val="single" w:sz="4" w:space="0" w:color="auto"/>
              <w:right w:val="single" w:sz="4" w:space="0" w:color="auto"/>
            </w:tcBorders>
          </w:tcPr>
          <w:p w14:paraId="62FDA5A1"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Start:</w:t>
            </w:r>
          </w:p>
          <w:p w14:paraId="37C7FECF"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Slut:</w:t>
            </w:r>
          </w:p>
        </w:tc>
      </w:tr>
      <w:tr w:rsidR="009B0590" w:rsidRPr="004F659E" w14:paraId="6BE207AF" w14:textId="77777777" w:rsidTr="009B0590">
        <w:tc>
          <w:tcPr>
            <w:tcW w:w="288" w:type="pct"/>
            <w:tcBorders>
              <w:top w:val="single" w:sz="4" w:space="0" w:color="auto"/>
              <w:left w:val="single" w:sz="4" w:space="0" w:color="auto"/>
              <w:bottom w:val="single" w:sz="4" w:space="0" w:color="auto"/>
              <w:right w:val="single" w:sz="4" w:space="0" w:color="auto"/>
            </w:tcBorders>
          </w:tcPr>
          <w:p w14:paraId="71B8E166"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4</w:t>
            </w:r>
          </w:p>
        </w:tc>
        <w:tc>
          <w:tcPr>
            <w:tcW w:w="2761" w:type="pct"/>
            <w:tcBorders>
              <w:top w:val="single" w:sz="4" w:space="0" w:color="auto"/>
              <w:left w:val="single" w:sz="4" w:space="0" w:color="auto"/>
              <w:bottom w:val="single" w:sz="4" w:space="0" w:color="auto"/>
              <w:right w:val="single" w:sz="4" w:space="0" w:color="auto"/>
            </w:tcBorders>
          </w:tcPr>
          <w:p w14:paraId="5CABE8F5" w14:textId="77777777" w:rsidR="009B0590" w:rsidRPr="000E51EF" w:rsidRDefault="009B0590" w:rsidP="00ED7787">
            <w:pPr>
              <w:rPr>
                <w:rFonts w:asciiTheme="minorHAnsi" w:hAnsiTheme="minorHAnsi" w:cstheme="minorHAnsi"/>
                <w:b/>
                <w:szCs w:val="22"/>
              </w:rPr>
            </w:pPr>
            <w:r w:rsidRPr="000E51EF">
              <w:rPr>
                <w:rFonts w:asciiTheme="minorHAnsi" w:hAnsiTheme="minorHAnsi" w:cstheme="minorHAnsi"/>
                <w:b/>
                <w:szCs w:val="22"/>
              </w:rPr>
              <w:t>Skift adgangskoder</w:t>
            </w:r>
          </w:p>
          <w:p w14:paraId="4A14F637" w14:textId="77777777" w:rsidR="009B0590" w:rsidRPr="004133EC" w:rsidRDefault="009B0590" w:rsidP="00ED7787">
            <w:pPr>
              <w:rPr>
                <w:rFonts w:asciiTheme="minorHAnsi" w:hAnsiTheme="minorHAnsi" w:cstheme="minorHAnsi"/>
                <w:szCs w:val="22"/>
              </w:rPr>
            </w:pPr>
            <w:r w:rsidRPr="004133EC">
              <w:rPr>
                <w:rFonts w:asciiTheme="minorHAnsi" w:hAnsiTheme="minorHAnsi" w:cstheme="minorHAnsi"/>
                <w:szCs w:val="22"/>
              </w:rPr>
              <w:t>Det vurderes, om adgangskoder bør skiftes.</w:t>
            </w:r>
          </w:p>
        </w:tc>
        <w:tc>
          <w:tcPr>
            <w:tcW w:w="1371" w:type="pct"/>
            <w:tcBorders>
              <w:top w:val="single" w:sz="4" w:space="0" w:color="auto"/>
              <w:left w:val="single" w:sz="4" w:space="0" w:color="auto"/>
              <w:bottom w:val="single" w:sz="4" w:space="0" w:color="auto"/>
              <w:right w:val="single" w:sz="4" w:space="0" w:color="auto"/>
            </w:tcBorders>
          </w:tcPr>
          <w:p w14:paraId="21367572" w14:textId="11B62C95" w:rsidR="009B0590" w:rsidRPr="000E51EF" w:rsidRDefault="009B0590">
            <w:pPr>
              <w:rPr>
                <w:rFonts w:asciiTheme="minorHAnsi" w:hAnsiTheme="minorHAnsi" w:cstheme="minorHAnsi"/>
                <w:szCs w:val="22"/>
              </w:rPr>
            </w:pPr>
            <w:r w:rsidRPr="000E51EF">
              <w:rPr>
                <w:rFonts w:asciiTheme="minorHAnsi" w:hAnsiTheme="minorHAnsi" w:cstheme="minorHAnsi"/>
                <w:szCs w:val="22"/>
              </w:rPr>
              <w:t xml:space="preserve">Fastlægges jf. afsnit </w:t>
            </w:r>
            <w:r w:rsidR="002E5940" w:rsidRPr="000E51EF">
              <w:rPr>
                <w:rFonts w:asciiTheme="minorHAnsi" w:hAnsiTheme="minorHAnsi" w:cstheme="minorHAnsi"/>
                <w:szCs w:val="22"/>
              </w:rPr>
              <w:t>3.1</w:t>
            </w:r>
          </w:p>
        </w:tc>
        <w:tc>
          <w:tcPr>
            <w:tcW w:w="580" w:type="pct"/>
            <w:tcBorders>
              <w:top w:val="single" w:sz="4" w:space="0" w:color="auto"/>
              <w:left w:val="single" w:sz="4" w:space="0" w:color="auto"/>
              <w:bottom w:val="single" w:sz="4" w:space="0" w:color="auto"/>
              <w:right w:val="single" w:sz="4" w:space="0" w:color="auto"/>
            </w:tcBorders>
          </w:tcPr>
          <w:p w14:paraId="41446B9C"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Start:</w:t>
            </w:r>
          </w:p>
          <w:p w14:paraId="78E1074D"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Slut:</w:t>
            </w:r>
          </w:p>
        </w:tc>
      </w:tr>
      <w:tr w:rsidR="009B0590" w:rsidRPr="004F659E" w14:paraId="3FFA3A00" w14:textId="77777777" w:rsidTr="009B0590">
        <w:tc>
          <w:tcPr>
            <w:tcW w:w="288" w:type="pct"/>
            <w:tcBorders>
              <w:top w:val="single" w:sz="4" w:space="0" w:color="auto"/>
              <w:left w:val="single" w:sz="4" w:space="0" w:color="auto"/>
              <w:bottom w:val="single" w:sz="4" w:space="0" w:color="auto"/>
              <w:right w:val="single" w:sz="4" w:space="0" w:color="auto"/>
            </w:tcBorders>
          </w:tcPr>
          <w:p w14:paraId="594DC85F"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5</w:t>
            </w:r>
          </w:p>
        </w:tc>
        <w:tc>
          <w:tcPr>
            <w:tcW w:w="2761" w:type="pct"/>
            <w:tcBorders>
              <w:top w:val="single" w:sz="4" w:space="0" w:color="auto"/>
              <w:left w:val="single" w:sz="4" w:space="0" w:color="auto"/>
              <w:bottom w:val="single" w:sz="4" w:space="0" w:color="auto"/>
              <w:right w:val="single" w:sz="4" w:space="0" w:color="auto"/>
            </w:tcBorders>
          </w:tcPr>
          <w:p w14:paraId="180CD1D6" w14:textId="77777777" w:rsidR="009B0590" w:rsidRPr="000E51EF" w:rsidRDefault="009B0590" w:rsidP="00ED7787">
            <w:pPr>
              <w:rPr>
                <w:rFonts w:asciiTheme="minorHAnsi" w:hAnsiTheme="minorHAnsi" w:cstheme="minorHAnsi"/>
                <w:b/>
                <w:szCs w:val="22"/>
              </w:rPr>
            </w:pPr>
            <w:r w:rsidRPr="000E51EF">
              <w:rPr>
                <w:rFonts w:asciiTheme="minorHAnsi" w:hAnsiTheme="minorHAnsi" w:cstheme="minorHAnsi"/>
                <w:b/>
                <w:szCs w:val="22"/>
              </w:rPr>
              <w:t>Aktiver ekstra systemlogning</w:t>
            </w:r>
          </w:p>
          <w:p w14:paraId="3EDAB2BE" w14:textId="77777777" w:rsidR="009B0590" w:rsidRPr="004133EC" w:rsidRDefault="009B0590" w:rsidP="00ED7787">
            <w:pPr>
              <w:rPr>
                <w:rFonts w:asciiTheme="minorHAnsi" w:hAnsiTheme="minorHAnsi" w:cstheme="minorHAnsi"/>
                <w:szCs w:val="22"/>
              </w:rPr>
            </w:pPr>
            <w:r w:rsidRPr="004133EC">
              <w:rPr>
                <w:rFonts w:asciiTheme="minorHAnsi" w:hAnsiTheme="minorHAnsi" w:cstheme="minorHAnsi"/>
                <w:szCs w:val="22"/>
              </w:rPr>
              <w:t>Det vurderes, om der bør iværksættes ekstra logning af systemer og netværk for at opklare og indsamle beviser om hændelsen.</w:t>
            </w:r>
          </w:p>
        </w:tc>
        <w:tc>
          <w:tcPr>
            <w:tcW w:w="1371" w:type="pct"/>
            <w:tcBorders>
              <w:top w:val="single" w:sz="4" w:space="0" w:color="auto"/>
              <w:left w:val="single" w:sz="4" w:space="0" w:color="auto"/>
              <w:bottom w:val="single" w:sz="4" w:space="0" w:color="auto"/>
              <w:right w:val="single" w:sz="4" w:space="0" w:color="auto"/>
            </w:tcBorders>
          </w:tcPr>
          <w:p w14:paraId="6707FF1C" w14:textId="4340B0ED" w:rsidR="009B0590" w:rsidRPr="000E51EF" w:rsidRDefault="009B0590">
            <w:pPr>
              <w:rPr>
                <w:rFonts w:asciiTheme="minorHAnsi" w:hAnsiTheme="minorHAnsi" w:cstheme="minorHAnsi"/>
                <w:szCs w:val="22"/>
              </w:rPr>
            </w:pPr>
            <w:r w:rsidRPr="000E51EF">
              <w:rPr>
                <w:rFonts w:asciiTheme="minorHAnsi" w:hAnsiTheme="minorHAnsi" w:cstheme="minorHAnsi"/>
                <w:szCs w:val="22"/>
              </w:rPr>
              <w:t xml:space="preserve">Fastlægges jf. afsnit </w:t>
            </w:r>
            <w:r w:rsidR="002E5940" w:rsidRPr="000E51EF">
              <w:rPr>
                <w:rFonts w:asciiTheme="minorHAnsi" w:hAnsiTheme="minorHAnsi" w:cstheme="minorHAnsi"/>
                <w:szCs w:val="22"/>
              </w:rPr>
              <w:t>3.1</w:t>
            </w:r>
          </w:p>
        </w:tc>
        <w:tc>
          <w:tcPr>
            <w:tcW w:w="580" w:type="pct"/>
            <w:tcBorders>
              <w:top w:val="single" w:sz="4" w:space="0" w:color="auto"/>
              <w:left w:val="single" w:sz="4" w:space="0" w:color="auto"/>
              <w:bottom w:val="single" w:sz="4" w:space="0" w:color="auto"/>
              <w:right w:val="single" w:sz="4" w:space="0" w:color="auto"/>
            </w:tcBorders>
          </w:tcPr>
          <w:p w14:paraId="38D2B814"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Start:</w:t>
            </w:r>
          </w:p>
          <w:p w14:paraId="06ECA81E"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Slut:</w:t>
            </w:r>
          </w:p>
        </w:tc>
      </w:tr>
      <w:tr w:rsidR="009B0590" w:rsidRPr="004F659E" w14:paraId="6A2C36AA" w14:textId="77777777" w:rsidTr="009B0590">
        <w:tc>
          <w:tcPr>
            <w:tcW w:w="288" w:type="pct"/>
            <w:tcBorders>
              <w:top w:val="single" w:sz="4" w:space="0" w:color="auto"/>
              <w:left w:val="single" w:sz="4" w:space="0" w:color="auto"/>
              <w:bottom w:val="single" w:sz="4" w:space="0" w:color="auto"/>
              <w:right w:val="single" w:sz="4" w:space="0" w:color="auto"/>
            </w:tcBorders>
          </w:tcPr>
          <w:p w14:paraId="7D8FE731"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6</w:t>
            </w:r>
          </w:p>
        </w:tc>
        <w:tc>
          <w:tcPr>
            <w:tcW w:w="2761" w:type="pct"/>
            <w:tcBorders>
              <w:top w:val="single" w:sz="4" w:space="0" w:color="auto"/>
              <w:left w:val="single" w:sz="4" w:space="0" w:color="auto"/>
              <w:bottom w:val="single" w:sz="4" w:space="0" w:color="auto"/>
              <w:right w:val="single" w:sz="4" w:space="0" w:color="auto"/>
            </w:tcBorders>
          </w:tcPr>
          <w:p w14:paraId="14A530CC" w14:textId="77777777" w:rsidR="009B0590" w:rsidRPr="000E51EF" w:rsidRDefault="009B0590" w:rsidP="00ED7787">
            <w:pPr>
              <w:rPr>
                <w:rFonts w:asciiTheme="minorHAnsi" w:hAnsiTheme="minorHAnsi" w:cstheme="minorHAnsi"/>
                <w:b/>
                <w:szCs w:val="22"/>
              </w:rPr>
            </w:pPr>
            <w:r w:rsidRPr="000E51EF">
              <w:rPr>
                <w:rFonts w:asciiTheme="minorHAnsi" w:hAnsiTheme="minorHAnsi" w:cstheme="minorHAnsi"/>
                <w:b/>
                <w:szCs w:val="22"/>
              </w:rPr>
              <w:t>Kontakt leverandører</w:t>
            </w:r>
          </w:p>
          <w:p w14:paraId="204DCE77" w14:textId="3455F21B" w:rsidR="009B0590" w:rsidRPr="004133EC" w:rsidRDefault="009B0590">
            <w:pPr>
              <w:rPr>
                <w:rFonts w:asciiTheme="minorHAnsi" w:hAnsiTheme="minorHAnsi" w:cstheme="minorHAnsi"/>
                <w:szCs w:val="22"/>
              </w:rPr>
            </w:pPr>
            <w:r w:rsidRPr="004133EC">
              <w:rPr>
                <w:rFonts w:asciiTheme="minorHAnsi" w:hAnsiTheme="minorHAnsi" w:cstheme="minorHAnsi"/>
                <w:szCs w:val="22"/>
              </w:rPr>
              <w:t>Hvis de ramte områder driftes eksternt, kontakt leverandørerne.</w:t>
            </w:r>
          </w:p>
        </w:tc>
        <w:tc>
          <w:tcPr>
            <w:tcW w:w="1371" w:type="pct"/>
            <w:tcBorders>
              <w:top w:val="single" w:sz="4" w:space="0" w:color="auto"/>
              <w:left w:val="single" w:sz="4" w:space="0" w:color="auto"/>
              <w:bottom w:val="single" w:sz="4" w:space="0" w:color="auto"/>
              <w:right w:val="single" w:sz="4" w:space="0" w:color="auto"/>
            </w:tcBorders>
          </w:tcPr>
          <w:p w14:paraId="63F6623A" w14:textId="4D3A6F3C" w:rsidR="009B0590" w:rsidRPr="000E51EF" w:rsidRDefault="009B0590">
            <w:pPr>
              <w:rPr>
                <w:rFonts w:asciiTheme="minorHAnsi" w:hAnsiTheme="minorHAnsi" w:cstheme="minorHAnsi"/>
                <w:szCs w:val="22"/>
              </w:rPr>
            </w:pPr>
            <w:r w:rsidRPr="000E51EF">
              <w:rPr>
                <w:rFonts w:asciiTheme="minorHAnsi" w:hAnsiTheme="minorHAnsi" w:cstheme="minorHAnsi"/>
                <w:szCs w:val="22"/>
              </w:rPr>
              <w:t xml:space="preserve">Fastlægges jf. afsnit </w:t>
            </w:r>
            <w:r w:rsidR="002E5940" w:rsidRPr="000E51EF">
              <w:rPr>
                <w:rFonts w:asciiTheme="minorHAnsi" w:hAnsiTheme="minorHAnsi" w:cstheme="minorHAnsi"/>
                <w:szCs w:val="22"/>
              </w:rPr>
              <w:t>3.1</w:t>
            </w:r>
          </w:p>
        </w:tc>
        <w:tc>
          <w:tcPr>
            <w:tcW w:w="580" w:type="pct"/>
            <w:tcBorders>
              <w:top w:val="single" w:sz="4" w:space="0" w:color="auto"/>
              <w:left w:val="single" w:sz="4" w:space="0" w:color="auto"/>
              <w:bottom w:val="single" w:sz="4" w:space="0" w:color="auto"/>
              <w:right w:val="single" w:sz="4" w:space="0" w:color="auto"/>
            </w:tcBorders>
          </w:tcPr>
          <w:p w14:paraId="7E233158"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Start:</w:t>
            </w:r>
          </w:p>
          <w:p w14:paraId="2728FADA"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Slut:</w:t>
            </w:r>
          </w:p>
        </w:tc>
      </w:tr>
      <w:tr w:rsidR="009B0590" w:rsidRPr="004F659E" w14:paraId="097B4971" w14:textId="77777777" w:rsidTr="009B0590">
        <w:tc>
          <w:tcPr>
            <w:tcW w:w="288" w:type="pct"/>
            <w:tcBorders>
              <w:top w:val="single" w:sz="4" w:space="0" w:color="auto"/>
              <w:left w:val="single" w:sz="4" w:space="0" w:color="auto"/>
              <w:bottom w:val="single" w:sz="4" w:space="0" w:color="auto"/>
              <w:right w:val="single" w:sz="4" w:space="0" w:color="auto"/>
            </w:tcBorders>
          </w:tcPr>
          <w:p w14:paraId="3D39FDD0"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7</w:t>
            </w:r>
          </w:p>
        </w:tc>
        <w:tc>
          <w:tcPr>
            <w:tcW w:w="2761" w:type="pct"/>
            <w:tcBorders>
              <w:top w:val="single" w:sz="4" w:space="0" w:color="auto"/>
              <w:left w:val="single" w:sz="4" w:space="0" w:color="auto"/>
              <w:bottom w:val="single" w:sz="4" w:space="0" w:color="auto"/>
              <w:right w:val="single" w:sz="4" w:space="0" w:color="auto"/>
            </w:tcBorders>
          </w:tcPr>
          <w:p w14:paraId="74CAD72C" w14:textId="77777777" w:rsidR="009B0590" w:rsidRPr="000E51EF" w:rsidRDefault="009B0590" w:rsidP="00ED7787">
            <w:pPr>
              <w:rPr>
                <w:rFonts w:asciiTheme="minorHAnsi" w:hAnsiTheme="minorHAnsi" w:cstheme="minorHAnsi"/>
                <w:b/>
                <w:szCs w:val="22"/>
              </w:rPr>
            </w:pPr>
            <w:r w:rsidRPr="000E51EF">
              <w:rPr>
                <w:rFonts w:asciiTheme="minorHAnsi" w:hAnsiTheme="minorHAnsi" w:cstheme="minorHAnsi"/>
                <w:b/>
                <w:szCs w:val="22"/>
              </w:rPr>
              <w:t>Kontakt myndigheder</w:t>
            </w:r>
          </w:p>
          <w:p w14:paraId="24AD9F2F" w14:textId="7728D600" w:rsidR="009B0590" w:rsidRPr="004133EC" w:rsidRDefault="009B0590">
            <w:pPr>
              <w:rPr>
                <w:rFonts w:asciiTheme="minorHAnsi" w:hAnsiTheme="minorHAnsi" w:cstheme="minorHAnsi"/>
                <w:szCs w:val="22"/>
              </w:rPr>
            </w:pPr>
            <w:r w:rsidRPr="004133EC">
              <w:rPr>
                <w:rFonts w:asciiTheme="minorHAnsi" w:hAnsiTheme="minorHAnsi" w:cstheme="minorHAnsi"/>
                <w:szCs w:val="22"/>
              </w:rPr>
              <w:t xml:space="preserve">Det skal vurderes, om der skal foretages politianmeldelse, og om der er andre myndigheder, som bør kontaktes, herunder </w:t>
            </w:r>
            <w:r w:rsidR="002E5940" w:rsidRPr="004133EC">
              <w:rPr>
                <w:rFonts w:asciiTheme="minorHAnsi" w:hAnsiTheme="minorHAnsi" w:cstheme="minorHAnsi"/>
                <w:szCs w:val="22"/>
              </w:rPr>
              <w:t>DCIS-Vand</w:t>
            </w:r>
          </w:p>
        </w:tc>
        <w:tc>
          <w:tcPr>
            <w:tcW w:w="1371" w:type="pct"/>
            <w:tcBorders>
              <w:top w:val="single" w:sz="4" w:space="0" w:color="auto"/>
              <w:left w:val="single" w:sz="4" w:space="0" w:color="auto"/>
              <w:bottom w:val="single" w:sz="4" w:space="0" w:color="auto"/>
              <w:right w:val="single" w:sz="4" w:space="0" w:color="auto"/>
            </w:tcBorders>
          </w:tcPr>
          <w:p w14:paraId="33C08CA4" w14:textId="060DEC5B" w:rsidR="009B0590" w:rsidRPr="000E51EF" w:rsidRDefault="009B0590">
            <w:pPr>
              <w:rPr>
                <w:rFonts w:asciiTheme="minorHAnsi" w:hAnsiTheme="minorHAnsi" w:cstheme="minorHAnsi"/>
                <w:szCs w:val="22"/>
              </w:rPr>
            </w:pPr>
            <w:r w:rsidRPr="000E51EF">
              <w:rPr>
                <w:rFonts w:asciiTheme="minorHAnsi" w:hAnsiTheme="minorHAnsi" w:cstheme="minorHAnsi"/>
                <w:szCs w:val="22"/>
              </w:rPr>
              <w:t xml:space="preserve">Fastlægges jf. afsnit </w:t>
            </w:r>
            <w:r w:rsidR="002E5940" w:rsidRPr="000E51EF">
              <w:rPr>
                <w:rFonts w:asciiTheme="minorHAnsi" w:hAnsiTheme="minorHAnsi" w:cstheme="minorHAnsi"/>
                <w:szCs w:val="22"/>
              </w:rPr>
              <w:t>3.1</w:t>
            </w:r>
          </w:p>
        </w:tc>
        <w:tc>
          <w:tcPr>
            <w:tcW w:w="580" w:type="pct"/>
            <w:tcBorders>
              <w:top w:val="single" w:sz="4" w:space="0" w:color="auto"/>
              <w:left w:val="single" w:sz="4" w:space="0" w:color="auto"/>
              <w:bottom w:val="single" w:sz="4" w:space="0" w:color="auto"/>
              <w:right w:val="single" w:sz="4" w:space="0" w:color="auto"/>
            </w:tcBorders>
          </w:tcPr>
          <w:p w14:paraId="7CE03CC0"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Start:</w:t>
            </w:r>
          </w:p>
          <w:p w14:paraId="41879566"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Slut:</w:t>
            </w:r>
          </w:p>
        </w:tc>
      </w:tr>
      <w:tr w:rsidR="009B0590" w:rsidRPr="004F659E" w14:paraId="6B4ED064" w14:textId="77777777" w:rsidTr="009B0590">
        <w:tc>
          <w:tcPr>
            <w:tcW w:w="288" w:type="pct"/>
            <w:tcBorders>
              <w:top w:val="single" w:sz="4" w:space="0" w:color="auto"/>
              <w:left w:val="single" w:sz="4" w:space="0" w:color="auto"/>
              <w:bottom w:val="single" w:sz="4" w:space="0" w:color="auto"/>
              <w:right w:val="single" w:sz="4" w:space="0" w:color="auto"/>
            </w:tcBorders>
          </w:tcPr>
          <w:p w14:paraId="59BD304B"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8</w:t>
            </w:r>
          </w:p>
        </w:tc>
        <w:tc>
          <w:tcPr>
            <w:tcW w:w="2761" w:type="pct"/>
            <w:tcBorders>
              <w:top w:val="single" w:sz="4" w:space="0" w:color="auto"/>
              <w:left w:val="single" w:sz="4" w:space="0" w:color="auto"/>
              <w:bottom w:val="single" w:sz="4" w:space="0" w:color="auto"/>
              <w:right w:val="single" w:sz="4" w:space="0" w:color="auto"/>
            </w:tcBorders>
          </w:tcPr>
          <w:p w14:paraId="49F28895" w14:textId="77777777" w:rsidR="009B0590" w:rsidRPr="000E51EF" w:rsidRDefault="009B0590" w:rsidP="00ED7787">
            <w:pPr>
              <w:rPr>
                <w:rFonts w:asciiTheme="minorHAnsi" w:hAnsiTheme="minorHAnsi" w:cstheme="minorHAnsi"/>
                <w:b/>
                <w:szCs w:val="22"/>
              </w:rPr>
            </w:pPr>
            <w:r w:rsidRPr="000E51EF">
              <w:rPr>
                <w:rFonts w:asciiTheme="minorHAnsi" w:hAnsiTheme="minorHAnsi" w:cstheme="minorHAnsi"/>
                <w:b/>
                <w:szCs w:val="22"/>
              </w:rPr>
              <w:t>Informer interessenter</w:t>
            </w:r>
          </w:p>
          <w:p w14:paraId="786EA613" w14:textId="77777777" w:rsidR="009B0590" w:rsidRPr="004133EC" w:rsidRDefault="009B0590" w:rsidP="00ED7787">
            <w:pPr>
              <w:rPr>
                <w:rFonts w:asciiTheme="minorHAnsi" w:hAnsiTheme="minorHAnsi" w:cstheme="minorHAnsi"/>
                <w:szCs w:val="22"/>
              </w:rPr>
            </w:pPr>
            <w:r w:rsidRPr="004133EC">
              <w:rPr>
                <w:rFonts w:asciiTheme="minorHAnsi" w:hAnsiTheme="minorHAnsi" w:cstheme="minorHAnsi"/>
                <w:szCs w:val="22"/>
              </w:rPr>
              <w:t>Eventuelle øvrige interessenter informeres.</w:t>
            </w:r>
          </w:p>
        </w:tc>
        <w:tc>
          <w:tcPr>
            <w:tcW w:w="1371" w:type="pct"/>
            <w:tcBorders>
              <w:top w:val="single" w:sz="4" w:space="0" w:color="auto"/>
              <w:left w:val="single" w:sz="4" w:space="0" w:color="auto"/>
              <w:bottom w:val="single" w:sz="4" w:space="0" w:color="auto"/>
              <w:right w:val="single" w:sz="4" w:space="0" w:color="auto"/>
            </w:tcBorders>
          </w:tcPr>
          <w:p w14:paraId="47E620F6" w14:textId="1B5B6A9D" w:rsidR="009B0590" w:rsidRPr="000E51EF" w:rsidRDefault="009B0590">
            <w:pPr>
              <w:rPr>
                <w:rFonts w:asciiTheme="minorHAnsi" w:hAnsiTheme="minorHAnsi" w:cstheme="minorHAnsi"/>
                <w:szCs w:val="22"/>
              </w:rPr>
            </w:pPr>
            <w:r w:rsidRPr="000E51EF">
              <w:rPr>
                <w:rFonts w:asciiTheme="minorHAnsi" w:hAnsiTheme="minorHAnsi" w:cstheme="minorHAnsi"/>
                <w:szCs w:val="22"/>
              </w:rPr>
              <w:t xml:space="preserve">Fastlægges jf. afsnit </w:t>
            </w:r>
            <w:r w:rsidR="002E5940" w:rsidRPr="000E51EF">
              <w:rPr>
                <w:rFonts w:asciiTheme="minorHAnsi" w:hAnsiTheme="minorHAnsi" w:cstheme="minorHAnsi"/>
                <w:szCs w:val="22"/>
              </w:rPr>
              <w:t>3.1</w:t>
            </w:r>
          </w:p>
        </w:tc>
        <w:tc>
          <w:tcPr>
            <w:tcW w:w="580" w:type="pct"/>
            <w:tcBorders>
              <w:top w:val="single" w:sz="4" w:space="0" w:color="auto"/>
              <w:left w:val="single" w:sz="4" w:space="0" w:color="auto"/>
              <w:bottom w:val="single" w:sz="4" w:space="0" w:color="auto"/>
              <w:right w:val="single" w:sz="4" w:space="0" w:color="auto"/>
            </w:tcBorders>
          </w:tcPr>
          <w:p w14:paraId="628B5329"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Start:</w:t>
            </w:r>
          </w:p>
          <w:p w14:paraId="160224EA" w14:textId="77777777" w:rsidR="009B0590" w:rsidRPr="000E51EF" w:rsidRDefault="009B0590" w:rsidP="00ED7787">
            <w:pPr>
              <w:rPr>
                <w:rFonts w:asciiTheme="minorHAnsi" w:hAnsiTheme="minorHAnsi" w:cstheme="minorHAnsi"/>
                <w:szCs w:val="22"/>
              </w:rPr>
            </w:pPr>
            <w:r w:rsidRPr="000E51EF">
              <w:rPr>
                <w:rFonts w:asciiTheme="minorHAnsi" w:hAnsiTheme="minorHAnsi" w:cstheme="minorHAnsi"/>
                <w:szCs w:val="22"/>
              </w:rPr>
              <w:t>Slut:</w:t>
            </w:r>
          </w:p>
        </w:tc>
      </w:tr>
    </w:tbl>
    <w:p w14:paraId="0BA324BB" w14:textId="77777777" w:rsidR="00F93DA4" w:rsidRPr="00FD2DEB" w:rsidRDefault="00F93DA4">
      <w:pPr>
        <w:tabs>
          <w:tab w:val="clear" w:pos="0"/>
          <w:tab w:val="clear" w:pos="567"/>
          <w:tab w:val="clear" w:pos="8902"/>
        </w:tabs>
        <w:spacing w:after="160" w:line="259" w:lineRule="auto"/>
        <w:rPr>
          <w:rFonts w:asciiTheme="minorHAnsi" w:hAnsiTheme="minorHAnsi" w:cstheme="minorHAnsi"/>
          <w:szCs w:val="22"/>
        </w:rPr>
      </w:pPr>
      <w:r w:rsidRPr="00FD2DEB">
        <w:rPr>
          <w:rFonts w:asciiTheme="minorHAnsi" w:hAnsiTheme="minorHAnsi" w:cstheme="minorHAnsi"/>
          <w:szCs w:val="22"/>
        </w:rPr>
        <w:br w:type="page"/>
      </w:r>
    </w:p>
    <w:p w14:paraId="7581C162" w14:textId="77777777" w:rsidR="00F93DA4" w:rsidRPr="00FD2DEB" w:rsidRDefault="00F93DA4" w:rsidP="00F93DA4">
      <w:pPr>
        <w:rPr>
          <w:rFonts w:asciiTheme="minorHAnsi" w:hAnsiTheme="minorHAnsi" w:cstheme="minorHAnsi"/>
          <w:szCs w:val="22"/>
        </w:rPr>
      </w:pPr>
    </w:p>
    <w:p w14:paraId="6D99349B" w14:textId="43163D45" w:rsidR="002E5940" w:rsidRPr="004133EC" w:rsidRDefault="002E5940" w:rsidP="003A13ED">
      <w:pPr>
        <w:pStyle w:val="Overskrift2"/>
        <w:numPr>
          <w:ilvl w:val="1"/>
          <w:numId w:val="47"/>
        </w:numPr>
        <w:rPr>
          <w:rFonts w:cstheme="majorHAnsi"/>
        </w:rPr>
      </w:pPr>
      <w:bookmarkStart w:id="140" w:name="_Toc167950572"/>
      <w:r w:rsidRPr="004133EC">
        <w:rPr>
          <w:rFonts w:cstheme="majorHAnsi"/>
        </w:rPr>
        <w:t>Server-reetablering</w:t>
      </w:r>
      <w:bookmarkEnd w:id="140"/>
    </w:p>
    <w:p w14:paraId="60132515" w14:textId="3E473D7B" w:rsidR="002E7D11" w:rsidRPr="00935A89" w:rsidRDefault="002E7D11" w:rsidP="00935A89">
      <w:pPr>
        <w:rPr>
          <w:rFonts w:asciiTheme="minorHAnsi" w:hAnsiTheme="minorHAnsi" w:cstheme="minorHAnsi"/>
          <w:i/>
        </w:rPr>
      </w:pPr>
      <w:r w:rsidRPr="00935A89">
        <w:rPr>
          <w:rFonts w:asciiTheme="minorHAnsi" w:hAnsiTheme="minorHAnsi" w:cstheme="minorHAnsi"/>
          <w:i/>
        </w:rPr>
        <w:t>Sørg for at</w:t>
      </w:r>
      <w:r w:rsidRPr="002E7D11">
        <w:rPr>
          <w:rFonts w:asciiTheme="minorHAnsi" w:hAnsiTheme="minorHAnsi" w:cstheme="minorHAnsi"/>
          <w:i/>
        </w:rPr>
        <w:t xml:space="preserve"> opdatere</w:t>
      </w:r>
      <w:r w:rsidRPr="00935A89">
        <w:rPr>
          <w:rFonts w:asciiTheme="minorHAnsi" w:hAnsiTheme="minorHAnsi" w:cstheme="minorHAnsi"/>
          <w:i/>
        </w:rPr>
        <w:t xml:space="preserve"> h</w:t>
      </w:r>
      <w:r w:rsidRPr="002E7D11">
        <w:rPr>
          <w:rFonts w:asciiTheme="minorHAnsi" w:hAnsiTheme="minorHAnsi" w:cstheme="minorHAnsi"/>
          <w:i/>
        </w:rPr>
        <w:t>ændelsesloggen (</w:t>
      </w:r>
      <w:r w:rsidRPr="00935A89">
        <w:rPr>
          <w:rFonts w:asciiTheme="minorHAnsi" w:hAnsiTheme="minorHAnsi" w:cstheme="minorHAnsi"/>
          <w:i/>
        </w:rPr>
        <w:t xml:space="preserve">bilag 7.9) </w:t>
      </w:r>
      <w:r w:rsidRPr="002E7D11">
        <w:rPr>
          <w:rFonts w:asciiTheme="minorHAnsi" w:hAnsiTheme="minorHAnsi" w:cstheme="minorHAnsi"/>
          <w:i/>
        </w:rPr>
        <w:t>løbende</w:t>
      </w:r>
      <w:r w:rsidRPr="00AA0DA6">
        <w:rPr>
          <w:rFonts w:asciiTheme="minorHAnsi" w:hAnsiTheme="minorHAnsi" w:cstheme="minorHAnsi"/>
          <w:i/>
        </w:rPr>
        <w:t xml:space="preserve">. </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ltTextNotRequired"/>
      </w:tblPr>
      <w:tblGrid>
        <w:gridCol w:w="693"/>
        <w:gridCol w:w="5208"/>
        <w:gridCol w:w="2559"/>
        <w:gridCol w:w="1054"/>
      </w:tblGrid>
      <w:tr w:rsidR="002E5940" w:rsidRPr="004F659E" w14:paraId="2794497E" w14:textId="77777777" w:rsidTr="007E11DE">
        <w:trPr>
          <w:tblHeader/>
        </w:trPr>
        <w:tc>
          <w:tcPr>
            <w:tcW w:w="364" w:type="pct"/>
            <w:shd w:val="clear" w:color="auto" w:fill="D9D9D9"/>
          </w:tcPr>
          <w:p w14:paraId="76A26564" w14:textId="77777777" w:rsidR="002E5940" w:rsidRPr="004133EC" w:rsidRDefault="002E5940" w:rsidP="007E11DE">
            <w:pPr>
              <w:rPr>
                <w:rFonts w:asciiTheme="minorHAnsi" w:hAnsiTheme="minorHAnsi" w:cstheme="minorHAnsi"/>
                <w:b/>
                <w:szCs w:val="22"/>
              </w:rPr>
            </w:pPr>
            <w:r w:rsidRPr="004133EC">
              <w:rPr>
                <w:rFonts w:asciiTheme="minorHAnsi" w:hAnsiTheme="minorHAnsi" w:cstheme="minorHAnsi"/>
                <w:b/>
                <w:szCs w:val="22"/>
              </w:rPr>
              <w:t>Nr.</w:t>
            </w:r>
          </w:p>
        </w:tc>
        <w:tc>
          <w:tcPr>
            <w:tcW w:w="2737" w:type="pct"/>
            <w:shd w:val="clear" w:color="auto" w:fill="D9D9D9"/>
          </w:tcPr>
          <w:p w14:paraId="4F189F85" w14:textId="77777777" w:rsidR="002E5940" w:rsidRPr="004133EC" w:rsidRDefault="002E5940" w:rsidP="007E11DE">
            <w:pPr>
              <w:rPr>
                <w:rFonts w:asciiTheme="minorHAnsi" w:hAnsiTheme="minorHAnsi" w:cstheme="minorHAnsi"/>
                <w:b/>
                <w:szCs w:val="22"/>
              </w:rPr>
            </w:pPr>
            <w:r w:rsidRPr="004133EC">
              <w:rPr>
                <w:rFonts w:asciiTheme="minorHAnsi" w:hAnsiTheme="minorHAnsi" w:cstheme="minorHAnsi"/>
                <w:b/>
                <w:szCs w:val="22"/>
              </w:rPr>
              <w:t>Handling</w:t>
            </w:r>
          </w:p>
        </w:tc>
        <w:tc>
          <w:tcPr>
            <w:tcW w:w="1345" w:type="pct"/>
            <w:shd w:val="clear" w:color="auto" w:fill="D9D9D9"/>
          </w:tcPr>
          <w:p w14:paraId="7EAC8442" w14:textId="77777777" w:rsidR="002E5940" w:rsidRPr="004133EC" w:rsidRDefault="002E5940" w:rsidP="007E11DE">
            <w:pPr>
              <w:rPr>
                <w:rFonts w:asciiTheme="minorHAnsi" w:hAnsiTheme="minorHAnsi" w:cstheme="minorHAnsi"/>
                <w:b/>
                <w:szCs w:val="22"/>
              </w:rPr>
            </w:pPr>
            <w:r w:rsidRPr="004133EC">
              <w:rPr>
                <w:rFonts w:asciiTheme="minorHAnsi" w:hAnsiTheme="minorHAnsi" w:cstheme="minorHAnsi"/>
                <w:b/>
                <w:szCs w:val="22"/>
              </w:rPr>
              <w:t>Ansvar</w:t>
            </w:r>
          </w:p>
        </w:tc>
        <w:tc>
          <w:tcPr>
            <w:tcW w:w="554" w:type="pct"/>
            <w:shd w:val="clear" w:color="auto" w:fill="D9D9D9"/>
          </w:tcPr>
          <w:p w14:paraId="3B5ADB1A" w14:textId="77777777" w:rsidR="002E5940" w:rsidRPr="004133EC" w:rsidRDefault="002E5940" w:rsidP="007E11DE">
            <w:pPr>
              <w:rPr>
                <w:rFonts w:asciiTheme="minorHAnsi" w:hAnsiTheme="minorHAnsi" w:cstheme="minorHAnsi"/>
                <w:b/>
                <w:szCs w:val="22"/>
              </w:rPr>
            </w:pPr>
            <w:r w:rsidRPr="004133EC">
              <w:rPr>
                <w:rFonts w:asciiTheme="minorHAnsi" w:hAnsiTheme="minorHAnsi" w:cstheme="minorHAnsi"/>
                <w:b/>
                <w:szCs w:val="22"/>
              </w:rPr>
              <w:t>Tid</w:t>
            </w:r>
          </w:p>
        </w:tc>
      </w:tr>
      <w:tr w:rsidR="002E5940" w:rsidRPr="004F659E" w14:paraId="7578BCD5" w14:textId="77777777" w:rsidTr="007E11DE">
        <w:tc>
          <w:tcPr>
            <w:tcW w:w="364" w:type="pct"/>
          </w:tcPr>
          <w:p w14:paraId="7ED42077"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1</w:t>
            </w:r>
          </w:p>
        </w:tc>
        <w:tc>
          <w:tcPr>
            <w:tcW w:w="2737" w:type="pct"/>
          </w:tcPr>
          <w:p w14:paraId="2AEE7030" w14:textId="77777777" w:rsidR="002E5940" w:rsidRPr="004133EC" w:rsidRDefault="002E5940" w:rsidP="007E11DE">
            <w:pPr>
              <w:rPr>
                <w:rFonts w:asciiTheme="minorHAnsi" w:hAnsiTheme="minorHAnsi" w:cstheme="minorHAnsi"/>
                <w:b/>
                <w:szCs w:val="22"/>
              </w:rPr>
            </w:pPr>
            <w:r w:rsidRPr="004133EC">
              <w:rPr>
                <w:rFonts w:asciiTheme="minorHAnsi" w:hAnsiTheme="minorHAnsi" w:cstheme="minorHAnsi"/>
                <w:b/>
                <w:szCs w:val="22"/>
              </w:rPr>
              <w:t>Anskaf og installer backup</w:t>
            </w:r>
          </w:p>
          <w:p w14:paraId="1852BE20"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Fremskaf backup og installer denne i udviklingsmiljøet.</w:t>
            </w:r>
          </w:p>
        </w:tc>
        <w:tc>
          <w:tcPr>
            <w:tcW w:w="1345" w:type="pct"/>
          </w:tcPr>
          <w:p w14:paraId="39549F8D" w14:textId="263344A6" w:rsidR="002E5940" w:rsidRPr="004133EC" w:rsidRDefault="002E5940">
            <w:pPr>
              <w:rPr>
                <w:rFonts w:asciiTheme="minorHAnsi" w:hAnsiTheme="minorHAnsi" w:cstheme="minorHAnsi"/>
                <w:szCs w:val="22"/>
              </w:rPr>
            </w:pPr>
            <w:r w:rsidRPr="004133EC">
              <w:rPr>
                <w:rFonts w:asciiTheme="minorHAnsi" w:hAnsiTheme="minorHAnsi" w:cstheme="minorHAnsi"/>
                <w:szCs w:val="22"/>
              </w:rPr>
              <w:t>Fastlægges jf. afsnit 3.1</w:t>
            </w:r>
          </w:p>
        </w:tc>
        <w:tc>
          <w:tcPr>
            <w:tcW w:w="554" w:type="pct"/>
          </w:tcPr>
          <w:p w14:paraId="7E79BA76"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Start:</w:t>
            </w:r>
          </w:p>
          <w:p w14:paraId="1EF343B2"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Slut:</w:t>
            </w:r>
          </w:p>
        </w:tc>
      </w:tr>
      <w:tr w:rsidR="002E5940" w:rsidRPr="004F659E" w14:paraId="6CCF2B53" w14:textId="77777777" w:rsidTr="007E11DE">
        <w:tc>
          <w:tcPr>
            <w:tcW w:w="364" w:type="pct"/>
          </w:tcPr>
          <w:p w14:paraId="33F127EC"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2</w:t>
            </w:r>
          </w:p>
        </w:tc>
        <w:tc>
          <w:tcPr>
            <w:tcW w:w="2737" w:type="pct"/>
          </w:tcPr>
          <w:p w14:paraId="45955BFB" w14:textId="77777777" w:rsidR="002E5940" w:rsidRPr="004133EC" w:rsidRDefault="002E5940" w:rsidP="007E11DE">
            <w:pPr>
              <w:rPr>
                <w:rFonts w:asciiTheme="minorHAnsi" w:hAnsiTheme="minorHAnsi" w:cstheme="minorHAnsi"/>
                <w:b/>
                <w:szCs w:val="22"/>
              </w:rPr>
            </w:pPr>
            <w:r w:rsidRPr="004133EC">
              <w:rPr>
                <w:rFonts w:asciiTheme="minorHAnsi" w:hAnsiTheme="minorHAnsi" w:cstheme="minorHAnsi"/>
                <w:b/>
                <w:szCs w:val="22"/>
              </w:rPr>
              <w:t>Fastlæg datatab og informer brugere</w:t>
            </w:r>
          </w:p>
          <w:p w14:paraId="0DF67E75" w14:textId="19111738" w:rsidR="002E5940" w:rsidRPr="004133EC" w:rsidRDefault="002E5940">
            <w:pPr>
              <w:rPr>
                <w:rFonts w:asciiTheme="minorHAnsi" w:hAnsiTheme="minorHAnsi" w:cstheme="minorHAnsi"/>
                <w:szCs w:val="22"/>
              </w:rPr>
            </w:pPr>
            <w:r w:rsidRPr="004133EC">
              <w:rPr>
                <w:rFonts w:asciiTheme="minorHAnsi" w:hAnsiTheme="minorHAnsi" w:cstheme="minorHAnsi"/>
                <w:szCs w:val="22"/>
              </w:rPr>
              <w:t xml:space="preserve">Fastlæg omfanget af datatabet og informer brugerne om, hvor stort et tidsrum, der mangler i systemet. </w:t>
            </w:r>
          </w:p>
        </w:tc>
        <w:tc>
          <w:tcPr>
            <w:tcW w:w="1345" w:type="pct"/>
          </w:tcPr>
          <w:p w14:paraId="445E12EA" w14:textId="477C6EDA" w:rsidR="002E5940" w:rsidRPr="004133EC" w:rsidRDefault="002E5940">
            <w:pPr>
              <w:rPr>
                <w:rFonts w:asciiTheme="minorHAnsi" w:hAnsiTheme="minorHAnsi" w:cstheme="minorHAnsi"/>
                <w:szCs w:val="22"/>
              </w:rPr>
            </w:pPr>
            <w:r w:rsidRPr="004133EC">
              <w:rPr>
                <w:rFonts w:asciiTheme="minorHAnsi" w:hAnsiTheme="minorHAnsi" w:cstheme="minorHAnsi"/>
                <w:szCs w:val="22"/>
              </w:rPr>
              <w:t>Fastlægges jf. afsnit 3.1</w:t>
            </w:r>
          </w:p>
        </w:tc>
        <w:tc>
          <w:tcPr>
            <w:tcW w:w="554" w:type="pct"/>
          </w:tcPr>
          <w:p w14:paraId="68086EA0"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Start:</w:t>
            </w:r>
          </w:p>
          <w:p w14:paraId="2688E53D"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Slut:</w:t>
            </w:r>
          </w:p>
        </w:tc>
      </w:tr>
      <w:tr w:rsidR="002E5940" w:rsidRPr="004F659E" w14:paraId="0F1C9BF9" w14:textId="77777777" w:rsidTr="007E11DE">
        <w:tc>
          <w:tcPr>
            <w:tcW w:w="364" w:type="pct"/>
          </w:tcPr>
          <w:p w14:paraId="62BE0B02"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3</w:t>
            </w:r>
          </w:p>
        </w:tc>
        <w:tc>
          <w:tcPr>
            <w:tcW w:w="2737" w:type="pct"/>
          </w:tcPr>
          <w:p w14:paraId="2FB92F4F" w14:textId="77777777" w:rsidR="002E5940" w:rsidRPr="004133EC" w:rsidRDefault="002E5940" w:rsidP="007E11DE">
            <w:pPr>
              <w:rPr>
                <w:rFonts w:asciiTheme="minorHAnsi" w:hAnsiTheme="minorHAnsi" w:cstheme="minorHAnsi"/>
                <w:b/>
                <w:szCs w:val="22"/>
              </w:rPr>
            </w:pPr>
            <w:r w:rsidRPr="004133EC">
              <w:rPr>
                <w:rFonts w:asciiTheme="minorHAnsi" w:hAnsiTheme="minorHAnsi" w:cstheme="minorHAnsi"/>
                <w:b/>
                <w:szCs w:val="22"/>
              </w:rPr>
              <w:t>Ret Server Entry</w:t>
            </w:r>
          </w:p>
          <w:p w14:paraId="6E58AC88"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Tilret udviklingsmiljøet, så dette nu er produktionsmiljø.</w:t>
            </w:r>
          </w:p>
        </w:tc>
        <w:tc>
          <w:tcPr>
            <w:tcW w:w="1345" w:type="pct"/>
          </w:tcPr>
          <w:p w14:paraId="5ADFDE82" w14:textId="757EE375" w:rsidR="002E5940" w:rsidRPr="004133EC" w:rsidRDefault="002E5940">
            <w:pPr>
              <w:rPr>
                <w:rFonts w:asciiTheme="minorHAnsi" w:hAnsiTheme="minorHAnsi" w:cstheme="minorHAnsi"/>
                <w:szCs w:val="22"/>
              </w:rPr>
            </w:pPr>
            <w:r w:rsidRPr="004133EC">
              <w:rPr>
                <w:rFonts w:asciiTheme="minorHAnsi" w:hAnsiTheme="minorHAnsi" w:cstheme="minorHAnsi"/>
                <w:szCs w:val="22"/>
              </w:rPr>
              <w:t>Fastlægges jf. afsnit 3.1</w:t>
            </w:r>
          </w:p>
        </w:tc>
        <w:tc>
          <w:tcPr>
            <w:tcW w:w="554" w:type="pct"/>
          </w:tcPr>
          <w:p w14:paraId="5967F9DE"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Start:</w:t>
            </w:r>
          </w:p>
          <w:p w14:paraId="04E98EEC"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Slut:</w:t>
            </w:r>
          </w:p>
        </w:tc>
      </w:tr>
      <w:tr w:rsidR="002E5940" w:rsidRPr="004F659E" w14:paraId="22FAA643" w14:textId="77777777" w:rsidTr="007E11DE">
        <w:tc>
          <w:tcPr>
            <w:tcW w:w="364" w:type="pct"/>
          </w:tcPr>
          <w:p w14:paraId="579867B0"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4</w:t>
            </w:r>
          </w:p>
        </w:tc>
        <w:tc>
          <w:tcPr>
            <w:tcW w:w="2737" w:type="pct"/>
          </w:tcPr>
          <w:p w14:paraId="0CCEA8AD" w14:textId="77777777" w:rsidR="002E5940" w:rsidRPr="004133EC" w:rsidRDefault="002E5940" w:rsidP="007E11DE">
            <w:pPr>
              <w:rPr>
                <w:rFonts w:asciiTheme="minorHAnsi" w:hAnsiTheme="minorHAnsi" w:cstheme="minorHAnsi"/>
                <w:b/>
                <w:szCs w:val="22"/>
              </w:rPr>
            </w:pPr>
            <w:r w:rsidRPr="004133EC">
              <w:rPr>
                <w:rFonts w:asciiTheme="minorHAnsi" w:hAnsiTheme="minorHAnsi" w:cstheme="minorHAnsi"/>
                <w:b/>
                <w:szCs w:val="22"/>
              </w:rPr>
              <w:t>Implementer almindelige driftskontroller</w:t>
            </w:r>
          </w:p>
          <w:p w14:paraId="6F29B13D"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Implementer de almindelige driftskontroller og konfigurationer såsom backup, overvågning mv.</w:t>
            </w:r>
          </w:p>
        </w:tc>
        <w:tc>
          <w:tcPr>
            <w:tcW w:w="1345" w:type="pct"/>
          </w:tcPr>
          <w:p w14:paraId="2D815A70" w14:textId="45B68A6D" w:rsidR="002E5940" w:rsidRPr="004133EC" w:rsidRDefault="002E5940">
            <w:pPr>
              <w:rPr>
                <w:rFonts w:asciiTheme="minorHAnsi" w:hAnsiTheme="minorHAnsi" w:cstheme="minorHAnsi"/>
                <w:szCs w:val="22"/>
              </w:rPr>
            </w:pPr>
            <w:r w:rsidRPr="004133EC">
              <w:rPr>
                <w:rFonts w:asciiTheme="minorHAnsi" w:hAnsiTheme="minorHAnsi" w:cstheme="minorHAnsi"/>
                <w:szCs w:val="22"/>
              </w:rPr>
              <w:t>Fastlægges jf. afsnit 3.1</w:t>
            </w:r>
          </w:p>
        </w:tc>
        <w:tc>
          <w:tcPr>
            <w:tcW w:w="554" w:type="pct"/>
          </w:tcPr>
          <w:p w14:paraId="5677361B"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Start:</w:t>
            </w:r>
          </w:p>
          <w:p w14:paraId="36638539"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Slut:</w:t>
            </w:r>
          </w:p>
        </w:tc>
      </w:tr>
      <w:tr w:rsidR="002E5940" w:rsidRPr="004F659E" w14:paraId="664FE377" w14:textId="77777777" w:rsidTr="007E11DE">
        <w:tc>
          <w:tcPr>
            <w:tcW w:w="364" w:type="pct"/>
          </w:tcPr>
          <w:p w14:paraId="04C927EB"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5</w:t>
            </w:r>
          </w:p>
        </w:tc>
        <w:tc>
          <w:tcPr>
            <w:tcW w:w="2737" w:type="pct"/>
          </w:tcPr>
          <w:p w14:paraId="340D121A" w14:textId="77777777" w:rsidR="002E5940" w:rsidRPr="004133EC" w:rsidRDefault="002E5940" w:rsidP="007E11DE">
            <w:pPr>
              <w:rPr>
                <w:rFonts w:asciiTheme="minorHAnsi" w:hAnsiTheme="minorHAnsi" w:cstheme="minorHAnsi"/>
                <w:b/>
                <w:szCs w:val="22"/>
              </w:rPr>
            </w:pPr>
            <w:r w:rsidRPr="004133EC">
              <w:rPr>
                <w:rFonts w:asciiTheme="minorHAnsi" w:hAnsiTheme="minorHAnsi" w:cstheme="minorHAnsi"/>
                <w:b/>
                <w:szCs w:val="22"/>
              </w:rPr>
              <w:t>Informer it-beredskabskoordinator</w:t>
            </w:r>
          </w:p>
          <w:p w14:paraId="747C3DF8"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Informer it-beredskabskoordinatoren når systemet er retableret.</w:t>
            </w:r>
          </w:p>
        </w:tc>
        <w:tc>
          <w:tcPr>
            <w:tcW w:w="1345" w:type="pct"/>
          </w:tcPr>
          <w:p w14:paraId="5D623AB8" w14:textId="369C975E" w:rsidR="002E5940" w:rsidRPr="004133EC" w:rsidRDefault="002E5940">
            <w:pPr>
              <w:rPr>
                <w:rFonts w:asciiTheme="minorHAnsi" w:hAnsiTheme="minorHAnsi" w:cstheme="minorHAnsi"/>
                <w:szCs w:val="22"/>
              </w:rPr>
            </w:pPr>
            <w:r w:rsidRPr="004133EC">
              <w:rPr>
                <w:rFonts w:asciiTheme="minorHAnsi" w:hAnsiTheme="minorHAnsi" w:cstheme="minorHAnsi"/>
                <w:szCs w:val="22"/>
              </w:rPr>
              <w:t>Fastlægges jf. afsnit 3.1</w:t>
            </w:r>
          </w:p>
        </w:tc>
        <w:tc>
          <w:tcPr>
            <w:tcW w:w="554" w:type="pct"/>
          </w:tcPr>
          <w:p w14:paraId="1C7386C7"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Start:</w:t>
            </w:r>
          </w:p>
          <w:p w14:paraId="17064348" w14:textId="77777777" w:rsidR="002E5940" w:rsidRPr="004133EC" w:rsidRDefault="002E5940" w:rsidP="007E11DE">
            <w:pPr>
              <w:rPr>
                <w:rFonts w:asciiTheme="minorHAnsi" w:hAnsiTheme="minorHAnsi" w:cstheme="minorHAnsi"/>
                <w:szCs w:val="22"/>
              </w:rPr>
            </w:pPr>
            <w:r w:rsidRPr="004133EC">
              <w:rPr>
                <w:rFonts w:asciiTheme="minorHAnsi" w:hAnsiTheme="minorHAnsi" w:cstheme="minorHAnsi"/>
                <w:szCs w:val="22"/>
              </w:rPr>
              <w:t>Slut:</w:t>
            </w:r>
          </w:p>
        </w:tc>
      </w:tr>
    </w:tbl>
    <w:p w14:paraId="10284B05" w14:textId="75CC5325" w:rsidR="00D6492B" w:rsidRPr="00FD2DEB" w:rsidRDefault="00D6492B">
      <w:pPr>
        <w:tabs>
          <w:tab w:val="clear" w:pos="0"/>
          <w:tab w:val="clear" w:pos="567"/>
          <w:tab w:val="clear" w:pos="8902"/>
        </w:tabs>
        <w:spacing w:after="160" w:line="259" w:lineRule="auto"/>
        <w:rPr>
          <w:rFonts w:asciiTheme="minorHAnsi" w:hAnsiTheme="minorHAnsi" w:cstheme="minorHAnsi"/>
          <w:szCs w:val="22"/>
        </w:rPr>
      </w:pPr>
      <w:r w:rsidRPr="00FD2DEB">
        <w:rPr>
          <w:rFonts w:asciiTheme="minorHAnsi" w:hAnsiTheme="minorHAnsi" w:cstheme="minorHAnsi"/>
          <w:szCs w:val="22"/>
        </w:rPr>
        <w:br w:type="page"/>
      </w:r>
    </w:p>
    <w:p w14:paraId="54170182" w14:textId="77777777" w:rsidR="00D6492B" w:rsidRPr="00FD2DEB" w:rsidRDefault="00D6492B" w:rsidP="00D6492B">
      <w:pPr>
        <w:rPr>
          <w:rFonts w:asciiTheme="minorHAnsi" w:hAnsiTheme="minorHAnsi" w:cstheme="minorHAnsi"/>
          <w:szCs w:val="22"/>
        </w:rPr>
      </w:pPr>
    </w:p>
    <w:p w14:paraId="0BED0BDF" w14:textId="44BAEA31" w:rsidR="00DC449D" w:rsidRPr="004133EC" w:rsidRDefault="000E51EF" w:rsidP="003A13ED">
      <w:pPr>
        <w:pStyle w:val="Overskrift2"/>
        <w:numPr>
          <w:ilvl w:val="1"/>
          <w:numId w:val="47"/>
        </w:numPr>
        <w:rPr>
          <w:rFonts w:cstheme="majorHAnsi"/>
        </w:rPr>
      </w:pPr>
      <w:r>
        <w:rPr>
          <w:rFonts w:cstheme="majorHAnsi"/>
        </w:rPr>
        <w:t xml:space="preserve"> </w:t>
      </w:r>
      <w:bookmarkStart w:id="141" w:name="_Toc167950573"/>
      <w:r w:rsidR="00DC449D" w:rsidRPr="004133EC">
        <w:rPr>
          <w:rFonts w:cstheme="majorHAnsi"/>
        </w:rPr>
        <w:t>Hændelses</w:t>
      </w:r>
      <w:bookmarkEnd w:id="127"/>
      <w:bookmarkEnd w:id="128"/>
      <w:bookmarkEnd w:id="129"/>
      <w:r w:rsidR="003C45F5">
        <w:rPr>
          <w:rFonts w:cstheme="majorHAnsi"/>
        </w:rPr>
        <w:t>log</w:t>
      </w:r>
      <w:bookmarkEnd w:id="141"/>
    </w:p>
    <w:p w14:paraId="1FED2163" w14:textId="77777777" w:rsidR="00DC449D" w:rsidRPr="00FD2DEB" w:rsidRDefault="00DC449D" w:rsidP="00DC449D">
      <w:pPr>
        <w:rPr>
          <w:rFonts w:asciiTheme="minorHAnsi" w:hAnsiTheme="minorHAnsi" w:cstheme="minorHAnsi"/>
          <w:szCs w:val="22"/>
        </w:rPr>
      </w:pPr>
    </w:p>
    <w:p w14:paraId="67268F5B" w14:textId="77777777" w:rsidR="00DC449D" w:rsidRPr="00FD2DEB" w:rsidRDefault="00DC449D" w:rsidP="00DC449D">
      <w:pPr>
        <w:rPr>
          <w:rFonts w:asciiTheme="minorHAnsi" w:hAnsiTheme="minorHAnsi" w:cstheme="minorHAnsi"/>
          <w:szCs w:val="22"/>
        </w:rPr>
      </w:pPr>
      <w:r w:rsidRPr="00FD2DEB">
        <w:rPr>
          <w:rFonts w:asciiTheme="minorHAnsi" w:hAnsiTheme="minorHAnsi" w:cstheme="minorHAnsi"/>
          <w:szCs w:val="22"/>
        </w:rPr>
        <w:t>Beredskabsplan: __________________</w:t>
      </w:r>
      <w:r w:rsidRPr="00FD2DEB">
        <w:rPr>
          <w:rFonts w:asciiTheme="minorHAnsi" w:hAnsiTheme="minorHAnsi" w:cstheme="minorHAnsi"/>
          <w:szCs w:val="22"/>
        </w:rPr>
        <w:tab/>
        <w:t>Startdato: ___ / ___ - 20___</w:t>
      </w:r>
    </w:p>
    <w:p w14:paraId="4D567F55" w14:textId="77777777" w:rsidR="00DC449D" w:rsidRPr="00FD2DEB" w:rsidRDefault="00DC449D" w:rsidP="00DC449D">
      <w:pPr>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693"/>
        <w:gridCol w:w="735"/>
        <w:gridCol w:w="1210"/>
        <w:gridCol w:w="5170"/>
        <w:gridCol w:w="1319"/>
      </w:tblGrid>
      <w:tr w:rsidR="00DC449D" w:rsidRPr="00FD2DEB" w14:paraId="695F7586" w14:textId="77777777" w:rsidTr="001A77DE">
        <w:trPr>
          <w:tblHeader/>
        </w:trPr>
        <w:tc>
          <w:tcPr>
            <w:tcW w:w="693" w:type="dxa"/>
          </w:tcPr>
          <w:p w14:paraId="0A5FC197" w14:textId="77777777" w:rsidR="00DC449D" w:rsidRPr="00FD2DEB" w:rsidRDefault="00DC449D" w:rsidP="001A77DE">
            <w:pPr>
              <w:rPr>
                <w:rFonts w:asciiTheme="minorHAnsi" w:hAnsiTheme="minorHAnsi" w:cstheme="minorHAnsi"/>
                <w:b/>
                <w:szCs w:val="22"/>
              </w:rPr>
            </w:pPr>
            <w:r w:rsidRPr="00FD2DEB">
              <w:rPr>
                <w:rFonts w:asciiTheme="minorHAnsi" w:hAnsiTheme="minorHAnsi" w:cstheme="minorHAnsi"/>
                <w:b/>
                <w:szCs w:val="22"/>
              </w:rPr>
              <w:t>Start</w:t>
            </w:r>
          </w:p>
        </w:tc>
        <w:tc>
          <w:tcPr>
            <w:tcW w:w="735" w:type="dxa"/>
          </w:tcPr>
          <w:p w14:paraId="16926BF0" w14:textId="77777777" w:rsidR="00DC449D" w:rsidRPr="00FD2DEB" w:rsidRDefault="00DC449D" w:rsidP="001A77DE">
            <w:pPr>
              <w:rPr>
                <w:rFonts w:asciiTheme="minorHAnsi" w:hAnsiTheme="minorHAnsi" w:cstheme="minorHAnsi"/>
                <w:b/>
                <w:szCs w:val="22"/>
              </w:rPr>
            </w:pPr>
            <w:r w:rsidRPr="00FD2DEB">
              <w:rPr>
                <w:rFonts w:asciiTheme="minorHAnsi" w:hAnsiTheme="minorHAnsi" w:cstheme="minorHAnsi"/>
                <w:b/>
                <w:szCs w:val="22"/>
              </w:rPr>
              <w:t>Slut</w:t>
            </w:r>
          </w:p>
        </w:tc>
        <w:tc>
          <w:tcPr>
            <w:tcW w:w="1210" w:type="dxa"/>
          </w:tcPr>
          <w:p w14:paraId="0A43A4DE" w14:textId="77777777" w:rsidR="00DC449D" w:rsidRPr="00FD2DEB" w:rsidRDefault="00DC449D" w:rsidP="001A77DE">
            <w:pPr>
              <w:rPr>
                <w:rFonts w:asciiTheme="minorHAnsi" w:hAnsiTheme="minorHAnsi" w:cstheme="minorHAnsi"/>
                <w:b/>
                <w:szCs w:val="22"/>
              </w:rPr>
            </w:pPr>
            <w:r w:rsidRPr="00FD2DEB">
              <w:rPr>
                <w:rFonts w:asciiTheme="minorHAnsi" w:hAnsiTheme="minorHAnsi" w:cstheme="minorHAnsi"/>
                <w:b/>
                <w:szCs w:val="22"/>
              </w:rPr>
              <w:t>Noteret af</w:t>
            </w:r>
          </w:p>
        </w:tc>
        <w:tc>
          <w:tcPr>
            <w:tcW w:w="5170" w:type="dxa"/>
          </w:tcPr>
          <w:p w14:paraId="6018817C" w14:textId="77777777" w:rsidR="00DC449D" w:rsidRPr="00FD2DEB" w:rsidRDefault="00DC449D" w:rsidP="001A77DE">
            <w:pPr>
              <w:rPr>
                <w:rFonts w:asciiTheme="minorHAnsi" w:hAnsiTheme="minorHAnsi" w:cstheme="minorHAnsi"/>
                <w:b/>
                <w:szCs w:val="22"/>
              </w:rPr>
            </w:pPr>
            <w:r w:rsidRPr="00FD2DEB">
              <w:rPr>
                <w:rFonts w:asciiTheme="minorHAnsi" w:hAnsiTheme="minorHAnsi" w:cstheme="minorHAnsi"/>
                <w:b/>
                <w:szCs w:val="22"/>
              </w:rPr>
              <w:t>Aktivitet</w:t>
            </w:r>
          </w:p>
        </w:tc>
        <w:tc>
          <w:tcPr>
            <w:tcW w:w="1319" w:type="dxa"/>
          </w:tcPr>
          <w:p w14:paraId="272C4BAA" w14:textId="77777777" w:rsidR="00DC449D" w:rsidRPr="00FD2DEB" w:rsidRDefault="00DC449D" w:rsidP="001A77DE">
            <w:pPr>
              <w:rPr>
                <w:rFonts w:asciiTheme="minorHAnsi" w:hAnsiTheme="minorHAnsi" w:cstheme="minorHAnsi"/>
                <w:b/>
                <w:szCs w:val="22"/>
              </w:rPr>
            </w:pPr>
            <w:r w:rsidRPr="00FD2DEB">
              <w:rPr>
                <w:rFonts w:asciiTheme="minorHAnsi" w:hAnsiTheme="minorHAnsi" w:cstheme="minorHAnsi"/>
                <w:b/>
                <w:szCs w:val="22"/>
              </w:rPr>
              <w:t>Evt. godk.</w:t>
            </w:r>
          </w:p>
        </w:tc>
      </w:tr>
      <w:tr w:rsidR="00DC449D" w:rsidRPr="00FD2DEB" w14:paraId="274E6D42" w14:textId="77777777" w:rsidTr="001A77DE">
        <w:trPr>
          <w:trHeight w:val="593"/>
        </w:trPr>
        <w:tc>
          <w:tcPr>
            <w:tcW w:w="693" w:type="dxa"/>
          </w:tcPr>
          <w:p w14:paraId="0E2C7B70" w14:textId="77777777" w:rsidR="00DC449D" w:rsidRPr="00FD2DEB" w:rsidRDefault="00DC449D" w:rsidP="001A77DE">
            <w:pPr>
              <w:rPr>
                <w:rFonts w:asciiTheme="minorHAnsi" w:hAnsiTheme="minorHAnsi" w:cstheme="minorHAnsi"/>
                <w:szCs w:val="22"/>
              </w:rPr>
            </w:pPr>
          </w:p>
        </w:tc>
        <w:tc>
          <w:tcPr>
            <w:tcW w:w="735" w:type="dxa"/>
          </w:tcPr>
          <w:p w14:paraId="5B881E6D" w14:textId="77777777" w:rsidR="00DC449D" w:rsidRPr="00FD2DEB" w:rsidRDefault="00DC449D" w:rsidP="001A77DE">
            <w:pPr>
              <w:rPr>
                <w:rFonts w:asciiTheme="minorHAnsi" w:hAnsiTheme="minorHAnsi" w:cstheme="minorHAnsi"/>
                <w:szCs w:val="22"/>
              </w:rPr>
            </w:pPr>
          </w:p>
        </w:tc>
        <w:tc>
          <w:tcPr>
            <w:tcW w:w="1210" w:type="dxa"/>
          </w:tcPr>
          <w:p w14:paraId="100411EB" w14:textId="77777777" w:rsidR="00DC449D" w:rsidRPr="00FD2DEB" w:rsidRDefault="00DC449D" w:rsidP="001A77DE">
            <w:pPr>
              <w:rPr>
                <w:rFonts w:asciiTheme="minorHAnsi" w:hAnsiTheme="minorHAnsi" w:cstheme="minorHAnsi"/>
                <w:szCs w:val="22"/>
              </w:rPr>
            </w:pPr>
          </w:p>
        </w:tc>
        <w:tc>
          <w:tcPr>
            <w:tcW w:w="5170" w:type="dxa"/>
          </w:tcPr>
          <w:p w14:paraId="07302171" w14:textId="77777777" w:rsidR="00DC449D" w:rsidRPr="00FD2DEB" w:rsidRDefault="00DC449D" w:rsidP="001A77DE">
            <w:pPr>
              <w:rPr>
                <w:rFonts w:asciiTheme="minorHAnsi" w:hAnsiTheme="minorHAnsi" w:cstheme="minorHAnsi"/>
                <w:szCs w:val="22"/>
              </w:rPr>
            </w:pPr>
          </w:p>
        </w:tc>
        <w:tc>
          <w:tcPr>
            <w:tcW w:w="1319" w:type="dxa"/>
          </w:tcPr>
          <w:p w14:paraId="5C7FA0F3" w14:textId="77777777" w:rsidR="00DC449D" w:rsidRPr="00FD2DEB" w:rsidRDefault="00DC449D" w:rsidP="001A77DE">
            <w:pPr>
              <w:rPr>
                <w:rFonts w:asciiTheme="minorHAnsi" w:hAnsiTheme="minorHAnsi" w:cstheme="minorHAnsi"/>
                <w:szCs w:val="22"/>
              </w:rPr>
            </w:pPr>
          </w:p>
        </w:tc>
      </w:tr>
      <w:tr w:rsidR="00DC449D" w:rsidRPr="00FD2DEB" w14:paraId="474CC205" w14:textId="77777777" w:rsidTr="001A77DE">
        <w:trPr>
          <w:trHeight w:val="593"/>
        </w:trPr>
        <w:tc>
          <w:tcPr>
            <w:tcW w:w="693" w:type="dxa"/>
          </w:tcPr>
          <w:p w14:paraId="06C254CC" w14:textId="77777777" w:rsidR="00DC449D" w:rsidRPr="00FD2DEB" w:rsidRDefault="00DC449D" w:rsidP="001A77DE">
            <w:pPr>
              <w:rPr>
                <w:rFonts w:asciiTheme="minorHAnsi" w:hAnsiTheme="minorHAnsi" w:cstheme="minorHAnsi"/>
                <w:szCs w:val="22"/>
              </w:rPr>
            </w:pPr>
          </w:p>
        </w:tc>
        <w:tc>
          <w:tcPr>
            <w:tcW w:w="735" w:type="dxa"/>
          </w:tcPr>
          <w:p w14:paraId="683BC516" w14:textId="77777777" w:rsidR="00DC449D" w:rsidRPr="00FD2DEB" w:rsidRDefault="00DC449D" w:rsidP="001A77DE">
            <w:pPr>
              <w:rPr>
                <w:rFonts w:asciiTheme="minorHAnsi" w:hAnsiTheme="minorHAnsi" w:cstheme="minorHAnsi"/>
                <w:szCs w:val="22"/>
              </w:rPr>
            </w:pPr>
          </w:p>
        </w:tc>
        <w:tc>
          <w:tcPr>
            <w:tcW w:w="1210" w:type="dxa"/>
          </w:tcPr>
          <w:p w14:paraId="5804D8EC" w14:textId="77777777" w:rsidR="00DC449D" w:rsidRPr="00FD2DEB" w:rsidRDefault="00DC449D" w:rsidP="001A77DE">
            <w:pPr>
              <w:rPr>
                <w:rFonts w:asciiTheme="minorHAnsi" w:hAnsiTheme="minorHAnsi" w:cstheme="minorHAnsi"/>
                <w:szCs w:val="22"/>
              </w:rPr>
            </w:pPr>
          </w:p>
        </w:tc>
        <w:tc>
          <w:tcPr>
            <w:tcW w:w="5170" w:type="dxa"/>
          </w:tcPr>
          <w:p w14:paraId="4D02C035" w14:textId="77777777" w:rsidR="00DC449D" w:rsidRPr="00FD2DEB" w:rsidRDefault="00DC449D" w:rsidP="001A77DE">
            <w:pPr>
              <w:rPr>
                <w:rFonts w:asciiTheme="minorHAnsi" w:hAnsiTheme="minorHAnsi" w:cstheme="minorHAnsi"/>
                <w:szCs w:val="22"/>
              </w:rPr>
            </w:pPr>
          </w:p>
        </w:tc>
        <w:tc>
          <w:tcPr>
            <w:tcW w:w="1319" w:type="dxa"/>
          </w:tcPr>
          <w:p w14:paraId="7D948F5C" w14:textId="77777777" w:rsidR="00DC449D" w:rsidRPr="00FD2DEB" w:rsidRDefault="00DC449D" w:rsidP="001A77DE">
            <w:pPr>
              <w:rPr>
                <w:rFonts w:asciiTheme="minorHAnsi" w:hAnsiTheme="minorHAnsi" w:cstheme="minorHAnsi"/>
                <w:szCs w:val="22"/>
              </w:rPr>
            </w:pPr>
          </w:p>
        </w:tc>
      </w:tr>
      <w:tr w:rsidR="00DC449D" w:rsidRPr="00FD2DEB" w14:paraId="60EFCD83" w14:textId="77777777" w:rsidTr="001A77DE">
        <w:trPr>
          <w:trHeight w:val="593"/>
        </w:trPr>
        <w:tc>
          <w:tcPr>
            <w:tcW w:w="693" w:type="dxa"/>
          </w:tcPr>
          <w:p w14:paraId="66BC0E8F" w14:textId="77777777" w:rsidR="00DC449D" w:rsidRPr="00FD2DEB" w:rsidRDefault="00DC449D" w:rsidP="001A77DE">
            <w:pPr>
              <w:rPr>
                <w:rFonts w:asciiTheme="minorHAnsi" w:hAnsiTheme="minorHAnsi" w:cstheme="minorHAnsi"/>
                <w:szCs w:val="22"/>
              </w:rPr>
            </w:pPr>
          </w:p>
        </w:tc>
        <w:tc>
          <w:tcPr>
            <w:tcW w:w="735" w:type="dxa"/>
          </w:tcPr>
          <w:p w14:paraId="57876E7F" w14:textId="77777777" w:rsidR="00DC449D" w:rsidRPr="00FD2DEB" w:rsidRDefault="00DC449D" w:rsidP="001A77DE">
            <w:pPr>
              <w:rPr>
                <w:rFonts w:asciiTheme="minorHAnsi" w:hAnsiTheme="minorHAnsi" w:cstheme="minorHAnsi"/>
                <w:szCs w:val="22"/>
              </w:rPr>
            </w:pPr>
          </w:p>
        </w:tc>
        <w:tc>
          <w:tcPr>
            <w:tcW w:w="1210" w:type="dxa"/>
          </w:tcPr>
          <w:p w14:paraId="01A6E338" w14:textId="77777777" w:rsidR="00DC449D" w:rsidRPr="00FD2DEB" w:rsidRDefault="00DC449D" w:rsidP="001A77DE">
            <w:pPr>
              <w:rPr>
                <w:rFonts w:asciiTheme="minorHAnsi" w:hAnsiTheme="minorHAnsi" w:cstheme="minorHAnsi"/>
                <w:szCs w:val="22"/>
              </w:rPr>
            </w:pPr>
          </w:p>
        </w:tc>
        <w:tc>
          <w:tcPr>
            <w:tcW w:w="5170" w:type="dxa"/>
          </w:tcPr>
          <w:p w14:paraId="7A679017" w14:textId="77777777" w:rsidR="00DC449D" w:rsidRPr="00FD2DEB" w:rsidRDefault="00DC449D" w:rsidP="001A77DE">
            <w:pPr>
              <w:rPr>
                <w:rFonts w:asciiTheme="minorHAnsi" w:hAnsiTheme="minorHAnsi" w:cstheme="minorHAnsi"/>
                <w:szCs w:val="22"/>
              </w:rPr>
            </w:pPr>
          </w:p>
        </w:tc>
        <w:tc>
          <w:tcPr>
            <w:tcW w:w="1319" w:type="dxa"/>
          </w:tcPr>
          <w:p w14:paraId="720FBDC3" w14:textId="77777777" w:rsidR="00DC449D" w:rsidRPr="00FD2DEB" w:rsidRDefault="00DC449D" w:rsidP="001A77DE">
            <w:pPr>
              <w:rPr>
                <w:rFonts w:asciiTheme="minorHAnsi" w:hAnsiTheme="minorHAnsi" w:cstheme="minorHAnsi"/>
                <w:szCs w:val="22"/>
              </w:rPr>
            </w:pPr>
          </w:p>
        </w:tc>
      </w:tr>
      <w:tr w:rsidR="00DC449D" w:rsidRPr="00FD2DEB" w14:paraId="4AD0A3E8" w14:textId="77777777" w:rsidTr="001A77DE">
        <w:trPr>
          <w:trHeight w:val="593"/>
        </w:trPr>
        <w:tc>
          <w:tcPr>
            <w:tcW w:w="693" w:type="dxa"/>
          </w:tcPr>
          <w:p w14:paraId="6AABF52D" w14:textId="77777777" w:rsidR="00DC449D" w:rsidRPr="00FD2DEB" w:rsidRDefault="00DC449D" w:rsidP="001A77DE">
            <w:pPr>
              <w:rPr>
                <w:rFonts w:asciiTheme="minorHAnsi" w:hAnsiTheme="minorHAnsi" w:cstheme="minorHAnsi"/>
                <w:szCs w:val="22"/>
              </w:rPr>
            </w:pPr>
          </w:p>
        </w:tc>
        <w:tc>
          <w:tcPr>
            <w:tcW w:w="735" w:type="dxa"/>
          </w:tcPr>
          <w:p w14:paraId="61E9B056" w14:textId="77777777" w:rsidR="00DC449D" w:rsidRPr="00FD2DEB" w:rsidRDefault="00DC449D" w:rsidP="001A77DE">
            <w:pPr>
              <w:rPr>
                <w:rFonts w:asciiTheme="minorHAnsi" w:hAnsiTheme="minorHAnsi" w:cstheme="minorHAnsi"/>
                <w:szCs w:val="22"/>
              </w:rPr>
            </w:pPr>
          </w:p>
        </w:tc>
        <w:tc>
          <w:tcPr>
            <w:tcW w:w="1210" w:type="dxa"/>
          </w:tcPr>
          <w:p w14:paraId="5D1ED025" w14:textId="77777777" w:rsidR="00DC449D" w:rsidRPr="00FD2DEB" w:rsidRDefault="00DC449D" w:rsidP="001A77DE">
            <w:pPr>
              <w:rPr>
                <w:rFonts w:asciiTheme="minorHAnsi" w:hAnsiTheme="minorHAnsi" w:cstheme="minorHAnsi"/>
                <w:szCs w:val="22"/>
              </w:rPr>
            </w:pPr>
          </w:p>
        </w:tc>
        <w:tc>
          <w:tcPr>
            <w:tcW w:w="5170" w:type="dxa"/>
          </w:tcPr>
          <w:p w14:paraId="022413C8" w14:textId="77777777" w:rsidR="00DC449D" w:rsidRPr="00FD2DEB" w:rsidRDefault="00DC449D" w:rsidP="001A77DE">
            <w:pPr>
              <w:rPr>
                <w:rFonts w:asciiTheme="minorHAnsi" w:hAnsiTheme="minorHAnsi" w:cstheme="minorHAnsi"/>
                <w:szCs w:val="22"/>
              </w:rPr>
            </w:pPr>
          </w:p>
        </w:tc>
        <w:tc>
          <w:tcPr>
            <w:tcW w:w="1319" w:type="dxa"/>
          </w:tcPr>
          <w:p w14:paraId="3D178831" w14:textId="77777777" w:rsidR="00DC449D" w:rsidRPr="00FD2DEB" w:rsidRDefault="00DC449D" w:rsidP="001A77DE">
            <w:pPr>
              <w:rPr>
                <w:rFonts w:asciiTheme="minorHAnsi" w:hAnsiTheme="minorHAnsi" w:cstheme="minorHAnsi"/>
                <w:szCs w:val="22"/>
              </w:rPr>
            </w:pPr>
          </w:p>
        </w:tc>
      </w:tr>
      <w:tr w:rsidR="00DC449D" w:rsidRPr="00FD2DEB" w14:paraId="29F85AB3" w14:textId="77777777" w:rsidTr="001A77DE">
        <w:trPr>
          <w:trHeight w:val="593"/>
        </w:trPr>
        <w:tc>
          <w:tcPr>
            <w:tcW w:w="693" w:type="dxa"/>
          </w:tcPr>
          <w:p w14:paraId="412CDF89" w14:textId="77777777" w:rsidR="00DC449D" w:rsidRPr="00FD2DEB" w:rsidRDefault="00DC449D" w:rsidP="001A77DE">
            <w:pPr>
              <w:rPr>
                <w:rFonts w:asciiTheme="minorHAnsi" w:hAnsiTheme="minorHAnsi" w:cstheme="minorHAnsi"/>
                <w:szCs w:val="22"/>
              </w:rPr>
            </w:pPr>
          </w:p>
        </w:tc>
        <w:tc>
          <w:tcPr>
            <w:tcW w:w="735" w:type="dxa"/>
          </w:tcPr>
          <w:p w14:paraId="718865F4" w14:textId="77777777" w:rsidR="00DC449D" w:rsidRPr="00FD2DEB" w:rsidRDefault="00DC449D" w:rsidP="001A77DE">
            <w:pPr>
              <w:rPr>
                <w:rFonts w:asciiTheme="minorHAnsi" w:hAnsiTheme="minorHAnsi" w:cstheme="minorHAnsi"/>
                <w:szCs w:val="22"/>
              </w:rPr>
            </w:pPr>
          </w:p>
        </w:tc>
        <w:tc>
          <w:tcPr>
            <w:tcW w:w="1210" w:type="dxa"/>
          </w:tcPr>
          <w:p w14:paraId="18BC4405" w14:textId="77777777" w:rsidR="00DC449D" w:rsidRPr="00FD2DEB" w:rsidRDefault="00DC449D" w:rsidP="001A77DE">
            <w:pPr>
              <w:rPr>
                <w:rFonts w:asciiTheme="minorHAnsi" w:hAnsiTheme="minorHAnsi" w:cstheme="minorHAnsi"/>
                <w:szCs w:val="22"/>
              </w:rPr>
            </w:pPr>
          </w:p>
        </w:tc>
        <w:tc>
          <w:tcPr>
            <w:tcW w:w="5170" w:type="dxa"/>
          </w:tcPr>
          <w:p w14:paraId="098A2965" w14:textId="77777777" w:rsidR="00DC449D" w:rsidRPr="00FD2DEB" w:rsidRDefault="00DC449D" w:rsidP="001A77DE">
            <w:pPr>
              <w:rPr>
                <w:rFonts w:asciiTheme="minorHAnsi" w:hAnsiTheme="minorHAnsi" w:cstheme="minorHAnsi"/>
                <w:szCs w:val="22"/>
              </w:rPr>
            </w:pPr>
          </w:p>
        </w:tc>
        <w:tc>
          <w:tcPr>
            <w:tcW w:w="1319" w:type="dxa"/>
          </w:tcPr>
          <w:p w14:paraId="1462B64D" w14:textId="77777777" w:rsidR="00DC449D" w:rsidRPr="00FD2DEB" w:rsidRDefault="00DC449D" w:rsidP="001A77DE">
            <w:pPr>
              <w:rPr>
                <w:rFonts w:asciiTheme="minorHAnsi" w:hAnsiTheme="minorHAnsi" w:cstheme="minorHAnsi"/>
                <w:szCs w:val="22"/>
              </w:rPr>
            </w:pPr>
          </w:p>
        </w:tc>
      </w:tr>
      <w:tr w:rsidR="00DC449D" w:rsidRPr="00FD2DEB" w14:paraId="6750E4EE" w14:textId="77777777" w:rsidTr="001A77DE">
        <w:trPr>
          <w:trHeight w:val="593"/>
        </w:trPr>
        <w:tc>
          <w:tcPr>
            <w:tcW w:w="693" w:type="dxa"/>
          </w:tcPr>
          <w:p w14:paraId="37BC5DBE" w14:textId="77777777" w:rsidR="00DC449D" w:rsidRPr="00FD2DEB" w:rsidRDefault="00DC449D" w:rsidP="001A77DE">
            <w:pPr>
              <w:rPr>
                <w:rFonts w:asciiTheme="minorHAnsi" w:hAnsiTheme="minorHAnsi" w:cstheme="minorHAnsi"/>
                <w:szCs w:val="22"/>
              </w:rPr>
            </w:pPr>
          </w:p>
        </w:tc>
        <w:tc>
          <w:tcPr>
            <w:tcW w:w="735" w:type="dxa"/>
          </w:tcPr>
          <w:p w14:paraId="50651E42" w14:textId="77777777" w:rsidR="00DC449D" w:rsidRPr="00FD2DEB" w:rsidRDefault="00DC449D" w:rsidP="001A77DE">
            <w:pPr>
              <w:rPr>
                <w:rFonts w:asciiTheme="minorHAnsi" w:hAnsiTheme="minorHAnsi" w:cstheme="minorHAnsi"/>
                <w:szCs w:val="22"/>
              </w:rPr>
            </w:pPr>
          </w:p>
        </w:tc>
        <w:tc>
          <w:tcPr>
            <w:tcW w:w="1210" w:type="dxa"/>
          </w:tcPr>
          <w:p w14:paraId="5246BAD1" w14:textId="77777777" w:rsidR="00DC449D" w:rsidRPr="00FD2DEB" w:rsidRDefault="00DC449D" w:rsidP="001A77DE">
            <w:pPr>
              <w:rPr>
                <w:rFonts w:asciiTheme="minorHAnsi" w:hAnsiTheme="minorHAnsi" w:cstheme="minorHAnsi"/>
                <w:szCs w:val="22"/>
              </w:rPr>
            </w:pPr>
          </w:p>
        </w:tc>
        <w:tc>
          <w:tcPr>
            <w:tcW w:w="5170" w:type="dxa"/>
          </w:tcPr>
          <w:p w14:paraId="7E79D2E4" w14:textId="77777777" w:rsidR="00DC449D" w:rsidRPr="00FD2DEB" w:rsidRDefault="00DC449D" w:rsidP="001A77DE">
            <w:pPr>
              <w:rPr>
                <w:rFonts w:asciiTheme="minorHAnsi" w:hAnsiTheme="minorHAnsi" w:cstheme="minorHAnsi"/>
                <w:szCs w:val="22"/>
              </w:rPr>
            </w:pPr>
          </w:p>
        </w:tc>
        <w:tc>
          <w:tcPr>
            <w:tcW w:w="1319" w:type="dxa"/>
          </w:tcPr>
          <w:p w14:paraId="229C7568" w14:textId="77777777" w:rsidR="00DC449D" w:rsidRPr="00FD2DEB" w:rsidRDefault="00DC449D" w:rsidP="001A77DE">
            <w:pPr>
              <w:rPr>
                <w:rFonts w:asciiTheme="minorHAnsi" w:hAnsiTheme="minorHAnsi" w:cstheme="minorHAnsi"/>
                <w:szCs w:val="22"/>
              </w:rPr>
            </w:pPr>
          </w:p>
        </w:tc>
      </w:tr>
      <w:tr w:rsidR="00DC449D" w:rsidRPr="00FD2DEB" w14:paraId="3C319FAE" w14:textId="77777777" w:rsidTr="001A77DE">
        <w:trPr>
          <w:trHeight w:val="593"/>
        </w:trPr>
        <w:tc>
          <w:tcPr>
            <w:tcW w:w="693" w:type="dxa"/>
          </w:tcPr>
          <w:p w14:paraId="256B699C" w14:textId="77777777" w:rsidR="00DC449D" w:rsidRPr="00FD2DEB" w:rsidRDefault="00DC449D" w:rsidP="001A77DE">
            <w:pPr>
              <w:rPr>
                <w:rFonts w:asciiTheme="minorHAnsi" w:hAnsiTheme="minorHAnsi" w:cstheme="minorHAnsi"/>
                <w:szCs w:val="22"/>
              </w:rPr>
            </w:pPr>
          </w:p>
        </w:tc>
        <w:tc>
          <w:tcPr>
            <w:tcW w:w="735" w:type="dxa"/>
          </w:tcPr>
          <w:p w14:paraId="24BF55C6" w14:textId="77777777" w:rsidR="00DC449D" w:rsidRPr="00FD2DEB" w:rsidRDefault="00DC449D" w:rsidP="001A77DE">
            <w:pPr>
              <w:rPr>
                <w:rFonts w:asciiTheme="minorHAnsi" w:hAnsiTheme="minorHAnsi" w:cstheme="minorHAnsi"/>
                <w:szCs w:val="22"/>
              </w:rPr>
            </w:pPr>
          </w:p>
        </w:tc>
        <w:tc>
          <w:tcPr>
            <w:tcW w:w="1210" w:type="dxa"/>
          </w:tcPr>
          <w:p w14:paraId="5B4A4713" w14:textId="77777777" w:rsidR="00DC449D" w:rsidRPr="00FD2DEB" w:rsidRDefault="00DC449D" w:rsidP="001A77DE">
            <w:pPr>
              <w:rPr>
                <w:rFonts w:asciiTheme="minorHAnsi" w:hAnsiTheme="minorHAnsi" w:cstheme="minorHAnsi"/>
                <w:szCs w:val="22"/>
              </w:rPr>
            </w:pPr>
          </w:p>
        </w:tc>
        <w:tc>
          <w:tcPr>
            <w:tcW w:w="5170" w:type="dxa"/>
          </w:tcPr>
          <w:p w14:paraId="4B957BF1" w14:textId="77777777" w:rsidR="00DC449D" w:rsidRPr="00FD2DEB" w:rsidRDefault="00DC449D" w:rsidP="001A77DE">
            <w:pPr>
              <w:rPr>
                <w:rFonts w:asciiTheme="minorHAnsi" w:hAnsiTheme="minorHAnsi" w:cstheme="minorHAnsi"/>
                <w:szCs w:val="22"/>
              </w:rPr>
            </w:pPr>
          </w:p>
        </w:tc>
        <w:tc>
          <w:tcPr>
            <w:tcW w:w="1319" w:type="dxa"/>
          </w:tcPr>
          <w:p w14:paraId="40C0B6CD" w14:textId="77777777" w:rsidR="00DC449D" w:rsidRPr="00FD2DEB" w:rsidRDefault="00DC449D" w:rsidP="001A77DE">
            <w:pPr>
              <w:rPr>
                <w:rFonts w:asciiTheme="minorHAnsi" w:hAnsiTheme="minorHAnsi" w:cstheme="minorHAnsi"/>
                <w:szCs w:val="22"/>
              </w:rPr>
            </w:pPr>
          </w:p>
        </w:tc>
      </w:tr>
      <w:tr w:rsidR="00DC449D" w:rsidRPr="00FD2DEB" w14:paraId="097F9DC6" w14:textId="77777777" w:rsidTr="001A77DE">
        <w:trPr>
          <w:trHeight w:val="593"/>
        </w:trPr>
        <w:tc>
          <w:tcPr>
            <w:tcW w:w="693" w:type="dxa"/>
          </w:tcPr>
          <w:p w14:paraId="56C79B72" w14:textId="77777777" w:rsidR="00DC449D" w:rsidRPr="00FD2DEB" w:rsidRDefault="00DC449D" w:rsidP="001A77DE">
            <w:pPr>
              <w:rPr>
                <w:rFonts w:asciiTheme="minorHAnsi" w:hAnsiTheme="minorHAnsi" w:cstheme="minorHAnsi"/>
                <w:szCs w:val="22"/>
              </w:rPr>
            </w:pPr>
          </w:p>
        </w:tc>
        <w:tc>
          <w:tcPr>
            <w:tcW w:w="735" w:type="dxa"/>
          </w:tcPr>
          <w:p w14:paraId="42A337F6" w14:textId="77777777" w:rsidR="00DC449D" w:rsidRPr="00FD2DEB" w:rsidRDefault="00DC449D" w:rsidP="001A77DE">
            <w:pPr>
              <w:rPr>
                <w:rFonts w:asciiTheme="minorHAnsi" w:hAnsiTheme="minorHAnsi" w:cstheme="minorHAnsi"/>
                <w:szCs w:val="22"/>
              </w:rPr>
            </w:pPr>
          </w:p>
        </w:tc>
        <w:tc>
          <w:tcPr>
            <w:tcW w:w="1210" w:type="dxa"/>
          </w:tcPr>
          <w:p w14:paraId="0AA6A027" w14:textId="77777777" w:rsidR="00DC449D" w:rsidRPr="00FD2DEB" w:rsidRDefault="00DC449D" w:rsidP="001A77DE">
            <w:pPr>
              <w:rPr>
                <w:rFonts w:asciiTheme="minorHAnsi" w:hAnsiTheme="minorHAnsi" w:cstheme="minorHAnsi"/>
                <w:szCs w:val="22"/>
              </w:rPr>
            </w:pPr>
          </w:p>
        </w:tc>
        <w:tc>
          <w:tcPr>
            <w:tcW w:w="5170" w:type="dxa"/>
          </w:tcPr>
          <w:p w14:paraId="355AAC18" w14:textId="77777777" w:rsidR="00DC449D" w:rsidRPr="00FD2DEB" w:rsidRDefault="00DC449D" w:rsidP="001A77DE">
            <w:pPr>
              <w:rPr>
                <w:rFonts w:asciiTheme="minorHAnsi" w:hAnsiTheme="minorHAnsi" w:cstheme="minorHAnsi"/>
                <w:szCs w:val="22"/>
              </w:rPr>
            </w:pPr>
          </w:p>
        </w:tc>
        <w:tc>
          <w:tcPr>
            <w:tcW w:w="1319" w:type="dxa"/>
          </w:tcPr>
          <w:p w14:paraId="7288E9D6" w14:textId="77777777" w:rsidR="00DC449D" w:rsidRPr="00FD2DEB" w:rsidRDefault="00DC449D" w:rsidP="001A77DE">
            <w:pPr>
              <w:rPr>
                <w:rFonts w:asciiTheme="minorHAnsi" w:hAnsiTheme="minorHAnsi" w:cstheme="minorHAnsi"/>
                <w:szCs w:val="22"/>
              </w:rPr>
            </w:pPr>
          </w:p>
        </w:tc>
      </w:tr>
      <w:tr w:rsidR="00DC449D" w:rsidRPr="00FD2DEB" w14:paraId="056D354C" w14:textId="77777777" w:rsidTr="001A77DE">
        <w:trPr>
          <w:trHeight w:val="593"/>
        </w:trPr>
        <w:tc>
          <w:tcPr>
            <w:tcW w:w="693" w:type="dxa"/>
          </w:tcPr>
          <w:p w14:paraId="7FD45F1C" w14:textId="77777777" w:rsidR="00DC449D" w:rsidRPr="00FD2DEB" w:rsidRDefault="00DC449D" w:rsidP="001A77DE">
            <w:pPr>
              <w:rPr>
                <w:rFonts w:asciiTheme="minorHAnsi" w:hAnsiTheme="minorHAnsi" w:cstheme="minorHAnsi"/>
                <w:szCs w:val="22"/>
              </w:rPr>
            </w:pPr>
          </w:p>
        </w:tc>
        <w:tc>
          <w:tcPr>
            <w:tcW w:w="735" w:type="dxa"/>
          </w:tcPr>
          <w:p w14:paraId="1151BF7E" w14:textId="77777777" w:rsidR="00DC449D" w:rsidRPr="00FD2DEB" w:rsidRDefault="00DC449D" w:rsidP="001A77DE">
            <w:pPr>
              <w:rPr>
                <w:rFonts w:asciiTheme="minorHAnsi" w:hAnsiTheme="minorHAnsi" w:cstheme="minorHAnsi"/>
                <w:szCs w:val="22"/>
              </w:rPr>
            </w:pPr>
          </w:p>
        </w:tc>
        <w:tc>
          <w:tcPr>
            <w:tcW w:w="1210" w:type="dxa"/>
          </w:tcPr>
          <w:p w14:paraId="082C043E" w14:textId="77777777" w:rsidR="00DC449D" w:rsidRPr="00FD2DEB" w:rsidRDefault="00DC449D" w:rsidP="001A77DE">
            <w:pPr>
              <w:rPr>
                <w:rFonts w:asciiTheme="minorHAnsi" w:hAnsiTheme="minorHAnsi" w:cstheme="minorHAnsi"/>
                <w:szCs w:val="22"/>
              </w:rPr>
            </w:pPr>
          </w:p>
        </w:tc>
        <w:tc>
          <w:tcPr>
            <w:tcW w:w="5170" w:type="dxa"/>
          </w:tcPr>
          <w:p w14:paraId="1BAB6C3B" w14:textId="77777777" w:rsidR="00DC449D" w:rsidRPr="00FD2DEB" w:rsidRDefault="00DC449D" w:rsidP="001A77DE">
            <w:pPr>
              <w:rPr>
                <w:rFonts w:asciiTheme="minorHAnsi" w:hAnsiTheme="minorHAnsi" w:cstheme="minorHAnsi"/>
                <w:szCs w:val="22"/>
              </w:rPr>
            </w:pPr>
          </w:p>
        </w:tc>
        <w:tc>
          <w:tcPr>
            <w:tcW w:w="1319" w:type="dxa"/>
          </w:tcPr>
          <w:p w14:paraId="1A63E5A2" w14:textId="77777777" w:rsidR="00DC449D" w:rsidRPr="00FD2DEB" w:rsidRDefault="00DC449D" w:rsidP="001A77DE">
            <w:pPr>
              <w:rPr>
                <w:rFonts w:asciiTheme="minorHAnsi" w:hAnsiTheme="minorHAnsi" w:cstheme="minorHAnsi"/>
                <w:szCs w:val="22"/>
              </w:rPr>
            </w:pPr>
          </w:p>
        </w:tc>
      </w:tr>
      <w:tr w:rsidR="00DC449D" w:rsidRPr="00FD2DEB" w14:paraId="3962C1E2" w14:textId="77777777" w:rsidTr="001A77DE">
        <w:trPr>
          <w:trHeight w:val="593"/>
        </w:trPr>
        <w:tc>
          <w:tcPr>
            <w:tcW w:w="693" w:type="dxa"/>
          </w:tcPr>
          <w:p w14:paraId="49A255FD" w14:textId="77777777" w:rsidR="00DC449D" w:rsidRPr="00FD2DEB" w:rsidRDefault="00DC449D" w:rsidP="001A77DE">
            <w:pPr>
              <w:rPr>
                <w:rFonts w:asciiTheme="minorHAnsi" w:hAnsiTheme="minorHAnsi" w:cstheme="minorHAnsi"/>
                <w:szCs w:val="22"/>
              </w:rPr>
            </w:pPr>
          </w:p>
        </w:tc>
        <w:tc>
          <w:tcPr>
            <w:tcW w:w="735" w:type="dxa"/>
          </w:tcPr>
          <w:p w14:paraId="73C99948" w14:textId="77777777" w:rsidR="00DC449D" w:rsidRPr="00FD2DEB" w:rsidRDefault="00DC449D" w:rsidP="001A77DE">
            <w:pPr>
              <w:rPr>
                <w:rFonts w:asciiTheme="minorHAnsi" w:hAnsiTheme="minorHAnsi" w:cstheme="minorHAnsi"/>
                <w:szCs w:val="22"/>
              </w:rPr>
            </w:pPr>
          </w:p>
        </w:tc>
        <w:tc>
          <w:tcPr>
            <w:tcW w:w="1210" w:type="dxa"/>
          </w:tcPr>
          <w:p w14:paraId="180A5F36" w14:textId="77777777" w:rsidR="00DC449D" w:rsidRPr="00FD2DEB" w:rsidRDefault="00DC449D" w:rsidP="001A77DE">
            <w:pPr>
              <w:rPr>
                <w:rFonts w:asciiTheme="minorHAnsi" w:hAnsiTheme="minorHAnsi" w:cstheme="minorHAnsi"/>
                <w:szCs w:val="22"/>
              </w:rPr>
            </w:pPr>
          </w:p>
        </w:tc>
        <w:tc>
          <w:tcPr>
            <w:tcW w:w="5170" w:type="dxa"/>
          </w:tcPr>
          <w:p w14:paraId="60F35E6D" w14:textId="77777777" w:rsidR="00DC449D" w:rsidRPr="00FD2DEB" w:rsidRDefault="00DC449D" w:rsidP="001A77DE">
            <w:pPr>
              <w:rPr>
                <w:rFonts w:asciiTheme="minorHAnsi" w:hAnsiTheme="minorHAnsi" w:cstheme="minorHAnsi"/>
                <w:szCs w:val="22"/>
              </w:rPr>
            </w:pPr>
          </w:p>
        </w:tc>
        <w:tc>
          <w:tcPr>
            <w:tcW w:w="1319" w:type="dxa"/>
          </w:tcPr>
          <w:p w14:paraId="737A6432" w14:textId="77777777" w:rsidR="00DC449D" w:rsidRPr="00FD2DEB" w:rsidRDefault="00DC449D" w:rsidP="001A77DE">
            <w:pPr>
              <w:rPr>
                <w:rFonts w:asciiTheme="minorHAnsi" w:hAnsiTheme="minorHAnsi" w:cstheme="minorHAnsi"/>
                <w:szCs w:val="22"/>
              </w:rPr>
            </w:pPr>
          </w:p>
        </w:tc>
      </w:tr>
      <w:tr w:rsidR="00DC449D" w:rsidRPr="00FD2DEB" w14:paraId="46CD145A" w14:textId="77777777" w:rsidTr="001A77DE">
        <w:trPr>
          <w:trHeight w:val="593"/>
        </w:trPr>
        <w:tc>
          <w:tcPr>
            <w:tcW w:w="693" w:type="dxa"/>
          </w:tcPr>
          <w:p w14:paraId="1CB4CE59" w14:textId="77777777" w:rsidR="00DC449D" w:rsidRPr="00FD2DEB" w:rsidRDefault="00DC449D" w:rsidP="001A77DE">
            <w:pPr>
              <w:rPr>
                <w:rFonts w:asciiTheme="minorHAnsi" w:hAnsiTheme="minorHAnsi" w:cstheme="minorHAnsi"/>
                <w:szCs w:val="22"/>
              </w:rPr>
            </w:pPr>
          </w:p>
        </w:tc>
        <w:tc>
          <w:tcPr>
            <w:tcW w:w="735" w:type="dxa"/>
          </w:tcPr>
          <w:p w14:paraId="5F5CFE9A" w14:textId="77777777" w:rsidR="00DC449D" w:rsidRPr="00FD2DEB" w:rsidRDefault="00DC449D" w:rsidP="001A77DE">
            <w:pPr>
              <w:rPr>
                <w:rFonts w:asciiTheme="minorHAnsi" w:hAnsiTheme="minorHAnsi" w:cstheme="minorHAnsi"/>
                <w:szCs w:val="22"/>
              </w:rPr>
            </w:pPr>
          </w:p>
        </w:tc>
        <w:tc>
          <w:tcPr>
            <w:tcW w:w="1210" w:type="dxa"/>
          </w:tcPr>
          <w:p w14:paraId="0DA044B9" w14:textId="77777777" w:rsidR="00DC449D" w:rsidRPr="00FD2DEB" w:rsidRDefault="00DC449D" w:rsidP="001A77DE">
            <w:pPr>
              <w:rPr>
                <w:rFonts w:asciiTheme="minorHAnsi" w:hAnsiTheme="minorHAnsi" w:cstheme="minorHAnsi"/>
                <w:szCs w:val="22"/>
              </w:rPr>
            </w:pPr>
          </w:p>
        </w:tc>
        <w:tc>
          <w:tcPr>
            <w:tcW w:w="5170" w:type="dxa"/>
          </w:tcPr>
          <w:p w14:paraId="58791A76" w14:textId="77777777" w:rsidR="00DC449D" w:rsidRPr="00FD2DEB" w:rsidRDefault="00DC449D" w:rsidP="001A77DE">
            <w:pPr>
              <w:rPr>
                <w:rFonts w:asciiTheme="minorHAnsi" w:hAnsiTheme="minorHAnsi" w:cstheme="minorHAnsi"/>
                <w:szCs w:val="22"/>
              </w:rPr>
            </w:pPr>
          </w:p>
        </w:tc>
        <w:tc>
          <w:tcPr>
            <w:tcW w:w="1319" w:type="dxa"/>
          </w:tcPr>
          <w:p w14:paraId="38F915FB" w14:textId="77777777" w:rsidR="00DC449D" w:rsidRPr="00FD2DEB" w:rsidRDefault="00DC449D" w:rsidP="001A77DE">
            <w:pPr>
              <w:rPr>
                <w:rFonts w:asciiTheme="minorHAnsi" w:hAnsiTheme="minorHAnsi" w:cstheme="minorHAnsi"/>
                <w:szCs w:val="22"/>
              </w:rPr>
            </w:pPr>
          </w:p>
        </w:tc>
      </w:tr>
      <w:tr w:rsidR="00DC449D" w:rsidRPr="00FD2DEB" w14:paraId="6D847943" w14:textId="77777777" w:rsidTr="001A77DE">
        <w:trPr>
          <w:trHeight w:val="593"/>
        </w:trPr>
        <w:tc>
          <w:tcPr>
            <w:tcW w:w="693" w:type="dxa"/>
          </w:tcPr>
          <w:p w14:paraId="44929630" w14:textId="77777777" w:rsidR="00DC449D" w:rsidRPr="00FD2DEB" w:rsidRDefault="00DC449D" w:rsidP="001A77DE">
            <w:pPr>
              <w:rPr>
                <w:rFonts w:asciiTheme="minorHAnsi" w:hAnsiTheme="minorHAnsi" w:cstheme="minorHAnsi"/>
                <w:szCs w:val="22"/>
              </w:rPr>
            </w:pPr>
          </w:p>
        </w:tc>
        <w:tc>
          <w:tcPr>
            <w:tcW w:w="735" w:type="dxa"/>
          </w:tcPr>
          <w:p w14:paraId="469892F1" w14:textId="77777777" w:rsidR="00DC449D" w:rsidRPr="00FD2DEB" w:rsidRDefault="00DC449D" w:rsidP="001A77DE">
            <w:pPr>
              <w:rPr>
                <w:rFonts w:asciiTheme="minorHAnsi" w:hAnsiTheme="minorHAnsi" w:cstheme="minorHAnsi"/>
                <w:szCs w:val="22"/>
              </w:rPr>
            </w:pPr>
          </w:p>
        </w:tc>
        <w:tc>
          <w:tcPr>
            <w:tcW w:w="1210" w:type="dxa"/>
          </w:tcPr>
          <w:p w14:paraId="664A09C8" w14:textId="77777777" w:rsidR="00DC449D" w:rsidRPr="00FD2DEB" w:rsidRDefault="00DC449D" w:rsidP="001A77DE">
            <w:pPr>
              <w:rPr>
                <w:rFonts w:asciiTheme="minorHAnsi" w:hAnsiTheme="minorHAnsi" w:cstheme="minorHAnsi"/>
                <w:szCs w:val="22"/>
              </w:rPr>
            </w:pPr>
          </w:p>
        </w:tc>
        <w:tc>
          <w:tcPr>
            <w:tcW w:w="5170" w:type="dxa"/>
          </w:tcPr>
          <w:p w14:paraId="41661C84" w14:textId="77777777" w:rsidR="00DC449D" w:rsidRPr="00FD2DEB" w:rsidRDefault="00DC449D" w:rsidP="001A77DE">
            <w:pPr>
              <w:rPr>
                <w:rFonts w:asciiTheme="minorHAnsi" w:hAnsiTheme="minorHAnsi" w:cstheme="minorHAnsi"/>
                <w:szCs w:val="22"/>
              </w:rPr>
            </w:pPr>
          </w:p>
        </w:tc>
        <w:tc>
          <w:tcPr>
            <w:tcW w:w="1319" w:type="dxa"/>
          </w:tcPr>
          <w:p w14:paraId="0560CC26" w14:textId="77777777" w:rsidR="00DC449D" w:rsidRPr="00FD2DEB" w:rsidRDefault="00DC449D" w:rsidP="001A77DE">
            <w:pPr>
              <w:rPr>
                <w:rFonts w:asciiTheme="minorHAnsi" w:hAnsiTheme="minorHAnsi" w:cstheme="minorHAnsi"/>
                <w:szCs w:val="22"/>
              </w:rPr>
            </w:pPr>
          </w:p>
        </w:tc>
      </w:tr>
      <w:tr w:rsidR="00DC449D" w:rsidRPr="00FD2DEB" w14:paraId="02B782E8" w14:textId="77777777" w:rsidTr="001A77DE">
        <w:trPr>
          <w:trHeight w:val="593"/>
        </w:trPr>
        <w:tc>
          <w:tcPr>
            <w:tcW w:w="693" w:type="dxa"/>
          </w:tcPr>
          <w:p w14:paraId="0E2CE6AB" w14:textId="77777777" w:rsidR="00DC449D" w:rsidRPr="00FD2DEB" w:rsidRDefault="00DC449D" w:rsidP="001A77DE">
            <w:pPr>
              <w:rPr>
                <w:rFonts w:asciiTheme="minorHAnsi" w:hAnsiTheme="minorHAnsi" w:cstheme="minorHAnsi"/>
                <w:szCs w:val="22"/>
              </w:rPr>
            </w:pPr>
          </w:p>
        </w:tc>
        <w:tc>
          <w:tcPr>
            <w:tcW w:w="735" w:type="dxa"/>
          </w:tcPr>
          <w:p w14:paraId="6B99F42D" w14:textId="77777777" w:rsidR="00DC449D" w:rsidRPr="00FD2DEB" w:rsidRDefault="00DC449D" w:rsidP="001A77DE">
            <w:pPr>
              <w:rPr>
                <w:rFonts w:asciiTheme="minorHAnsi" w:hAnsiTheme="minorHAnsi" w:cstheme="minorHAnsi"/>
                <w:szCs w:val="22"/>
              </w:rPr>
            </w:pPr>
          </w:p>
        </w:tc>
        <w:tc>
          <w:tcPr>
            <w:tcW w:w="1210" w:type="dxa"/>
          </w:tcPr>
          <w:p w14:paraId="0C395C2F" w14:textId="77777777" w:rsidR="00DC449D" w:rsidRPr="00FD2DEB" w:rsidRDefault="00DC449D" w:rsidP="001A77DE">
            <w:pPr>
              <w:rPr>
                <w:rFonts w:asciiTheme="minorHAnsi" w:hAnsiTheme="minorHAnsi" w:cstheme="minorHAnsi"/>
                <w:szCs w:val="22"/>
              </w:rPr>
            </w:pPr>
          </w:p>
        </w:tc>
        <w:tc>
          <w:tcPr>
            <w:tcW w:w="5170" w:type="dxa"/>
          </w:tcPr>
          <w:p w14:paraId="0F92380A" w14:textId="77777777" w:rsidR="00DC449D" w:rsidRPr="00FD2DEB" w:rsidRDefault="00DC449D" w:rsidP="001A77DE">
            <w:pPr>
              <w:rPr>
                <w:rFonts w:asciiTheme="minorHAnsi" w:hAnsiTheme="minorHAnsi" w:cstheme="minorHAnsi"/>
                <w:szCs w:val="22"/>
              </w:rPr>
            </w:pPr>
          </w:p>
        </w:tc>
        <w:tc>
          <w:tcPr>
            <w:tcW w:w="1319" w:type="dxa"/>
          </w:tcPr>
          <w:p w14:paraId="777C9D9D" w14:textId="77777777" w:rsidR="00DC449D" w:rsidRPr="00FD2DEB" w:rsidRDefault="00DC449D" w:rsidP="001A77DE">
            <w:pPr>
              <w:rPr>
                <w:rFonts w:asciiTheme="minorHAnsi" w:hAnsiTheme="minorHAnsi" w:cstheme="minorHAnsi"/>
                <w:szCs w:val="22"/>
              </w:rPr>
            </w:pPr>
          </w:p>
        </w:tc>
      </w:tr>
      <w:tr w:rsidR="00DC449D" w:rsidRPr="00FD2DEB" w14:paraId="491F83DD" w14:textId="77777777" w:rsidTr="001A77DE">
        <w:trPr>
          <w:trHeight w:val="593"/>
        </w:trPr>
        <w:tc>
          <w:tcPr>
            <w:tcW w:w="693" w:type="dxa"/>
          </w:tcPr>
          <w:p w14:paraId="55259CED" w14:textId="77777777" w:rsidR="00DC449D" w:rsidRPr="00FD2DEB" w:rsidRDefault="00DC449D" w:rsidP="001A77DE">
            <w:pPr>
              <w:rPr>
                <w:rFonts w:asciiTheme="minorHAnsi" w:hAnsiTheme="minorHAnsi" w:cstheme="minorHAnsi"/>
                <w:szCs w:val="22"/>
              </w:rPr>
            </w:pPr>
          </w:p>
        </w:tc>
        <w:tc>
          <w:tcPr>
            <w:tcW w:w="735" w:type="dxa"/>
          </w:tcPr>
          <w:p w14:paraId="1F02151B" w14:textId="77777777" w:rsidR="00DC449D" w:rsidRPr="00FD2DEB" w:rsidRDefault="00DC449D" w:rsidP="001A77DE">
            <w:pPr>
              <w:rPr>
                <w:rFonts w:asciiTheme="minorHAnsi" w:hAnsiTheme="minorHAnsi" w:cstheme="minorHAnsi"/>
                <w:szCs w:val="22"/>
              </w:rPr>
            </w:pPr>
          </w:p>
        </w:tc>
        <w:tc>
          <w:tcPr>
            <w:tcW w:w="1210" w:type="dxa"/>
          </w:tcPr>
          <w:p w14:paraId="2DF07198" w14:textId="77777777" w:rsidR="00DC449D" w:rsidRPr="00FD2DEB" w:rsidRDefault="00DC449D" w:rsidP="001A77DE">
            <w:pPr>
              <w:rPr>
                <w:rFonts w:asciiTheme="minorHAnsi" w:hAnsiTheme="minorHAnsi" w:cstheme="minorHAnsi"/>
                <w:szCs w:val="22"/>
              </w:rPr>
            </w:pPr>
          </w:p>
        </w:tc>
        <w:tc>
          <w:tcPr>
            <w:tcW w:w="5170" w:type="dxa"/>
          </w:tcPr>
          <w:p w14:paraId="7C42A450" w14:textId="77777777" w:rsidR="00DC449D" w:rsidRPr="00FD2DEB" w:rsidRDefault="00DC449D" w:rsidP="001A77DE">
            <w:pPr>
              <w:rPr>
                <w:rFonts w:asciiTheme="minorHAnsi" w:hAnsiTheme="minorHAnsi" w:cstheme="minorHAnsi"/>
                <w:szCs w:val="22"/>
              </w:rPr>
            </w:pPr>
          </w:p>
        </w:tc>
        <w:tc>
          <w:tcPr>
            <w:tcW w:w="1319" w:type="dxa"/>
          </w:tcPr>
          <w:p w14:paraId="23A697EF" w14:textId="77777777" w:rsidR="00DC449D" w:rsidRPr="00FD2DEB" w:rsidRDefault="00DC449D" w:rsidP="001A77DE">
            <w:pPr>
              <w:rPr>
                <w:rFonts w:asciiTheme="minorHAnsi" w:hAnsiTheme="minorHAnsi" w:cstheme="minorHAnsi"/>
                <w:szCs w:val="22"/>
              </w:rPr>
            </w:pPr>
          </w:p>
        </w:tc>
      </w:tr>
      <w:tr w:rsidR="00DC449D" w:rsidRPr="00FD2DEB" w14:paraId="4BE13224" w14:textId="77777777" w:rsidTr="001A77DE">
        <w:trPr>
          <w:trHeight w:val="593"/>
        </w:trPr>
        <w:tc>
          <w:tcPr>
            <w:tcW w:w="693" w:type="dxa"/>
          </w:tcPr>
          <w:p w14:paraId="59129F88" w14:textId="77777777" w:rsidR="00DC449D" w:rsidRPr="00FD2DEB" w:rsidRDefault="00DC449D" w:rsidP="001A77DE">
            <w:pPr>
              <w:rPr>
                <w:rFonts w:asciiTheme="minorHAnsi" w:hAnsiTheme="minorHAnsi" w:cstheme="minorHAnsi"/>
                <w:szCs w:val="22"/>
              </w:rPr>
            </w:pPr>
          </w:p>
        </w:tc>
        <w:tc>
          <w:tcPr>
            <w:tcW w:w="735" w:type="dxa"/>
          </w:tcPr>
          <w:p w14:paraId="3A7F13FA" w14:textId="77777777" w:rsidR="00DC449D" w:rsidRPr="00FD2DEB" w:rsidRDefault="00DC449D" w:rsidP="001A77DE">
            <w:pPr>
              <w:rPr>
                <w:rFonts w:asciiTheme="minorHAnsi" w:hAnsiTheme="minorHAnsi" w:cstheme="minorHAnsi"/>
                <w:szCs w:val="22"/>
              </w:rPr>
            </w:pPr>
          </w:p>
        </w:tc>
        <w:tc>
          <w:tcPr>
            <w:tcW w:w="1210" w:type="dxa"/>
          </w:tcPr>
          <w:p w14:paraId="382E230E" w14:textId="77777777" w:rsidR="00DC449D" w:rsidRPr="00FD2DEB" w:rsidRDefault="00DC449D" w:rsidP="001A77DE">
            <w:pPr>
              <w:rPr>
                <w:rFonts w:asciiTheme="minorHAnsi" w:hAnsiTheme="minorHAnsi" w:cstheme="minorHAnsi"/>
                <w:szCs w:val="22"/>
              </w:rPr>
            </w:pPr>
          </w:p>
        </w:tc>
        <w:tc>
          <w:tcPr>
            <w:tcW w:w="5170" w:type="dxa"/>
          </w:tcPr>
          <w:p w14:paraId="5D03A3A1" w14:textId="77777777" w:rsidR="00DC449D" w:rsidRPr="00FD2DEB" w:rsidRDefault="00DC449D" w:rsidP="001A77DE">
            <w:pPr>
              <w:rPr>
                <w:rFonts w:asciiTheme="minorHAnsi" w:hAnsiTheme="minorHAnsi" w:cstheme="minorHAnsi"/>
                <w:szCs w:val="22"/>
              </w:rPr>
            </w:pPr>
          </w:p>
        </w:tc>
        <w:tc>
          <w:tcPr>
            <w:tcW w:w="1319" w:type="dxa"/>
          </w:tcPr>
          <w:p w14:paraId="6FA945A1" w14:textId="77777777" w:rsidR="00DC449D" w:rsidRPr="00FD2DEB" w:rsidRDefault="00DC449D" w:rsidP="001A77DE">
            <w:pPr>
              <w:rPr>
                <w:rFonts w:asciiTheme="minorHAnsi" w:hAnsiTheme="minorHAnsi" w:cstheme="minorHAnsi"/>
                <w:szCs w:val="22"/>
              </w:rPr>
            </w:pPr>
          </w:p>
        </w:tc>
      </w:tr>
      <w:tr w:rsidR="00DC449D" w:rsidRPr="00FD2DEB" w14:paraId="15087671" w14:textId="77777777" w:rsidTr="001A77DE">
        <w:trPr>
          <w:trHeight w:val="593"/>
        </w:trPr>
        <w:tc>
          <w:tcPr>
            <w:tcW w:w="693" w:type="dxa"/>
          </w:tcPr>
          <w:p w14:paraId="194D6446" w14:textId="77777777" w:rsidR="00DC449D" w:rsidRPr="00FD2DEB" w:rsidRDefault="00DC449D" w:rsidP="001A77DE">
            <w:pPr>
              <w:rPr>
                <w:rFonts w:asciiTheme="minorHAnsi" w:hAnsiTheme="minorHAnsi" w:cstheme="minorHAnsi"/>
                <w:szCs w:val="22"/>
              </w:rPr>
            </w:pPr>
          </w:p>
        </w:tc>
        <w:tc>
          <w:tcPr>
            <w:tcW w:w="735" w:type="dxa"/>
          </w:tcPr>
          <w:p w14:paraId="490C9910" w14:textId="77777777" w:rsidR="00DC449D" w:rsidRPr="00FD2DEB" w:rsidRDefault="00DC449D" w:rsidP="001A77DE">
            <w:pPr>
              <w:rPr>
                <w:rFonts w:asciiTheme="minorHAnsi" w:hAnsiTheme="minorHAnsi" w:cstheme="minorHAnsi"/>
                <w:szCs w:val="22"/>
              </w:rPr>
            </w:pPr>
          </w:p>
        </w:tc>
        <w:tc>
          <w:tcPr>
            <w:tcW w:w="1210" w:type="dxa"/>
          </w:tcPr>
          <w:p w14:paraId="0358C72B" w14:textId="77777777" w:rsidR="00DC449D" w:rsidRPr="00FD2DEB" w:rsidRDefault="00DC449D" w:rsidP="001A77DE">
            <w:pPr>
              <w:rPr>
                <w:rFonts w:asciiTheme="minorHAnsi" w:hAnsiTheme="minorHAnsi" w:cstheme="minorHAnsi"/>
                <w:szCs w:val="22"/>
              </w:rPr>
            </w:pPr>
          </w:p>
        </w:tc>
        <w:tc>
          <w:tcPr>
            <w:tcW w:w="5170" w:type="dxa"/>
          </w:tcPr>
          <w:p w14:paraId="7FDD739D" w14:textId="77777777" w:rsidR="00DC449D" w:rsidRPr="00FD2DEB" w:rsidRDefault="00DC449D" w:rsidP="001A77DE">
            <w:pPr>
              <w:rPr>
                <w:rFonts w:asciiTheme="minorHAnsi" w:hAnsiTheme="minorHAnsi" w:cstheme="minorHAnsi"/>
                <w:szCs w:val="22"/>
              </w:rPr>
            </w:pPr>
          </w:p>
        </w:tc>
        <w:tc>
          <w:tcPr>
            <w:tcW w:w="1319" w:type="dxa"/>
          </w:tcPr>
          <w:p w14:paraId="6DA95AAC" w14:textId="77777777" w:rsidR="00DC449D" w:rsidRPr="00FD2DEB" w:rsidRDefault="00DC449D" w:rsidP="001A77DE">
            <w:pPr>
              <w:rPr>
                <w:rFonts w:asciiTheme="minorHAnsi" w:hAnsiTheme="minorHAnsi" w:cstheme="minorHAnsi"/>
                <w:szCs w:val="22"/>
              </w:rPr>
            </w:pPr>
          </w:p>
        </w:tc>
      </w:tr>
    </w:tbl>
    <w:p w14:paraId="36B3FBB0" w14:textId="756D02EB" w:rsidR="00DC449D" w:rsidRPr="00FD2DEB" w:rsidRDefault="009216B8" w:rsidP="004133EC">
      <w:pPr>
        <w:pStyle w:val="Overskrift2"/>
        <w:keepLines w:val="0"/>
        <w:tabs>
          <w:tab w:val="clear" w:pos="0"/>
          <w:tab w:val="clear" w:pos="567"/>
          <w:tab w:val="clear" w:pos="8902"/>
          <w:tab w:val="num" w:pos="737"/>
        </w:tabs>
        <w:spacing w:before="120" w:line="240" w:lineRule="auto"/>
        <w:ind w:left="1429"/>
        <w:rPr>
          <w:rFonts w:asciiTheme="minorHAnsi" w:hAnsiTheme="minorHAnsi" w:cstheme="minorHAnsi"/>
          <w:szCs w:val="22"/>
        </w:rPr>
      </w:pPr>
      <w:bookmarkStart w:id="142" w:name="_Ref359938767"/>
      <w:bookmarkStart w:id="143" w:name="_Toc360188302"/>
      <w:bookmarkStart w:id="144" w:name="_Toc361216108"/>
      <w:r w:rsidRPr="00FD2DEB" w:rsidDel="009216B8">
        <w:rPr>
          <w:rFonts w:asciiTheme="minorHAnsi" w:hAnsiTheme="minorHAnsi" w:cstheme="minorHAnsi"/>
          <w:sz w:val="22"/>
          <w:szCs w:val="22"/>
        </w:rPr>
        <w:t xml:space="preserve"> </w:t>
      </w:r>
      <w:bookmarkEnd w:id="142"/>
      <w:bookmarkEnd w:id="143"/>
      <w:bookmarkEnd w:id="144"/>
    </w:p>
    <w:p w14:paraId="2DF0EA71" w14:textId="5BDE188C" w:rsidR="004676C3" w:rsidRDefault="004676C3" w:rsidP="00E628AC">
      <w:pPr>
        <w:rPr>
          <w:rFonts w:asciiTheme="minorHAnsi" w:hAnsiTheme="minorHAnsi" w:cstheme="minorHAnsi"/>
          <w:color w:val="808080"/>
          <w:szCs w:val="22"/>
        </w:rPr>
      </w:pPr>
    </w:p>
    <w:p w14:paraId="72608FC5" w14:textId="5D2AF0E8" w:rsidR="000E51EF" w:rsidRDefault="000E51EF" w:rsidP="00E628AC">
      <w:pPr>
        <w:rPr>
          <w:rFonts w:asciiTheme="minorHAnsi" w:hAnsiTheme="minorHAnsi" w:cstheme="minorHAnsi"/>
          <w:color w:val="808080"/>
          <w:szCs w:val="22"/>
        </w:rPr>
      </w:pPr>
    </w:p>
    <w:p w14:paraId="5368DD41" w14:textId="50A3F0C9" w:rsidR="000E51EF" w:rsidRDefault="000E51EF" w:rsidP="00E628AC">
      <w:pPr>
        <w:rPr>
          <w:rFonts w:asciiTheme="minorHAnsi" w:hAnsiTheme="minorHAnsi" w:cstheme="minorHAnsi"/>
          <w:color w:val="808080"/>
          <w:szCs w:val="22"/>
        </w:rPr>
      </w:pPr>
    </w:p>
    <w:p w14:paraId="3C5923FD" w14:textId="1EFAD4C8" w:rsidR="000E51EF" w:rsidRDefault="000E51EF" w:rsidP="00E628AC">
      <w:pPr>
        <w:rPr>
          <w:rFonts w:asciiTheme="minorHAnsi" w:hAnsiTheme="minorHAnsi" w:cstheme="minorHAnsi"/>
          <w:color w:val="808080"/>
          <w:szCs w:val="22"/>
        </w:rPr>
      </w:pPr>
    </w:p>
    <w:p w14:paraId="373CE7A8" w14:textId="022C421A" w:rsidR="00B61DAB" w:rsidRPr="001271C9" w:rsidRDefault="000E51EF" w:rsidP="000E51EF">
      <w:pPr>
        <w:pStyle w:val="Overskrift2"/>
        <w:numPr>
          <w:ilvl w:val="1"/>
          <w:numId w:val="47"/>
        </w:numPr>
        <w:rPr>
          <w:rFonts w:cstheme="majorHAnsi"/>
        </w:rPr>
      </w:pPr>
      <w:bookmarkStart w:id="145" w:name="_Toc167950574"/>
      <w:r w:rsidRPr="00CE3EC7">
        <w:rPr>
          <w:rFonts w:cstheme="majorHAnsi"/>
        </w:rPr>
        <w:t>Mailskabelon: Orientering til relevante interessenter og myndigheder</w:t>
      </w:r>
      <w:bookmarkEnd w:id="145"/>
    </w:p>
    <w:p w14:paraId="32A92B5E" w14:textId="1730691B" w:rsidR="000E51EF" w:rsidRPr="004133EC" w:rsidRDefault="000E51EF" w:rsidP="004133EC">
      <w:pPr>
        <w:rPr>
          <w:rFonts w:asciiTheme="minorHAnsi" w:hAnsiTheme="minorHAnsi" w:cstheme="minorHAnsi"/>
        </w:rPr>
      </w:pPr>
      <w:r w:rsidRPr="004133EC">
        <w:rPr>
          <w:rFonts w:asciiTheme="minorHAnsi" w:hAnsiTheme="minorHAnsi" w:cstheme="minorHAnsi"/>
        </w:rPr>
        <w:t xml:space="preserve">Orientering vedrørende cyberhændelse i </w:t>
      </w:r>
      <w:r w:rsidRPr="004133EC">
        <w:rPr>
          <w:rFonts w:asciiTheme="minorHAnsi" w:hAnsiTheme="minorHAnsi" w:cstheme="minorHAnsi"/>
          <w:color w:val="00B050"/>
        </w:rPr>
        <w:t>[</w:t>
      </w:r>
      <w:r w:rsidRPr="004133EC">
        <w:rPr>
          <w:rFonts w:asciiTheme="minorHAnsi" w:hAnsiTheme="minorHAnsi" w:cstheme="minorHAnsi"/>
          <w:i/>
          <w:color w:val="00B050"/>
        </w:rPr>
        <w:t>FORSYNING</w:t>
      </w:r>
      <w:r w:rsidRPr="004133EC">
        <w:rPr>
          <w:rFonts w:asciiTheme="minorHAnsi" w:hAnsiTheme="minorHAnsi" w:cstheme="minorHAnsi"/>
          <w:color w:val="00B050"/>
        </w:rPr>
        <w:t>] [</w:t>
      </w:r>
      <w:r w:rsidRPr="004133EC">
        <w:rPr>
          <w:rFonts w:asciiTheme="minorHAnsi" w:hAnsiTheme="minorHAnsi" w:cstheme="minorHAnsi"/>
          <w:i/>
          <w:color w:val="00B050"/>
        </w:rPr>
        <w:t>xx.xx.2024</w:t>
      </w:r>
      <w:r w:rsidRPr="004133EC">
        <w:rPr>
          <w:rFonts w:asciiTheme="minorHAnsi" w:hAnsiTheme="minorHAnsi" w:cstheme="minorHAnsi"/>
          <w:color w:val="00B050"/>
        </w:rPr>
        <w:t>]</w:t>
      </w:r>
    </w:p>
    <w:p w14:paraId="1EF18673" w14:textId="77777777" w:rsidR="000E51EF" w:rsidRPr="004133EC" w:rsidRDefault="000E51EF">
      <w:pPr>
        <w:rPr>
          <w:rFonts w:asciiTheme="minorHAnsi" w:hAnsiTheme="minorHAnsi" w:cstheme="minorHAnsi"/>
        </w:rPr>
      </w:pPr>
      <w:r w:rsidRPr="004133EC">
        <w:rPr>
          <w:rFonts w:asciiTheme="minorHAnsi" w:hAnsiTheme="minorHAnsi" w:cstheme="minorHAnsi"/>
          <w:b/>
          <w:bCs/>
        </w:rPr>
        <w:t> </w:t>
      </w:r>
    </w:p>
    <w:p w14:paraId="61E72A0B" w14:textId="21C2C790" w:rsidR="000E51EF" w:rsidRPr="004133EC" w:rsidRDefault="000E51EF" w:rsidP="004133EC">
      <w:pPr>
        <w:rPr>
          <w:rFonts w:asciiTheme="minorHAnsi" w:hAnsiTheme="minorHAnsi" w:cstheme="minorHAnsi"/>
        </w:rPr>
      </w:pPr>
      <w:r w:rsidRPr="004133EC">
        <w:rPr>
          <w:rFonts w:asciiTheme="minorHAnsi" w:hAnsiTheme="minorHAnsi" w:cstheme="minorHAnsi"/>
          <w:b/>
          <w:bCs/>
        </w:rPr>
        <w:t xml:space="preserve">Til: </w:t>
      </w:r>
      <w:r w:rsidRPr="000251B3">
        <w:rPr>
          <w:rFonts w:asciiTheme="minorHAnsi" w:hAnsiTheme="minorHAnsi" w:cstheme="minorHAnsi"/>
          <w:color w:val="00B050"/>
        </w:rPr>
        <w:t>[</w:t>
      </w:r>
      <w:r w:rsidRPr="000251B3">
        <w:rPr>
          <w:rFonts w:asciiTheme="minorHAnsi" w:hAnsiTheme="minorHAnsi" w:cstheme="minorHAnsi"/>
          <w:i/>
          <w:color w:val="00B050"/>
        </w:rPr>
        <w:t>DCIS-Vand</w:t>
      </w:r>
      <w:r w:rsidRPr="000251B3">
        <w:rPr>
          <w:rFonts w:asciiTheme="minorHAnsi" w:hAnsiTheme="minorHAnsi" w:cstheme="minorHAnsi"/>
          <w:color w:val="00B050"/>
        </w:rPr>
        <w:t>]</w:t>
      </w:r>
    </w:p>
    <w:p w14:paraId="32BFA054" w14:textId="144CD07E" w:rsidR="000E51EF" w:rsidRPr="004133EC" w:rsidRDefault="000E51EF">
      <w:pPr>
        <w:rPr>
          <w:rFonts w:asciiTheme="minorHAnsi" w:hAnsiTheme="minorHAnsi" w:cstheme="minorHAnsi"/>
          <w:b/>
          <w:bCs/>
        </w:rPr>
      </w:pPr>
    </w:p>
    <w:p w14:paraId="1377EC1F" w14:textId="13E45015" w:rsidR="000E51EF" w:rsidRPr="000251B3" w:rsidRDefault="000E51EF" w:rsidP="004133EC">
      <w:pPr>
        <w:rPr>
          <w:rFonts w:asciiTheme="minorHAnsi" w:hAnsiTheme="minorHAnsi" w:cstheme="minorHAnsi"/>
        </w:rPr>
      </w:pPr>
      <w:r w:rsidRPr="004133EC">
        <w:rPr>
          <w:rFonts w:asciiTheme="minorHAnsi" w:hAnsiTheme="minorHAnsi" w:cstheme="minorHAnsi"/>
          <w:b/>
          <w:bCs/>
        </w:rPr>
        <w:t xml:space="preserve">Cc: </w:t>
      </w:r>
      <w:r w:rsidRPr="000251B3">
        <w:rPr>
          <w:rFonts w:asciiTheme="minorHAnsi" w:hAnsiTheme="minorHAnsi" w:cstheme="minorHAnsi"/>
          <w:color w:val="00B050"/>
        </w:rPr>
        <w:t>[</w:t>
      </w:r>
      <w:r w:rsidRPr="000251B3">
        <w:rPr>
          <w:rFonts w:asciiTheme="minorHAnsi" w:hAnsiTheme="minorHAnsi" w:cstheme="minorHAnsi"/>
          <w:i/>
          <w:color w:val="00B050"/>
        </w:rPr>
        <w:t>Fx branc</w:t>
      </w:r>
      <w:r w:rsidR="000251B3">
        <w:rPr>
          <w:rFonts w:asciiTheme="minorHAnsi" w:hAnsiTheme="minorHAnsi" w:cstheme="minorHAnsi"/>
          <w:i/>
          <w:color w:val="00B050"/>
        </w:rPr>
        <w:t>h</w:t>
      </w:r>
      <w:r w:rsidRPr="000251B3">
        <w:rPr>
          <w:rFonts w:asciiTheme="minorHAnsi" w:hAnsiTheme="minorHAnsi" w:cstheme="minorHAnsi"/>
          <w:i/>
          <w:color w:val="00B050"/>
        </w:rPr>
        <w:t>eorganisationer, kommune eller lignende</w:t>
      </w:r>
      <w:r w:rsidRPr="000251B3">
        <w:rPr>
          <w:rFonts w:asciiTheme="minorHAnsi" w:hAnsiTheme="minorHAnsi" w:cstheme="minorHAnsi"/>
          <w:color w:val="00B050"/>
        </w:rPr>
        <w:t>]</w:t>
      </w:r>
    </w:p>
    <w:p w14:paraId="6725F76D" w14:textId="77777777" w:rsidR="000E51EF" w:rsidRPr="004133EC" w:rsidRDefault="000E51EF">
      <w:pPr>
        <w:rPr>
          <w:rFonts w:asciiTheme="minorHAnsi" w:hAnsiTheme="minorHAnsi" w:cstheme="minorHAnsi"/>
        </w:rPr>
      </w:pPr>
      <w:r w:rsidRPr="004133EC">
        <w:rPr>
          <w:rFonts w:asciiTheme="minorHAnsi" w:hAnsiTheme="minorHAnsi" w:cstheme="minorHAnsi"/>
        </w:rPr>
        <w:t> </w:t>
      </w:r>
    </w:p>
    <w:p w14:paraId="3691EE55" w14:textId="21F63C75" w:rsidR="000E51EF" w:rsidRPr="004133EC" w:rsidRDefault="000E51EF">
      <w:pPr>
        <w:rPr>
          <w:rFonts w:asciiTheme="minorHAnsi" w:hAnsiTheme="minorHAnsi" w:cstheme="minorHAnsi"/>
        </w:rPr>
      </w:pPr>
      <w:r w:rsidRPr="006E4700">
        <w:rPr>
          <w:rFonts w:asciiTheme="minorHAnsi" w:hAnsiTheme="minorHAnsi" w:cstheme="minorHAnsi"/>
          <w:color w:val="00B050"/>
        </w:rPr>
        <w:lastRenderedPageBreak/>
        <w:t>[</w:t>
      </w:r>
      <w:r w:rsidRPr="006E4700">
        <w:rPr>
          <w:rFonts w:asciiTheme="minorHAnsi" w:hAnsiTheme="minorHAnsi" w:cstheme="minorHAnsi"/>
          <w:i/>
          <w:color w:val="00B050"/>
        </w:rPr>
        <w:t>FORSYNINGEN</w:t>
      </w:r>
      <w:r w:rsidRPr="006E4700">
        <w:rPr>
          <w:rFonts w:asciiTheme="minorHAnsi" w:hAnsiTheme="minorHAnsi" w:cstheme="minorHAnsi"/>
          <w:color w:val="00B050"/>
        </w:rPr>
        <w:t xml:space="preserve">] </w:t>
      </w:r>
      <w:r w:rsidRPr="004133EC">
        <w:rPr>
          <w:rFonts w:asciiTheme="minorHAnsi" w:hAnsiTheme="minorHAnsi" w:cstheme="minorHAnsi"/>
        </w:rPr>
        <w:t xml:space="preserve">er </w:t>
      </w:r>
      <w:r w:rsidR="00B61DAB" w:rsidRPr="004133EC">
        <w:rPr>
          <w:rFonts w:asciiTheme="minorHAnsi" w:hAnsiTheme="minorHAnsi" w:cstheme="minorHAnsi"/>
        </w:rPr>
        <w:t>udsat for en cyberhændelse. Der er tale om</w:t>
      </w:r>
      <w:r w:rsidRPr="004133EC">
        <w:rPr>
          <w:rFonts w:asciiTheme="minorHAnsi" w:hAnsiTheme="minorHAnsi" w:cstheme="minorHAnsi"/>
        </w:rPr>
        <w:t xml:space="preserve"> [</w:t>
      </w:r>
      <w:r w:rsidRPr="004133EC">
        <w:rPr>
          <w:rFonts w:asciiTheme="minorHAnsi" w:hAnsiTheme="minorHAnsi" w:cstheme="minorHAnsi"/>
          <w:i/>
          <w:color w:val="00B050"/>
        </w:rPr>
        <w:t>indsæt angrebstype, hvis kendt</w:t>
      </w:r>
      <w:r w:rsidRPr="004133EC">
        <w:rPr>
          <w:rFonts w:asciiTheme="minorHAnsi" w:hAnsiTheme="minorHAnsi" w:cstheme="minorHAnsi"/>
        </w:rPr>
        <w:t>]. Den sårbarhed, der er blevet udnyttet i forbindelse med cyberhændelsen, er relateret til [</w:t>
      </w:r>
      <w:r w:rsidRPr="004133EC">
        <w:rPr>
          <w:rFonts w:asciiTheme="minorHAnsi" w:hAnsiTheme="minorHAnsi" w:cstheme="minorHAnsi"/>
          <w:i/>
          <w:color w:val="00B050"/>
        </w:rPr>
        <w:t>indsæt udstyr og produktserie</w:t>
      </w:r>
      <w:r w:rsidRPr="004133EC">
        <w:rPr>
          <w:rFonts w:asciiTheme="minorHAnsi" w:hAnsiTheme="minorHAnsi" w:cstheme="minorHAnsi"/>
        </w:rPr>
        <w:t>]. Sårbarheden gør det muligt at [</w:t>
      </w:r>
      <w:r w:rsidRPr="004133EC">
        <w:rPr>
          <w:rFonts w:asciiTheme="minorHAnsi" w:hAnsiTheme="minorHAnsi" w:cstheme="minorHAnsi"/>
          <w:i/>
          <w:color w:val="00B050"/>
        </w:rPr>
        <w:t>indsæt beskrivelse</w:t>
      </w:r>
      <w:r w:rsidRPr="004133EC">
        <w:rPr>
          <w:rFonts w:asciiTheme="minorHAnsi" w:hAnsiTheme="minorHAnsi" w:cstheme="minorHAnsi"/>
        </w:rPr>
        <w:t>].</w:t>
      </w:r>
    </w:p>
    <w:p w14:paraId="177115A3" w14:textId="77777777" w:rsidR="000E51EF" w:rsidRPr="004133EC" w:rsidRDefault="000E51EF">
      <w:pPr>
        <w:rPr>
          <w:rFonts w:asciiTheme="minorHAnsi" w:hAnsiTheme="minorHAnsi" w:cstheme="minorHAnsi"/>
        </w:rPr>
      </w:pPr>
    </w:p>
    <w:p w14:paraId="6857D120" w14:textId="77777777" w:rsidR="000E51EF" w:rsidRPr="004133EC" w:rsidRDefault="000E51EF">
      <w:pPr>
        <w:rPr>
          <w:rFonts w:asciiTheme="minorHAnsi" w:hAnsiTheme="minorHAnsi" w:cstheme="minorHAnsi"/>
          <w:b/>
          <w:u w:val="single"/>
        </w:rPr>
      </w:pPr>
      <w:r w:rsidRPr="004133EC">
        <w:rPr>
          <w:rFonts w:asciiTheme="minorHAnsi" w:hAnsiTheme="minorHAnsi" w:cstheme="minorHAnsi"/>
          <w:b/>
          <w:u w:val="single"/>
        </w:rPr>
        <w:t>Status</w:t>
      </w:r>
    </w:p>
    <w:p w14:paraId="0BFE9A56" w14:textId="1AB22C55" w:rsidR="000E51EF" w:rsidRPr="004133EC" w:rsidRDefault="000E51EF">
      <w:pPr>
        <w:rPr>
          <w:rFonts w:asciiTheme="minorHAnsi" w:hAnsiTheme="minorHAnsi" w:cstheme="minorHAnsi"/>
        </w:rPr>
      </w:pPr>
      <w:r w:rsidRPr="004133EC">
        <w:rPr>
          <w:rFonts w:asciiTheme="minorHAnsi" w:hAnsiTheme="minorHAnsi" w:cstheme="minorHAnsi"/>
        </w:rPr>
        <w:t>Status er, at [</w:t>
      </w:r>
      <w:r w:rsidR="000D6BA6" w:rsidRPr="004133EC">
        <w:rPr>
          <w:rFonts w:asciiTheme="minorHAnsi" w:hAnsiTheme="minorHAnsi" w:cstheme="minorHAnsi"/>
          <w:i/>
          <w:color w:val="00B050"/>
        </w:rPr>
        <w:t xml:space="preserve">indsæt beskrivelse, herunder </w:t>
      </w:r>
      <w:r w:rsidR="000D6BA6">
        <w:rPr>
          <w:rFonts w:asciiTheme="minorHAnsi" w:hAnsiTheme="minorHAnsi" w:cstheme="minorHAnsi"/>
          <w:i/>
          <w:color w:val="00B050"/>
        </w:rPr>
        <w:t xml:space="preserve">om hvilke initiativer, der er sat i gang og </w:t>
      </w:r>
      <w:r w:rsidR="000D6BA6" w:rsidRPr="004133EC">
        <w:rPr>
          <w:rFonts w:asciiTheme="minorHAnsi" w:hAnsiTheme="minorHAnsi" w:cstheme="minorHAnsi"/>
          <w:i/>
          <w:color w:val="00B050"/>
        </w:rPr>
        <w:t>hvornår problemet forventes løst, hvis kendt</w:t>
      </w:r>
      <w:r w:rsidRPr="004133EC">
        <w:rPr>
          <w:rFonts w:asciiTheme="minorHAnsi" w:hAnsiTheme="minorHAnsi" w:cstheme="minorHAnsi"/>
        </w:rPr>
        <w:t xml:space="preserve">]. </w:t>
      </w:r>
      <w:r w:rsidR="00B61DAB" w:rsidRPr="004133EC">
        <w:rPr>
          <w:rFonts w:asciiTheme="minorHAnsi" w:hAnsiTheme="minorHAnsi" w:cstheme="minorHAnsi"/>
        </w:rPr>
        <w:t xml:space="preserve">Vi </w:t>
      </w:r>
      <w:r w:rsidRPr="004133EC">
        <w:rPr>
          <w:rFonts w:asciiTheme="minorHAnsi" w:hAnsiTheme="minorHAnsi" w:cstheme="minorHAnsi"/>
        </w:rPr>
        <w:t xml:space="preserve">følger situationen og vil sende </w:t>
      </w:r>
      <w:r w:rsidR="00B61DAB" w:rsidRPr="004133EC">
        <w:rPr>
          <w:rFonts w:asciiTheme="minorHAnsi" w:hAnsiTheme="minorHAnsi" w:cstheme="minorHAnsi"/>
        </w:rPr>
        <w:t xml:space="preserve">yderligere information, hvis vi bliver </w:t>
      </w:r>
      <w:r w:rsidRPr="004133EC">
        <w:rPr>
          <w:rFonts w:asciiTheme="minorHAnsi" w:hAnsiTheme="minorHAnsi" w:cstheme="minorHAnsi"/>
        </w:rPr>
        <w:t>bekendt med nye og relevante informationer.</w:t>
      </w:r>
    </w:p>
    <w:p w14:paraId="04B4BAA2" w14:textId="59DB4ADB" w:rsidR="000E51EF" w:rsidRPr="004133EC" w:rsidRDefault="000E51EF">
      <w:pPr>
        <w:rPr>
          <w:rFonts w:asciiTheme="minorHAnsi" w:hAnsiTheme="minorHAnsi" w:cstheme="minorHAnsi"/>
        </w:rPr>
      </w:pPr>
      <w:r w:rsidRPr="004133EC">
        <w:rPr>
          <w:rFonts w:asciiTheme="minorHAnsi" w:hAnsiTheme="minorHAnsi" w:cstheme="minorHAnsi"/>
        </w:rPr>
        <w:t> </w:t>
      </w:r>
    </w:p>
    <w:sectPr w:rsidR="000E51EF" w:rsidRPr="004133EC">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AC30A" w14:textId="77777777" w:rsidR="00A575E8" w:rsidRDefault="00A575E8" w:rsidP="008A1214">
      <w:pPr>
        <w:spacing w:line="240" w:lineRule="auto"/>
      </w:pPr>
      <w:r>
        <w:separator/>
      </w:r>
    </w:p>
  </w:endnote>
  <w:endnote w:type="continuationSeparator" w:id="0">
    <w:p w14:paraId="1A4849A7" w14:textId="77777777" w:rsidR="00A575E8" w:rsidRDefault="00A575E8" w:rsidP="008A1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823639"/>
      <w:docPartObj>
        <w:docPartGallery w:val="Page Numbers (Bottom of Page)"/>
        <w:docPartUnique/>
      </w:docPartObj>
    </w:sdtPr>
    <w:sdtEndPr/>
    <w:sdtContent>
      <w:p w14:paraId="47C70200" w14:textId="735035DA" w:rsidR="00904E40" w:rsidRDefault="00904E40">
        <w:pPr>
          <w:pStyle w:val="Sidefod"/>
          <w:jc w:val="right"/>
        </w:pPr>
        <w:r>
          <w:fldChar w:fldCharType="begin"/>
        </w:r>
        <w:r>
          <w:instrText>PAGE   \* MERGEFORMAT</w:instrText>
        </w:r>
        <w:r>
          <w:fldChar w:fldCharType="separate"/>
        </w:r>
        <w:r w:rsidR="002157F1">
          <w:rPr>
            <w:noProof/>
          </w:rPr>
          <w:t>1</w:t>
        </w:r>
        <w:r>
          <w:fldChar w:fldCharType="end"/>
        </w:r>
      </w:p>
    </w:sdtContent>
  </w:sdt>
  <w:p w14:paraId="4BA5CE1D" w14:textId="77777777" w:rsidR="00904E40" w:rsidRDefault="00904E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996DF" w14:textId="77777777" w:rsidR="00A575E8" w:rsidRDefault="00A575E8" w:rsidP="008A1214">
      <w:pPr>
        <w:spacing w:line="240" w:lineRule="auto"/>
      </w:pPr>
      <w:r>
        <w:separator/>
      </w:r>
    </w:p>
  </w:footnote>
  <w:footnote w:type="continuationSeparator" w:id="0">
    <w:p w14:paraId="196482A8" w14:textId="77777777" w:rsidR="00A575E8" w:rsidRDefault="00A575E8" w:rsidP="008A12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42A72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4CAB52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4520712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F78750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C5A0E2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B6F18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126B5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A2CF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88ED7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9F2A9E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62312B"/>
    <w:multiLevelType w:val="hybridMultilevel"/>
    <w:tmpl w:val="CD70F04E"/>
    <w:lvl w:ilvl="0" w:tplc="65B2CE60">
      <w:numFmt w:val="bullet"/>
      <w:lvlText w:val="-"/>
      <w:lvlJc w:val="left"/>
      <w:pPr>
        <w:ind w:left="410" w:hanging="360"/>
      </w:pPr>
      <w:rPr>
        <w:rFonts w:ascii="Georgia" w:eastAsia="Times New Roman" w:hAnsi="Georgia" w:cs="Times New Roman" w:hint="default"/>
      </w:rPr>
    </w:lvl>
    <w:lvl w:ilvl="1" w:tplc="04060003" w:tentative="1">
      <w:start w:val="1"/>
      <w:numFmt w:val="bullet"/>
      <w:lvlText w:val="o"/>
      <w:lvlJc w:val="left"/>
      <w:pPr>
        <w:ind w:left="1130" w:hanging="360"/>
      </w:pPr>
      <w:rPr>
        <w:rFonts w:ascii="Courier New" w:hAnsi="Courier New" w:cs="Courier New" w:hint="default"/>
      </w:rPr>
    </w:lvl>
    <w:lvl w:ilvl="2" w:tplc="04060005" w:tentative="1">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11" w15:restartNumberingAfterBreak="0">
    <w:nsid w:val="05443D7F"/>
    <w:multiLevelType w:val="multilevel"/>
    <w:tmpl w:val="74F07654"/>
    <w:lvl w:ilvl="0">
      <w:start w:val="4"/>
      <w:numFmt w:val="decimal"/>
      <w:lvlText w:val="%1"/>
      <w:lvlJc w:val="left"/>
      <w:pPr>
        <w:tabs>
          <w:tab w:val="num" w:pos="0"/>
        </w:tabs>
        <w:ind w:left="360" w:hanging="360"/>
      </w:pPr>
      <w:rPr>
        <w:rFonts w:cs="Times New Roman" w:hint="default"/>
        <w:color w:val="auto"/>
      </w:rPr>
    </w:lvl>
    <w:lvl w:ilvl="1">
      <w:start w:val="2"/>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12" w15:restartNumberingAfterBreak="0">
    <w:nsid w:val="07CC435F"/>
    <w:multiLevelType w:val="hybridMultilevel"/>
    <w:tmpl w:val="9E4EC8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CB475F5"/>
    <w:multiLevelType w:val="hybridMultilevel"/>
    <w:tmpl w:val="0A3E362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261"/>
        </w:tabs>
        <w:ind w:left="-261" w:hanging="360"/>
      </w:pPr>
      <w:rPr>
        <w:rFonts w:ascii="Courier New" w:hAnsi="Courier New" w:hint="default"/>
      </w:rPr>
    </w:lvl>
    <w:lvl w:ilvl="2" w:tplc="04060005" w:tentative="1">
      <w:start w:val="1"/>
      <w:numFmt w:val="bullet"/>
      <w:lvlText w:val=""/>
      <w:lvlJc w:val="left"/>
      <w:pPr>
        <w:tabs>
          <w:tab w:val="num" w:pos="459"/>
        </w:tabs>
        <w:ind w:left="459" w:hanging="360"/>
      </w:pPr>
      <w:rPr>
        <w:rFonts w:ascii="Wingdings" w:hAnsi="Wingdings" w:hint="default"/>
      </w:rPr>
    </w:lvl>
    <w:lvl w:ilvl="3" w:tplc="04060001" w:tentative="1">
      <w:start w:val="1"/>
      <w:numFmt w:val="bullet"/>
      <w:lvlText w:val=""/>
      <w:lvlJc w:val="left"/>
      <w:pPr>
        <w:tabs>
          <w:tab w:val="num" w:pos="1179"/>
        </w:tabs>
        <w:ind w:left="1179" w:hanging="360"/>
      </w:pPr>
      <w:rPr>
        <w:rFonts w:ascii="Symbol" w:hAnsi="Symbol" w:hint="default"/>
      </w:rPr>
    </w:lvl>
    <w:lvl w:ilvl="4" w:tplc="04060003" w:tentative="1">
      <w:start w:val="1"/>
      <w:numFmt w:val="bullet"/>
      <w:lvlText w:val="o"/>
      <w:lvlJc w:val="left"/>
      <w:pPr>
        <w:tabs>
          <w:tab w:val="num" w:pos="1899"/>
        </w:tabs>
        <w:ind w:left="1899" w:hanging="360"/>
      </w:pPr>
      <w:rPr>
        <w:rFonts w:ascii="Courier New" w:hAnsi="Courier New" w:hint="default"/>
      </w:rPr>
    </w:lvl>
    <w:lvl w:ilvl="5" w:tplc="04060005" w:tentative="1">
      <w:start w:val="1"/>
      <w:numFmt w:val="bullet"/>
      <w:lvlText w:val=""/>
      <w:lvlJc w:val="left"/>
      <w:pPr>
        <w:tabs>
          <w:tab w:val="num" w:pos="2619"/>
        </w:tabs>
        <w:ind w:left="2619" w:hanging="360"/>
      </w:pPr>
      <w:rPr>
        <w:rFonts w:ascii="Wingdings" w:hAnsi="Wingdings" w:hint="default"/>
      </w:rPr>
    </w:lvl>
    <w:lvl w:ilvl="6" w:tplc="04060001" w:tentative="1">
      <w:start w:val="1"/>
      <w:numFmt w:val="bullet"/>
      <w:lvlText w:val=""/>
      <w:lvlJc w:val="left"/>
      <w:pPr>
        <w:tabs>
          <w:tab w:val="num" w:pos="3339"/>
        </w:tabs>
        <w:ind w:left="3339" w:hanging="360"/>
      </w:pPr>
      <w:rPr>
        <w:rFonts w:ascii="Symbol" w:hAnsi="Symbol" w:hint="default"/>
      </w:rPr>
    </w:lvl>
    <w:lvl w:ilvl="7" w:tplc="04060003" w:tentative="1">
      <w:start w:val="1"/>
      <w:numFmt w:val="bullet"/>
      <w:lvlText w:val="o"/>
      <w:lvlJc w:val="left"/>
      <w:pPr>
        <w:tabs>
          <w:tab w:val="num" w:pos="4059"/>
        </w:tabs>
        <w:ind w:left="4059" w:hanging="360"/>
      </w:pPr>
      <w:rPr>
        <w:rFonts w:ascii="Courier New" w:hAnsi="Courier New" w:hint="default"/>
      </w:rPr>
    </w:lvl>
    <w:lvl w:ilvl="8" w:tplc="04060005" w:tentative="1">
      <w:start w:val="1"/>
      <w:numFmt w:val="bullet"/>
      <w:lvlText w:val=""/>
      <w:lvlJc w:val="left"/>
      <w:pPr>
        <w:tabs>
          <w:tab w:val="num" w:pos="4779"/>
        </w:tabs>
        <w:ind w:left="4779" w:hanging="360"/>
      </w:pPr>
      <w:rPr>
        <w:rFonts w:ascii="Wingdings" w:hAnsi="Wingdings" w:hint="default"/>
      </w:rPr>
    </w:lvl>
  </w:abstractNum>
  <w:abstractNum w:abstractNumId="14" w15:restartNumberingAfterBreak="0">
    <w:nsid w:val="12FE4623"/>
    <w:multiLevelType w:val="hybridMultilevel"/>
    <w:tmpl w:val="9EFE12C8"/>
    <w:lvl w:ilvl="0" w:tplc="5B7C386A">
      <w:numFmt w:val="bullet"/>
      <w:lvlText w:val="-"/>
      <w:lvlJc w:val="left"/>
      <w:pPr>
        <w:ind w:left="410" w:hanging="360"/>
      </w:pPr>
      <w:rPr>
        <w:rFonts w:ascii="Georgia" w:eastAsia="Times New Roman" w:hAnsi="Georgia" w:cs="Times New Roman" w:hint="default"/>
      </w:rPr>
    </w:lvl>
    <w:lvl w:ilvl="1" w:tplc="04060003" w:tentative="1">
      <w:start w:val="1"/>
      <w:numFmt w:val="bullet"/>
      <w:lvlText w:val="o"/>
      <w:lvlJc w:val="left"/>
      <w:pPr>
        <w:ind w:left="1130" w:hanging="360"/>
      </w:pPr>
      <w:rPr>
        <w:rFonts w:ascii="Courier New" w:hAnsi="Courier New" w:cs="Courier New" w:hint="default"/>
      </w:rPr>
    </w:lvl>
    <w:lvl w:ilvl="2" w:tplc="04060005" w:tentative="1">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15" w15:restartNumberingAfterBreak="0">
    <w:nsid w:val="16834F01"/>
    <w:multiLevelType w:val="hybridMultilevel"/>
    <w:tmpl w:val="42B44E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0032D5"/>
    <w:multiLevelType w:val="multilevel"/>
    <w:tmpl w:val="BE5ECB4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3C5CF0"/>
    <w:multiLevelType w:val="hybridMultilevel"/>
    <w:tmpl w:val="B3C0733A"/>
    <w:lvl w:ilvl="0" w:tplc="2CE83D4A">
      <w:numFmt w:val="bullet"/>
      <w:lvlText w:val="-"/>
      <w:lvlJc w:val="left"/>
      <w:pPr>
        <w:ind w:left="410" w:hanging="360"/>
      </w:pPr>
      <w:rPr>
        <w:rFonts w:ascii="Georgia" w:eastAsia="Times New Roman" w:hAnsi="Georgia" w:cs="Times New Roman" w:hint="default"/>
      </w:rPr>
    </w:lvl>
    <w:lvl w:ilvl="1" w:tplc="04060003" w:tentative="1">
      <w:start w:val="1"/>
      <w:numFmt w:val="bullet"/>
      <w:lvlText w:val="o"/>
      <w:lvlJc w:val="left"/>
      <w:pPr>
        <w:ind w:left="1130" w:hanging="360"/>
      </w:pPr>
      <w:rPr>
        <w:rFonts w:ascii="Courier New" w:hAnsi="Courier New" w:cs="Courier New" w:hint="default"/>
      </w:rPr>
    </w:lvl>
    <w:lvl w:ilvl="2" w:tplc="04060005" w:tentative="1">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18" w15:restartNumberingAfterBreak="0">
    <w:nsid w:val="276203F5"/>
    <w:multiLevelType w:val="hybridMultilevel"/>
    <w:tmpl w:val="1206BF9C"/>
    <w:lvl w:ilvl="0" w:tplc="04060001">
      <w:start w:val="1"/>
      <w:numFmt w:val="bullet"/>
      <w:lvlText w:val=""/>
      <w:lvlJc w:val="left"/>
      <w:pPr>
        <w:ind w:left="779" w:hanging="360"/>
      </w:pPr>
      <w:rPr>
        <w:rFonts w:ascii="Symbol" w:hAnsi="Symbol" w:hint="default"/>
      </w:rPr>
    </w:lvl>
    <w:lvl w:ilvl="1" w:tplc="04060003" w:tentative="1">
      <w:start w:val="1"/>
      <w:numFmt w:val="bullet"/>
      <w:lvlText w:val="o"/>
      <w:lvlJc w:val="left"/>
      <w:pPr>
        <w:ind w:left="1499" w:hanging="360"/>
      </w:pPr>
      <w:rPr>
        <w:rFonts w:ascii="Courier New" w:hAnsi="Courier New" w:cs="Courier New" w:hint="default"/>
      </w:rPr>
    </w:lvl>
    <w:lvl w:ilvl="2" w:tplc="04060005" w:tentative="1">
      <w:start w:val="1"/>
      <w:numFmt w:val="bullet"/>
      <w:lvlText w:val=""/>
      <w:lvlJc w:val="left"/>
      <w:pPr>
        <w:ind w:left="2219" w:hanging="360"/>
      </w:pPr>
      <w:rPr>
        <w:rFonts w:ascii="Wingdings" w:hAnsi="Wingdings" w:hint="default"/>
      </w:rPr>
    </w:lvl>
    <w:lvl w:ilvl="3" w:tplc="04060001" w:tentative="1">
      <w:start w:val="1"/>
      <w:numFmt w:val="bullet"/>
      <w:lvlText w:val=""/>
      <w:lvlJc w:val="left"/>
      <w:pPr>
        <w:ind w:left="2939" w:hanging="360"/>
      </w:pPr>
      <w:rPr>
        <w:rFonts w:ascii="Symbol" w:hAnsi="Symbol" w:hint="default"/>
      </w:rPr>
    </w:lvl>
    <w:lvl w:ilvl="4" w:tplc="04060003" w:tentative="1">
      <w:start w:val="1"/>
      <w:numFmt w:val="bullet"/>
      <w:lvlText w:val="o"/>
      <w:lvlJc w:val="left"/>
      <w:pPr>
        <w:ind w:left="3659" w:hanging="360"/>
      </w:pPr>
      <w:rPr>
        <w:rFonts w:ascii="Courier New" w:hAnsi="Courier New" w:cs="Courier New" w:hint="default"/>
      </w:rPr>
    </w:lvl>
    <w:lvl w:ilvl="5" w:tplc="04060005" w:tentative="1">
      <w:start w:val="1"/>
      <w:numFmt w:val="bullet"/>
      <w:lvlText w:val=""/>
      <w:lvlJc w:val="left"/>
      <w:pPr>
        <w:ind w:left="4379" w:hanging="360"/>
      </w:pPr>
      <w:rPr>
        <w:rFonts w:ascii="Wingdings" w:hAnsi="Wingdings" w:hint="default"/>
      </w:rPr>
    </w:lvl>
    <w:lvl w:ilvl="6" w:tplc="04060001" w:tentative="1">
      <w:start w:val="1"/>
      <w:numFmt w:val="bullet"/>
      <w:lvlText w:val=""/>
      <w:lvlJc w:val="left"/>
      <w:pPr>
        <w:ind w:left="5099" w:hanging="360"/>
      </w:pPr>
      <w:rPr>
        <w:rFonts w:ascii="Symbol" w:hAnsi="Symbol" w:hint="default"/>
      </w:rPr>
    </w:lvl>
    <w:lvl w:ilvl="7" w:tplc="04060003" w:tentative="1">
      <w:start w:val="1"/>
      <w:numFmt w:val="bullet"/>
      <w:lvlText w:val="o"/>
      <w:lvlJc w:val="left"/>
      <w:pPr>
        <w:ind w:left="5819" w:hanging="360"/>
      </w:pPr>
      <w:rPr>
        <w:rFonts w:ascii="Courier New" w:hAnsi="Courier New" w:cs="Courier New" w:hint="default"/>
      </w:rPr>
    </w:lvl>
    <w:lvl w:ilvl="8" w:tplc="04060005" w:tentative="1">
      <w:start w:val="1"/>
      <w:numFmt w:val="bullet"/>
      <w:lvlText w:val=""/>
      <w:lvlJc w:val="left"/>
      <w:pPr>
        <w:ind w:left="6539" w:hanging="360"/>
      </w:pPr>
      <w:rPr>
        <w:rFonts w:ascii="Wingdings" w:hAnsi="Wingdings" w:hint="default"/>
      </w:rPr>
    </w:lvl>
  </w:abstractNum>
  <w:abstractNum w:abstractNumId="19" w15:restartNumberingAfterBreak="0">
    <w:nsid w:val="280E66AA"/>
    <w:multiLevelType w:val="hybridMultilevel"/>
    <w:tmpl w:val="FEB4CE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8DA6D87"/>
    <w:multiLevelType w:val="multilevel"/>
    <w:tmpl w:val="3D3C77A4"/>
    <w:lvl w:ilvl="0">
      <w:start w:val="1"/>
      <w:numFmt w:val="decimal"/>
      <w:lvlText w:val="%1"/>
      <w:lvlJc w:val="left"/>
      <w:pPr>
        <w:tabs>
          <w:tab w:val="num" w:pos="0"/>
        </w:tabs>
        <w:ind w:left="360" w:hanging="360"/>
      </w:pPr>
      <w:rPr>
        <w:rFonts w:cs="Times New Roman" w:hint="default"/>
        <w:color w:val="5B9BD5" w:themeColor="accent1"/>
      </w:rPr>
    </w:lvl>
    <w:lvl w:ilvl="1">
      <w:start w:val="1"/>
      <w:numFmt w:val="decimal"/>
      <w:lvlText w:val="%1.%2"/>
      <w:lvlJc w:val="left"/>
      <w:pPr>
        <w:tabs>
          <w:tab w:val="num" w:pos="1842"/>
        </w:tabs>
        <w:ind w:left="3271"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1" w15:restartNumberingAfterBreak="0">
    <w:nsid w:val="297D66CA"/>
    <w:multiLevelType w:val="hybridMultilevel"/>
    <w:tmpl w:val="3D707A48"/>
    <w:lvl w:ilvl="0" w:tplc="DB70F0F0">
      <w:start w:val="1"/>
      <w:numFmt w:val="bullet"/>
      <w:lvlText w:val=""/>
      <w:lvlJc w:val="left"/>
      <w:pPr>
        <w:tabs>
          <w:tab w:val="num" w:pos="1021"/>
        </w:tabs>
        <w:ind w:left="1021" w:hanging="681"/>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261DD0"/>
    <w:multiLevelType w:val="hybridMultilevel"/>
    <w:tmpl w:val="F70A04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5746463"/>
    <w:multiLevelType w:val="hybridMultilevel"/>
    <w:tmpl w:val="5220125A"/>
    <w:lvl w:ilvl="0" w:tplc="04060019">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4" w15:restartNumberingAfterBreak="0">
    <w:nsid w:val="39F11DEA"/>
    <w:multiLevelType w:val="multilevel"/>
    <w:tmpl w:val="CE926E56"/>
    <w:lvl w:ilvl="0">
      <w:start w:val="1"/>
      <w:numFmt w:val="decimal"/>
      <w:lvlText w:val="%1"/>
      <w:lvlJc w:val="left"/>
      <w:pPr>
        <w:tabs>
          <w:tab w:val="num" w:pos="0"/>
        </w:tabs>
        <w:ind w:left="720" w:hanging="720"/>
      </w:pPr>
      <w:rPr>
        <w:rFonts w:cs="Times New Roman" w:hint="default"/>
        <w:color w:val="5B9BD5" w:themeColor="accent1"/>
      </w:rPr>
    </w:lvl>
    <w:lvl w:ilvl="1">
      <w:start w:val="1"/>
      <w:numFmt w:val="decimal"/>
      <w:lvlText w:val="%1.%2"/>
      <w:lvlJc w:val="left"/>
      <w:pPr>
        <w:tabs>
          <w:tab w:val="num" w:pos="0"/>
        </w:tabs>
        <w:ind w:left="1429" w:hanging="1429"/>
      </w:pPr>
      <w:rPr>
        <w:rFonts w:cs="Times New Roman" w:hint="default"/>
      </w:rPr>
    </w:lvl>
    <w:lvl w:ilvl="2">
      <w:start w:val="1"/>
      <w:numFmt w:val="decimal"/>
      <w:lvlText w:val="%1.%2.%3"/>
      <w:lvlJc w:val="left"/>
      <w:pPr>
        <w:tabs>
          <w:tab w:val="num" w:pos="0"/>
        </w:tabs>
        <w:ind w:left="2498" w:hanging="108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4276" w:hanging="1440"/>
      </w:pPr>
      <w:rPr>
        <w:rFonts w:cs="Times New Roman" w:hint="default"/>
      </w:rPr>
    </w:lvl>
    <w:lvl w:ilvl="5">
      <w:start w:val="1"/>
      <w:numFmt w:val="decimal"/>
      <w:lvlText w:val="%1.%2.%3.%4.%5.%6"/>
      <w:lvlJc w:val="left"/>
      <w:pPr>
        <w:tabs>
          <w:tab w:val="num" w:pos="0"/>
        </w:tabs>
        <w:ind w:left="5345" w:hanging="1800"/>
      </w:pPr>
      <w:rPr>
        <w:rFonts w:cs="Times New Roman" w:hint="default"/>
      </w:rPr>
    </w:lvl>
    <w:lvl w:ilvl="6">
      <w:start w:val="1"/>
      <w:numFmt w:val="decimal"/>
      <w:lvlText w:val="%1.%2.%3.%4.%5.%6.%7"/>
      <w:lvlJc w:val="left"/>
      <w:pPr>
        <w:tabs>
          <w:tab w:val="num" w:pos="0"/>
        </w:tabs>
        <w:ind w:left="6414" w:hanging="2160"/>
      </w:pPr>
      <w:rPr>
        <w:rFonts w:cs="Times New Roman" w:hint="default"/>
      </w:rPr>
    </w:lvl>
    <w:lvl w:ilvl="7">
      <w:start w:val="1"/>
      <w:numFmt w:val="decimal"/>
      <w:lvlText w:val="%1.%2.%3.%4.%5.%6.%7.%8"/>
      <w:lvlJc w:val="left"/>
      <w:pPr>
        <w:tabs>
          <w:tab w:val="num" w:pos="0"/>
        </w:tabs>
        <w:ind w:left="7123" w:hanging="2160"/>
      </w:pPr>
      <w:rPr>
        <w:rFonts w:cs="Times New Roman" w:hint="default"/>
      </w:rPr>
    </w:lvl>
    <w:lvl w:ilvl="8">
      <w:start w:val="1"/>
      <w:numFmt w:val="decimal"/>
      <w:lvlText w:val="%1.%2.%3.%4.%5.%6.%7.%8.%9"/>
      <w:lvlJc w:val="left"/>
      <w:pPr>
        <w:tabs>
          <w:tab w:val="num" w:pos="0"/>
        </w:tabs>
        <w:ind w:left="8192" w:hanging="2520"/>
      </w:pPr>
      <w:rPr>
        <w:rFonts w:cs="Times New Roman" w:hint="default"/>
      </w:rPr>
    </w:lvl>
  </w:abstractNum>
  <w:abstractNum w:abstractNumId="25" w15:restartNumberingAfterBreak="0">
    <w:nsid w:val="3B7701FC"/>
    <w:multiLevelType w:val="multilevel"/>
    <w:tmpl w:val="74F07654"/>
    <w:lvl w:ilvl="0">
      <w:start w:val="4"/>
      <w:numFmt w:val="decimal"/>
      <w:lvlText w:val="%1"/>
      <w:lvlJc w:val="left"/>
      <w:pPr>
        <w:tabs>
          <w:tab w:val="num" w:pos="0"/>
        </w:tabs>
        <w:ind w:left="360" w:hanging="360"/>
      </w:pPr>
      <w:rPr>
        <w:rFonts w:cs="Times New Roman" w:hint="default"/>
        <w:color w:val="auto"/>
      </w:rPr>
    </w:lvl>
    <w:lvl w:ilvl="1">
      <w:start w:val="2"/>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6" w15:restartNumberingAfterBreak="0">
    <w:nsid w:val="41AE6CFD"/>
    <w:multiLevelType w:val="multilevel"/>
    <w:tmpl w:val="CF3CE3F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A14B6F"/>
    <w:multiLevelType w:val="multilevel"/>
    <w:tmpl w:val="05DE5C0E"/>
    <w:lvl w:ilvl="0">
      <w:start w:val="5"/>
      <w:numFmt w:val="decimal"/>
      <w:lvlText w:val="%1"/>
      <w:lvlJc w:val="left"/>
      <w:pPr>
        <w:tabs>
          <w:tab w:val="num" w:pos="0"/>
        </w:tabs>
        <w:ind w:left="360" w:hanging="360"/>
      </w:pPr>
      <w:rPr>
        <w:rFonts w:cs="Times New Roman" w:hint="default"/>
      </w:rPr>
    </w:lvl>
    <w:lvl w:ilvl="1">
      <w:start w:val="4"/>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8" w15:restartNumberingAfterBreak="0">
    <w:nsid w:val="4A3638FC"/>
    <w:multiLevelType w:val="multilevel"/>
    <w:tmpl w:val="CC3E03A4"/>
    <w:lvl w:ilvl="0">
      <w:start w:val="2"/>
      <w:numFmt w:val="decimal"/>
      <w:lvlText w:val="%1"/>
      <w:lvlJc w:val="left"/>
      <w:pPr>
        <w:tabs>
          <w:tab w:val="num" w:pos="0"/>
        </w:tabs>
        <w:ind w:left="360" w:hanging="360"/>
      </w:pPr>
      <w:rPr>
        <w:rFonts w:cs="Times New Roman" w:hint="default"/>
        <w:color w:val="5B9BD5" w:themeColor="accent1"/>
        <w:sz w:val="32"/>
        <w:szCs w:val="32"/>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9" w15:restartNumberingAfterBreak="0">
    <w:nsid w:val="4ACB183A"/>
    <w:multiLevelType w:val="hybridMultilevel"/>
    <w:tmpl w:val="F4DEA366"/>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541503C0"/>
    <w:multiLevelType w:val="hybridMultilevel"/>
    <w:tmpl w:val="38FC87E2"/>
    <w:lvl w:ilvl="0" w:tplc="85BAC7BE">
      <w:start w:val="1"/>
      <w:numFmt w:val="decimal"/>
      <w:lvlText w:val="%1."/>
      <w:lvlJc w:val="left"/>
      <w:pPr>
        <w:ind w:left="720" w:hanging="360"/>
      </w:pPr>
      <w:rPr>
        <w:rFonts w:asciiTheme="majorHAnsi" w:hAnsi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5695331"/>
    <w:multiLevelType w:val="multilevel"/>
    <w:tmpl w:val="93F6C4C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9F5070"/>
    <w:multiLevelType w:val="multilevel"/>
    <w:tmpl w:val="787EFA68"/>
    <w:lvl w:ilvl="0">
      <w:start w:val="6"/>
      <w:numFmt w:val="decimal"/>
      <w:lvlText w:val="%1"/>
      <w:lvlJc w:val="left"/>
      <w:pPr>
        <w:tabs>
          <w:tab w:val="num" w:pos="0"/>
        </w:tabs>
        <w:ind w:left="360" w:hanging="360"/>
      </w:pPr>
      <w:rPr>
        <w:rFonts w:cs="Times New Roman" w:hint="default"/>
        <w:color w:val="auto"/>
      </w:rPr>
    </w:lvl>
    <w:lvl w:ilvl="1">
      <w:start w:val="1"/>
      <w:numFmt w:val="decimal"/>
      <w:lvlText w:val="%1.%2"/>
      <w:lvlJc w:val="left"/>
      <w:pPr>
        <w:tabs>
          <w:tab w:val="num" w:pos="0"/>
        </w:tabs>
        <w:ind w:left="1429" w:hanging="720"/>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33" w15:restartNumberingAfterBreak="0">
    <w:nsid w:val="59932801"/>
    <w:multiLevelType w:val="multilevel"/>
    <w:tmpl w:val="D37E294E"/>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1C1587"/>
    <w:multiLevelType w:val="hybridMultilevel"/>
    <w:tmpl w:val="2064DC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5B7436EB"/>
    <w:multiLevelType w:val="hybridMultilevel"/>
    <w:tmpl w:val="21228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F905259"/>
    <w:multiLevelType w:val="multilevel"/>
    <w:tmpl w:val="BF46528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EA6C2A"/>
    <w:multiLevelType w:val="hybridMultilevel"/>
    <w:tmpl w:val="6ACCB0DE"/>
    <w:lvl w:ilvl="0" w:tplc="183E728A">
      <w:start w:val="1"/>
      <w:numFmt w:val="bullet"/>
      <w:lvlText w:val=""/>
      <w:lvlJc w:val="left"/>
      <w:pPr>
        <w:tabs>
          <w:tab w:val="num" w:pos="340"/>
        </w:tabs>
        <w:ind w:left="340" w:hanging="340"/>
      </w:pPr>
      <w:rPr>
        <w:rFonts w:ascii="Wingdings" w:hAnsi="Wingdings" w:hint="default"/>
      </w:rPr>
    </w:lvl>
    <w:lvl w:ilvl="1" w:tplc="04060003">
      <w:start w:val="1"/>
      <w:numFmt w:val="bullet"/>
      <w:lvlText w:val="o"/>
      <w:lvlJc w:val="left"/>
      <w:pPr>
        <w:tabs>
          <w:tab w:val="num" w:pos="-261"/>
        </w:tabs>
        <w:ind w:left="-261" w:hanging="360"/>
      </w:pPr>
      <w:rPr>
        <w:rFonts w:ascii="Courier New" w:hAnsi="Courier New" w:hint="default"/>
      </w:rPr>
    </w:lvl>
    <w:lvl w:ilvl="2" w:tplc="04060005" w:tentative="1">
      <w:start w:val="1"/>
      <w:numFmt w:val="bullet"/>
      <w:lvlText w:val=""/>
      <w:lvlJc w:val="left"/>
      <w:pPr>
        <w:tabs>
          <w:tab w:val="num" w:pos="459"/>
        </w:tabs>
        <w:ind w:left="459" w:hanging="360"/>
      </w:pPr>
      <w:rPr>
        <w:rFonts w:ascii="Wingdings" w:hAnsi="Wingdings" w:hint="default"/>
      </w:rPr>
    </w:lvl>
    <w:lvl w:ilvl="3" w:tplc="04060001" w:tentative="1">
      <w:start w:val="1"/>
      <w:numFmt w:val="bullet"/>
      <w:lvlText w:val=""/>
      <w:lvlJc w:val="left"/>
      <w:pPr>
        <w:tabs>
          <w:tab w:val="num" w:pos="1179"/>
        </w:tabs>
        <w:ind w:left="1179" w:hanging="360"/>
      </w:pPr>
      <w:rPr>
        <w:rFonts w:ascii="Symbol" w:hAnsi="Symbol" w:hint="default"/>
      </w:rPr>
    </w:lvl>
    <w:lvl w:ilvl="4" w:tplc="04060003" w:tentative="1">
      <w:start w:val="1"/>
      <w:numFmt w:val="bullet"/>
      <w:lvlText w:val="o"/>
      <w:lvlJc w:val="left"/>
      <w:pPr>
        <w:tabs>
          <w:tab w:val="num" w:pos="1899"/>
        </w:tabs>
        <w:ind w:left="1899" w:hanging="360"/>
      </w:pPr>
      <w:rPr>
        <w:rFonts w:ascii="Courier New" w:hAnsi="Courier New" w:hint="default"/>
      </w:rPr>
    </w:lvl>
    <w:lvl w:ilvl="5" w:tplc="04060005" w:tentative="1">
      <w:start w:val="1"/>
      <w:numFmt w:val="bullet"/>
      <w:lvlText w:val=""/>
      <w:lvlJc w:val="left"/>
      <w:pPr>
        <w:tabs>
          <w:tab w:val="num" w:pos="2619"/>
        </w:tabs>
        <w:ind w:left="2619" w:hanging="360"/>
      </w:pPr>
      <w:rPr>
        <w:rFonts w:ascii="Wingdings" w:hAnsi="Wingdings" w:hint="default"/>
      </w:rPr>
    </w:lvl>
    <w:lvl w:ilvl="6" w:tplc="04060001" w:tentative="1">
      <w:start w:val="1"/>
      <w:numFmt w:val="bullet"/>
      <w:lvlText w:val=""/>
      <w:lvlJc w:val="left"/>
      <w:pPr>
        <w:tabs>
          <w:tab w:val="num" w:pos="3339"/>
        </w:tabs>
        <w:ind w:left="3339" w:hanging="360"/>
      </w:pPr>
      <w:rPr>
        <w:rFonts w:ascii="Symbol" w:hAnsi="Symbol" w:hint="default"/>
      </w:rPr>
    </w:lvl>
    <w:lvl w:ilvl="7" w:tplc="04060003" w:tentative="1">
      <w:start w:val="1"/>
      <w:numFmt w:val="bullet"/>
      <w:lvlText w:val="o"/>
      <w:lvlJc w:val="left"/>
      <w:pPr>
        <w:tabs>
          <w:tab w:val="num" w:pos="4059"/>
        </w:tabs>
        <w:ind w:left="4059" w:hanging="360"/>
      </w:pPr>
      <w:rPr>
        <w:rFonts w:ascii="Courier New" w:hAnsi="Courier New" w:hint="default"/>
      </w:rPr>
    </w:lvl>
    <w:lvl w:ilvl="8" w:tplc="04060005" w:tentative="1">
      <w:start w:val="1"/>
      <w:numFmt w:val="bullet"/>
      <w:lvlText w:val=""/>
      <w:lvlJc w:val="left"/>
      <w:pPr>
        <w:tabs>
          <w:tab w:val="num" w:pos="4779"/>
        </w:tabs>
        <w:ind w:left="4779" w:hanging="360"/>
      </w:pPr>
      <w:rPr>
        <w:rFonts w:ascii="Wingdings" w:hAnsi="Wingdings" w:hint="default"/>
      </w:rPr>
    </w:lvl>
  </w:abstractNum>
  <w:abstractNum w:abstractNumId="38" w15:restartNumberingAfterBreak="0">
    <w:nsid w:val="648A4107"/>
    <w:multiLevelType w:val="hybridMultilevel"/>
    <w:tmpl w:val="DE8E93A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6C195ADD"/>
    <w:multiLevelType w:val="hybridMultilevel"/>
    <w:tmpl w:val="5FDCFA86"/>
    <w:lvl w:ilvl="0" w:tplc="75EC3EFA">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C7214BF"/>
    <w:multiLevelType w:val="multilevel"/>
    <w:tmpl w:val="48E8573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033582"/>
    <w:multiLevelType w:val="multilevel"/>
    <w:tmpl w:val="D2E40E1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1883AEE"/>
    <w:multiLevelType w:val="hybridMultilevel"/>
    <w:tmpl w:val="2DCAEF24"/>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2CC451F"/>
    <w:multiLevelType w:val="multilevel"/>
    <w:tmpl w:val="EE90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FE0261"/>
    <w:multiLevelType w:val="multilevel"/>
    <w:tmpl w:val="C3B0AB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E92D21"/>
    <w:multiLevelType w:val="multilevel"/>
    <w:tmpl w:val="96BC4D32"/>
    <w:lvl w:ilvl="0">
      <w:start w:val="5"/>
      <w:numFmt w:val="decimal"/>
      <w:lvlText w:val="%1"/>
      <w:lvlJc w:val="left"/>
      <w:pPr>
        <w:ind w:left="360" w:hanging="360"/>
      </w:pPr>
      <w:rPr>
        <w:rFonts w:cs="Times New Roman" w:hint="default"/>
        <w:color w:val="auto"/>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6" w15:restartNumberingAfterBreak="0">
    <w:nsid w:val="7C9D5F0B"/>
    <w:multiLevelType w:val="multilevel"/>
    <w:tmpl w:val="F138722E"/>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7"/>
  </w:num>
  <w:num w:numId="3">
    <w:abstractNumId w:val="24"/>
  </w:num>
  <w:num w:numId="4">
    <w:abstractNumId w:val="35"/>
  </w:num>
  <w:num w:numId="5">
    <w:abstractNumId w:val="22"/>
  </w:num>
  <w:num w:numId="6">
    <w:abstractNumId w:val="20"/>
  </w:num>
  <w:num w:numId="7">
    <w:abstractNumId w:val="28"/>
  </w:num>
  <w:num w:numId="8">
    <w:abstractNumId w:val="13"/>
  </w:num>
  <w:num w:numId="9">
    <w:abstractNumId w:val="23"/>
  </w:num>
  <w:num w:numId="10">
    <w:abstractNumId w:val="34"/>
  </w:num>
  <w:num w:numId="11">
    <w:abstractNumId w:val="38"/>
  </w:num>
  <w:num w:numId="12">
    <w:abstractNumId w:val="25"/>
  </w:num>
  <w:num w:numId="13">
    <w:abstractNumId w:val="45"/>
  </w:num>
  <w:num w:numId="14">
    <w:abstractNumId w:val="27"/>
  </w:num>
  <w:num w:numId="15">
    <w:abstractNumId w:val="21"/>
  </w:num>
  <w:num w:numId="16">
    <w:abstractNumId w:val="32"/>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19"/>
  </w:num>
  <w:num w:numId="30">
    <w:abstractNumId w:val="12"/>
  </w:num>
  <w:num w:numId="31">
    <w:abstractNumId w:val="16"/>
  </w:num>
  <w:num w:numId="32">
    <w:abstractNumId w:val="31"/>
  </w:num>
  <w:num w:numId="33">
    <w:abstractNumId w:val="29"/>
  </w:num>
  <w:num w:numId="34">
    <w:abstractNumId w:val="39"/>
  </w:num>
  <w:num w:numId="35">
    <w:abstractNumId w:val="26"/>
  </w:num>
  <w:num w:numId="36">
    <w:abstractNumId w:val="41"/>
  </w:num>
  <w:num w:numId="37">
    <w:abstractNumId w:val="42"/>
  </w:num>
  <w:num w:numId="38">
    <w:abstractNumId w:val="36"/>
  </w:num>
  <w:num w:numId="39">
    <w:abstractNumId w:val="40"/>
  </w:num>
  <w:num w:numId="40">
    <w:abstractNumId w:val="43"/>
  </w:num>
  <w:num w:numId="41">
    <w:abstractNumId w:val="14"/>
  </w:num>
  <w:num w:numId="42">
    <w:abstractNumId w:val="17"/>
  </w:num>
  <w:num w:numId="43">
    <w:abstractNumId w:val="10"/>
  </w:num>
  <w:num w:numId="44">
    <w:abstractNumId w:val="30"/>
  </w:num>
  <w:num w:numId="45">
    <w:abstractNumId w:val="33"/>
  </w:num>
  <w:num w:numId="46">
    <w:abstractNumId w:val="4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6D"/>
    <w:rsid w:val="000251B3"/>
    <w:rsid w:val="00033F11"/>
    <w:rsid w:val="00050EC8"/>
    <w:rsid w:val="00053310"/>
    <w:rsid w:val="00090FAB"/>
    <w:rsid w:val="000B1C4C"/>
    <w:rsid w:val="000B1D7A"/>
    <w:rsid w:val="000C2F71"/>
    <w:rsid w:val="000C703E"/>
    <w:rsid w:val="000D0F67"/>
    <w:rsid w:val="000D24D7"/>
    <w:rsid w:val="000D6BA6"/>
    <w:rsid w:val="000D7E88"/>
    <w:rsid w:val="000E51EF"/>
    <w:rsid w:val="000F138C"/>
    <w:rsid w:val="000F4A77"/>
    <w:rsid w:val="000F686D"/>
    <w:rsid w:val="00100F82"/>
    <w:rsid w:val="0011298E"/>
    <w:rsid w:val="00125225"/>
    <w:rsid w:val="001271C9"/>
    <w:rsid w:val="00131802"/>
    <w:rsid w:val="00144710"/>
    <w:rsid w:val="00144D9F"/>
    <w:rsid w:val="001516AD"/>
    <w:rsid w:val="00162258"/>
    <w:rsid w:val="001715F9"/>
    <w:rsid w:val="0018219D"/>
    <w:rsid w:val="001863BD"/>
    <w:rsid w:val="001924D9"/>
    <w:rsid w:val="001A353F"/>
    <w:rsid w:val="001A77DE"/>
    <w:rsid w:val="001B74BB"/>
    <w:rsid w:val="00200D8E"/>
    <w:rsid w:val="002157F1"/>
    <w:rsid w:val="0025407F"/>
    <w:rsid w:val="0026343E"/>
    <w:rsid w:val="00275892"/>
    <w:rsid w:val="0027679A"/>
    <w:rsid w:val="002925EA"/>
    <w:rsid w:val="002971F3"/>
    <w:rsid w:val="002C6BF8"/>
    <w:rsid w:val="002C7DF2"/>
    <w:rsid w:val="002D7FFE"/>
    <w:rsid w:val="002E1250"/>
    <w:rsid w:val="002E5940"/>
    <w:rsid w:val="002E7D11"/>
    <w:rsid w:val="0031342A"/>
    <w:rsid w:val="0032797E"/>
    <w:rsid w:val="00336ED1"/>
    <w:rsid w:val="003432E7"/>
    <w:rsid w:val="003646A8"/>
    <w:rsid w:val="00370B98"/>
    <w:rsid w:val="00373693"/>
    <w:rsid w:val="00384BCF"/>
    <w:rsid w:val="003943AF"/>
    <w:rsid w:val="00397A7E"/>
    <w:rsid w:val="003A06C9"/>
    <w:rsid w:val="003A13ED"/>
    <w:rsid w:val="003C45F5"/>
    <w:rsid w:val="003C69EB"/>
    <w:rsid w:val="003D1D73"/>
    <w:rsid w:val="003D2EBE"/>
    <w:rsid w:val="003F3567"/>
    <w:rsid w:val="004133EC"/>
    <w:rsid w:val="004407FC"/>
    <w:rsid w:val="004676C3"/>
    <w:rsid w:val="0048486D"/>
    <w:rsid w:val="0048599B"/>
    <w:rsid w:val="00487B69"/>
    <w:rsid w:val="004B636C"/>
    <w:rsid w:val="004B7FAD"/>
    <w:rsid w:val="004F659E"/>
    <w:rsid w:val="00501115"/>
    <w:rsid w:val="005143C7"/>
    <w:rsid w:val="00526E73"/>
    <w:rsid w:val="0054337A"/>
    <w:rsid w:val="00561986"/>
    <w:rsid w:val="00562BA1"/>
    <w:rsid w:val="0057074A"/>
    <w:rsid w:val="005C1884"/>
    <w:rsid w:val="005C4028"/>
    <w:rsid w:val="005C40C4"/>
    <w:rsid w:val="005D2F5A"/>
    <w:rsid w:val="005D7F16"/>
    <w:rsid w:val="005E05B9"/>
    <w:rsid w:val="005E39CA"/>
    <w:rsid w:val="005F36DE"/>
    <w:rsid w:val="00611AF6"/>
    <w:rsid w:val="00611E5B"/>
    <w:rsid w:val="00632E41"/>
    <w:rsid w:val="006528E1"/>
    <w:rsid w:val="00672E55"/>
    <w:rsid w:val="006855FE"/>
    <w:rsid w:val="006E20B2"/>
    <w:rsid w:val="006E2F42"/>
    <w:rsid w:val="006E4700"/>
    <w:rsid w:val="006F6A4F"/>
    <w:rsid w:val="007342CF"/>
    <w:rsid w:val="00757A1C"/>
    <w:rsid w:val="00782380"/>
    <w:rsid w:val="0078701B"/>
    <w:rsid w:val="007949C9"/>
    <w:rsid w:val="007960C7"/>
    <w:rsid w:val="007A0314"/>
    <w:rsid w:val="007A2835"/>
    <w:rsid w:val="007B417D"/>
    <w:rsid w:val="007C3B74"/>
    <w:rsid w:val="007D2A39"/>
    <w:rsid w:val="007E11DE"/>
    <w:rsid w:val="007E1EE0"/>
    <w:rsid w:val="007F1FBB"/>
    <w:rsid w:val="00807D3E"/>
    <w:rsid w:val="00814962"/>
    <w:rsid w:val="0081730B"/>
    <w:rsid w:val="008417CA"/>
    <w:rsid w:val="008423D5"/>
    <w:rsid w:val="00850237"/>
    <w:rsid w:val="00851EC5"/>
    <w:rsid w:val="008531FF"/>
    <w:rsid w:val="00862142"/>
    <w:rsid w:val="008766F8"/>
    <w:rsid w:val="00882115"/>
    <w:rsid w:val="00883557"/>
    <w:rsid w:val="00885D01"/>
    <w:rsid w:val="00885E14"/>
    <w:rsid w:val="008911ED"/>
    <w:rsid w:val="008A1214"/>
    <w:rsid w:val="008B0759"/>
    <w:rsid w:val="008C3AC3"/>
    <w:rsid w:val="008D1BF1"/>
    <w:rsid w:val="008F0477"/>
    <w:rsid w:val="00904E40"/>
    <w:rsid w:val="00905DDD"/>
    <w:rsid w:val="009148D7"/>
    <w:rsid w:val="00917031"/>
    <w:rsid w:val="00917E48"/>
    <w:rsid w:val="009216B8"/>
    <w:rsid w:val="00932BF5"/>
    <w:rsid w:val="00933570"/>
    <w:rsid w:val="00935A89"/>
    <w:rsid w:val="00953964"/>
    <w:rsid w:val="0095753D"/>
    <w:rsid w:val="0096761B"/>
    <w:rsid w:val="00983173"/>
    <w:rsid w:val="009A7382"/>
    <w:rsid w:val="009B0590"/>
    <w:rsid w:val="009B6153"/>
    <w:rsid w:val="009C1F09"/>
    <w:rsid w:val="009D5C8D"/>
    <w:rsid w:val="00A11C6B"/>
    <w:rsid w:val="00A13179"/>
    <w:rsid w:val="00A23FDD"/>
    <w:rsid w:val="00A575E8"/>
    <w:rsid w:val="00A61BF3"/>
    <w:rsid w:val="00A804B9"/>
    <w:rsid w:val="00A81326"/>
    <w:rsid w:val="00A86515"/>
    <w:rsid w:val="00A86812"/>
    <w:rsid w:val="00AA0DA6"/>
    <w:rsid w:val="00AA24C7"/>
    <w:rsid w:val="00AC4EAF"/>
    <w:rsid w:val="00B01C3F"/>
    <w:rsid w:val="00B12B47"/>
    <w:rsid w:val="00B429E8"/>
    <w:rsid w:val="00B60206"/>
    <w:rsid w:val="00B61DAB"/>
    <w:rsid w:val="00B802F8"/>
    <w:rsid w:val="00B933BA"/>
    <w:rsid w:val="00B979CA"/>
    <w:rsid w:val="00BC1F76"/>
    <w:rsid w:val="00BE05CA"/>
    <w:rsid w:val="00BE5EB3"/>
    <w:rsid w:val="00BE5F26"/>
    <w:rsid w:val="00BE7DDC"/>
    <w:rsid w:val="00C00838"/>
    <w:rsid w:val="00C01F88"/>
    <w:rsid w:val="00C14771"/>
    <w:rsid w:val="00C72DB7"/>
    <w:rsid w:val="00CA3918"/>
    <w:rsid w:val="00CB5397"/>
    <w:rsid w:val="00CB6EBB"/>
    <w:rsid w:val="00CD6D3E"/>
    <w:rsid w:val="00CE2321"/>
    <w:rsid w:val="00CE3EC7"/>
    <w:rsid w:val="00CF4996"/>
    <w:rsid w:val="00D140D7"/>
    <w:rsid w:val="00D25486"/>
    <w:rsid w:val="00D51941"/>
    <w:rsid w:val="00D54C76"/>
    <w:rsid w:val="00D617E7"/>
    <w:rsid w:val="00D6492B"/>
    <w:rsid w:val="00D8337D"/>
    <w:rsid w:val="00D87D72"/>
    <w:rsid w:val="00D92E49"/>
    <w:rsid w:val="00D97805"/>
    <w:rsid w:val="00DB2A2E"/>
    <w:rsid w:val="00DC04B4"/>
    <w:rsid w:val="00DC449D"/>
    <w:rsid w:val="00DD5217"/>
    <w:rsid w:val="00DE1E90"/>
    <w:rsid w:val="00DE5159"/>
    <w:rsid w:val="00DE6353"/>
    <w:rsid w:val="00DF54EA"/>
    <w:rsid w:val="00E1293C"/>
    <w:rsid w:val="00E30DD0"/>
    <w:rsid w:val="00E4516D"/>
    <w:rsid w:val="00E56750"/>
    <w:rsid w:val="00E628AC"/>
    <w:rsid w:val="00E64FD5"/>
    <w:rsid w:val="00E67B05"/>
    <w:rsid w:val="00E73C99"/>
    <w:rsid w:val="00E86295"/>
    <w:rsid w:val="00EA0AAE"/>
    <w:rsid w:val="00EA49B0"/>
    <w:rsid w:val="00EA7D24"/>
    <w:rsid w:val="00EB2E34"/>
    <w:rsid w:val="00EC5BB7"/>
    <w:rsid w:val="00ED7787"/>
    <w:rsid w:val="00ED7BAA"/>
    <w:rsid w:val="00EE7C6B"/>
    <w:rsid w:val="00EF7AA8"/>
    <w:rsid w:val="00F0209E"/>
    <w:rsid w:val="00F043BC"/>
    <w:rsid w:val="00F10483"/>
    <w:rsid w:val="00F24F9F"/>
    <w:rsid w:val="00F37B3E"/>
    <w:rsid w:val="00F45E34"/>
    <w:rsid w:val="00F50FEC"/>
    <w:rsid w:val="00F639C1"/>
    <w:rsid w:val="00F64250"/>
    <w:rsid w:val="00F93DA4"/>
    <w:rsid w:val="00FB4B5A"/>
    <w:rsid w:val="00FC2CF2"/>
    <w:rsid w:val="00FD25A4"/>
    <w:rsid w:val="00FD2DEB"/>
    <w:rsid w:val="00FF035D"/>
    <w:rsid w:val="00FF2718"/>
    <w:rsid w:val="00FF40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6F0B"/>
  <w15:chartTrackingRefBased/>
  <w15:docId w15:val="{6B079E47-EF2F-4194-A656-2401863D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6D"/>
    <w:pPr>
      <w:tabs>
        <w:tab w:val="left" w:pos="0"/>
        <w:tab w:val="left" w:pos="567"/>
        <w:tab w:val="decimal" w:pos="8902"/>
      </w:tabs>
      <w:spacing w:after="0" w:line="340" w:lineRule="exact"/>
    </w:pPr>
    <w:rPr>
      <w:rFonts w:ascii="Times New Roman" w:eastAsia="Times New Roman" w:hAnsi="Times New Roman" w:cs="Times New Roman"/>
      <w:szCs w:val="20"/>
    </w:rPr>
  </w:style>
  <w:style w:type="paragraph" w:styleId="Overskrift1">
    <w:name w:val="heading 1"/>
    <w:basedOn w:val="Normal"/>
    <w:next w:val="Normal"/>
    <w:link w:val="Overskrift1Tegn"/>
    <w:uiPriority w:val="9"/>
    <w:qFormat/>
    <w:rsid w:val="004848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9"/>
    <w:unhideWhenUsed/>
    <w:qFormat/>
    <w:rsid w:val="00AA24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943A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F64250"/>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8486D"/>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64250"/>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64250"/>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9"/>
    <w:qFormat/>
    <w:rsid w:val="0048486D"/>
    <w:pPr>
      <w:keepNext/>
      <w:jc w:val="center"/>
      <w:outlineLvl w:val="7"/>
    </w:pPr>
    <w:rPr>
      <w:rFonts w:ascii="Calibri" w:hAnsi="Calibri"/>
      <w:b/>
      <w:sz w:val="48"/>
    </w:rPr>
  </w:style>
  <w:style w:type="paragraph" w:styleId="Overskrift9">
    <w:name w:val="heading 9"/>
    <w:basedOn w:val="Normal"/>
    <w:next w:val="Normal"/>
    <w:link w:val="Overskrift9Tegn"/>
    <w:uiPriority w:val="99"/>
    <w:qFormat/>
    <w:rsid w:val="0048486D"/>
    <w:pPr>
      <w:keepNext/>
      <w:jc w:val="center"/>
      <w:outlineLvl w:val="8"/>
    </w:pPr>
    <w:rPr>
      <w:rFonts w:ascii="Calibri" w:hAnsi="Calibri"/>
      <w:b/>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8Tegn">
    <w:name w:val="Overskrift 8 Tegn"/>
    <w:basedOn w:val="Standardskrifttypeiafsnit"/>
    <w:link w:val="Overskrift8"/>
    <w:uiPriority w:val="99"/>
    <w:rsid w:val="0048486D"/>
    <w:rPr>
      <w:rFonts w:ascii="Calibri" w:eastAsia="Times New Roman" w:hAnsi="Calibri" w:cs="Times New Roman"/>
      <w:b/>
      <w:sz w:val="48"/>
      <w:szCs w:val="20"/>
    </w:rPr>
  </w:style>
  <w:style w:type="character" w:customStyle="1" w:styleId="Overskrift9Tegn">
    <w:name w:val="Overskrift 9 Tegn"/>
    <w:basedOn w:val="Standardskrifttypeiafsnit"/>
    <w:link w:val="Overskrift9"/>
    <w:uiPriority w:val="99"/>
    <w:rsid w:val="0048486D"/>
    <w:rPr>
      <w:rFonts w:ascii="Calibri" w:eastAsia="Times New Roman" w:hAnsi="Calibri" w:cs="Times New Roman"/>
      <w:b/>
      <w:sz w:val="36"/>
      <w:szCs w:val="20"/>
    </w:rPr>
  </w:style>
  <w:style w:type="character" w:styleId="Kommentarhenvisning">
    <w:name w:val="annotation reference"/>
    <w:basedOn w:val="Standardskrifttypeiafsnit"/>
    <w:uiPriority w:val="99"/>
    <w:semiHidden/>
    <w:rsid w:val="0048486D"/>
    <w:rPr>
      <w:rFonts w:cs="Times New Roman"/>
      <w:sz w:val="16"/>
    </w:rPr>
  </w:style>
  <w:style w:type="paragraph" w:styleId="Kommentartekst">
    <w:name w:val="annotation text"/>
    <w:basedOn w:val="Normal"/>
    <w:link w:val="KommentartekstTegn"/>
    <w:uiPriority w:val="99"/>
    <w:rsid w:val="0048486D"/>
    <w:rPr>
      <w:sz w:val="20"/>
    </w:rPr>
  </w:style>
  <w:style w:type="character" w:customStyle="1" w:styleId="KommentartekstTegn">
    <w:name w:val="Kommentartekst Tegn"/>
    <w:basedOn w:val="Standardskrifttypeiafsnit"/>
    <w:link w:val="Kommentartekst"/>
    <w:uiPriority w:val="99"/>
    <w:rsid w:val="0048486D"/>
    <w:rPr>
      <w:rFonts w:ascii="Times New Roman" w:eastAsia="Times New Roman" w:hAnsi="Times New Roman" w:cs="Times New Roman"/>
      <w:sz w:val="20"/>
      <w:szCs w:val="20"/>
    </w:rPr>
  </w:style>
  <w:style w:type="paragraph" w:styleId="Markeringsbobletekst">
    <w:name w:val="Balloon Text"/>
    <w:basedOn w:val="Normal"/>
    <w:link w:val="MarkeringsbobletekstTegn"/>
    <w:uiPriority w:val="99"/>
    <w:semiHidden/>
    <w:unhideWhenUsed/>
    <w:rsid w:val="0048486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8486D"/>
    <w:rPr>
      <w:rFonts w:ascii="Segoe UI" w:eastAsia="Times New Roman" w:hAnsi="Segoe UI" w:cs="Segoe UI"/>
      <w:sz w:val="18"/>
      <w:szCs w:val="18"/>
    </w:rPr>
  </w:style>
  <w:style w:type="paragraph" w:styleId="Listeafsnit">
    <w:name w:val="List Paragraph"/>
    <w:basedOn w:val="Normal"/>
    <w:uiPriority w:val="99"/>
    <w:qFormat/>
    <w:rsid w:val="0048486D"/>
    <w:pPr>
      <w:ind w:left="720"/>
      <w:contextualSpacing/>
    </w:pPr>
  </w:style>
  <w:style w:type="character" w:customStyle="1" w:styleId="Overskrift5Tegn">
    <w:name w:val="Overskrift 5 Tegn"/>
    <w:basedOn w:val="Standardskrifttypeiafsnit"/>
    <w:link w:val="Overskrift5"/>
    <w:uiPriority w:val="9"/>
    <w:semiHidden/>
    <w:rsid w:val="0048486D"/>
    <w:rPr>
      <w:rFonts w:asciiTheme="majorHAnsi" w:eastAsiaTheme="majorEastAsia" w:hAnsiTheme="majorHAnsi" w:cstheme="majorBidi"/>
      <w:color w:val="2E74B5" w:themeColor="accent1" w:themeShade="BF"/>
      <w:szCs w:val="20"/>
    </w:rPr>
  </w:style>
  <w:style w:type="character" w:customStyle="1" w:styleId="Overskrift1Tegn">
    <w:name w:val="Overskrift 1 Tegn"/>
    <w:basedOn w:val="Standardskrifttypeiafsnit"/>
    <w:link w:val="Overskrift1"/>
    <w:uiPriority w:val="9"/>
    <w:rsid w:val="0048486D"/>
    <w:rPr>
      <w:rFonts w:asciiTheme="majorHAnsi" w:eastAsiaTheme="majorEastAsia" w:hAnsiTheme="majorHAnsi" w:cstheme="majorBidi"/>
      <w:color w:val="2E74B5"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48486D"/>
    <w:pPr>
      <w:spacing w:line="240" w:lineRule="auto"/>
    </w:pPr>
    <w:rPr>
      <w:b/>
      <w:bCs/>
    </w:rPr>
  </w:style>
  <w:style w:type="character" w:customStyle="1" w:styleId="KommentaremneTegn">
    <w:name w:val="Kommentaremne Tegn"/>
    <w:basedOn w:val="KommentartekstTegn"/>
    <w:link w:val="Kommentaremne"/>
    <w:uiPriority w:val="99"/>
    <w:semiHidden/>
    <w:rsid w:val="0048486D"/>
    <w:rPr>
      <w:rFonts w:ascii="Times New Roman" w:eastAsia="Times New Roman" w:hAnsi="Times New Roman" w:cs="Times New Roman"/>
      <w:b/>
      <w:bCs/>
      <w:sz w:val="20"/>
      <w:szCs w:val="20"/>
    </w:rPr>
  </w:style>
  <w:style w:type="character" w:customStyle="1" w:styleId="Overskrift2Tegn">
    <w:name w:val="Overskrift 2 Tegn"/>
    <w:basedOn w:val="Standardskrifttypeiafsnit"/>
    <w:link w:val="Overskrift2"/>
    <w:uiPriority w:val="99"/>
    <w:rsid w:val="00AA24C7"/>
    <w:rPr>
      <w:rFonts w:asciiTheme="majorHAnsi" w:eastAsiaTheme="majorEastAsia" w:hAnsiTheme="majorHAnsi" w:cstheme="majorBidi"/>
      <w:color w:val="2E74B5" w:themeColor="accent1" w:themeShade="BF"/>
      <w:sz w:val="26"/>
      <w:szCs w:val="26"/>
    </w:rPr>
  </w:style>
  <w:style w:type="paragraph" w:customStyle="1" w:styleId="Address">
    <w:name w:val="Address"/>
    <w:basedOn w:val="Normal"/>
    <w:uiPriority w:val="99"/>
    <w:rsid w:val="00AA24C7"/>
    <w:pPr>
      <w:keepLines/>
      <w:tabs>
        <w:tab w:val="clear" w:pos="0"/>
        <w:tab w:val="clear" w:pos="567"/>
        <w:tab w:val="clear" w:pos="8902"/>
      </w:tabs>
      <w:spacing w:after="200" w:line="276" w:lineRule="auto"/>
      <w:jc w:val="both"/>
    </w:pPr>
    <w:rPr>
      <w:rFonts w:ascii="Arial" w:hAnsi="Arial"/>
      <w:noProof/>
      <w:color w:val="000000"/>
      <w:szCs w:val="22"/>
    </w:rPr>
  </w:style>
  <w:style w:type="character" w:customStyle="1" w:styleId="Overskrift3Tegn">
    <w:name w:val="Overskrift 3 Tegn"/>
    <w:basedOn w:val="Standardskrifttypeiafsnit"/>
    <w:link w:val="Overskrift3"/>
    <w:uiPriority w:val="9"/>
    <w:rsid w:val="003943AF"/>
    <w:rPr>
      <w:rFonts w:asciiTheme="majorHAnsi" w:eastAsiaTheme="majorEastAsia" w:hAnsiTheme="majorHAnsi" w:cstheme="majorBidi"/>
      <w:color w:val="1F4D78" w:themeColor="accent1" w:themeShade="7F"/>
      <w:sz w:val="24"/>
      <w:szCs w:val="24"/>
    </w:rPr>
  </w:style>
  <w:style w:type="paragraph" w:styleId="Billedtekst">
    <w:name w:val="caption"/>
    <w:basedOn w:val="Normal"/>
    <w:next w:val="Normal"/>
    <w:uiPriority w:val="35"/>
    <w:unhideWhenUsed/>
    <w:qFormat/>
    <w:rsid w:val="00B60206"/>
    <w:pPr>
      <w:spacing w:after="200" w:line="240" w:lineRule="auto"/>
    </w:pPr>
    <w:rPr>
      <w:i/>
      <w:iCs/>
      <w:color w:val="44546A" w:themeColor="text2"/>
      <w:sz w:val="18"/>
      <w:szCs w:val="18"/>
    </w:rPr>
  </w:style>
  <w:style w:type="character" w:styleId="Hyperlink">
    <w:name w:val="Hyperlink"/>
    <w:basedOn w:val="Standardskrifttypeiafsnit"/>
    <w:uiPriority w:val="99"/>
    <w:rsid w:val="002C7DF2"/>
    <w:rPr>
      <w:rFonts w:cs="Times New Roman"/>
      <w:color w:val="0000FF"/>
      <w:u w:val="single"/>
    </w:rPr>
  </w:style>
  <w:style w:type="paragraph" w:styleId="Overskrift">
    <w:name w:val="TOC Heading"/>
    <w:basedOn w:val="Overskrift1"/>
    <w:next w:val="Normal"/>
    <w:uiPriority w:val="39"/>
    <w:unhideWhenUsed/>
    <w:qFormat/>
    <w:rsid w:val="00370B98"/>
    <w:pPr>
      <w:tabs>
        <w:tab w:val="clear" w:pos="0"/>
        <w:tab w:val="clear" w:pos="567"/>
        <w:tab w:val="clear" w:pos="8902"/>
      </w:tabs>
      <w:spacing w:line="259" w:lineRule="auto"/>
      <w:outlineLvl w:val="9"/>
    </w:pPr>
    <w:rPr>
      <w:lang w:eastAsia="da-DK"/>
    </w:rPr>
  </w:style>
  <w:style w:type="paragraph" w:styleId="Indholdsfortegnelse2">
    <w:name w:val="toc 2"/>
    <w:basedOn w:val="Normal"/>
    <w:next w:val="Normal"/>
    <w:autoRedefine/>
    <w:uiPriority w:val="39"/>
    <w:unhideWhenUsed/>
    <w:rsid w:val="00370B98"/>
    <w:pPr>
      <w:tabs>
        <w:tab w:val="clear" w:pos="0"/>
        <w:tab w:val="clear" w:pos="567"/>
        <w:tab w:val="clear" w:pos="8902"/>
      </w:tabs>
      <w:spacing w:after="100" w:line="259" w:lineRule="auto"/>
      <w:ind w:left="220"/>
    </w:pPr>
    <w:rPr>
      <w:rFonts w:asciiTheme="minorHAnsi" w:eastAsiaTheme="minorEastAsia" w:hAnsiTheme="minorHAnsi"/>
      <w:szCs w:val="22"/>
      <w:lang w:eastAsia="da-DK"/>
    </w:rPr>
  </w:style>
  <w:style w:type="paragraph" w:styleId="Indholdsfortegnelse1">
    <w:name w:val="toc 1"/>
    <w:basedOn w:val="Normal"/>
    <w:next w:val="Normal"/>
    <w:autoRedefine/>
    <w:uiPriority w:val="39"/>
    <w:unhideWhenUsed/>
    <w:rsid w:val="00370B98"/>
    <w:pPr>
      <w:tabs>
        <w:tab w:val="clear" w:pos="0"/>
        <w:tab w:val="clear" w:pos="567"/>
        <w:tab w:val="clear" w:pos="8902"/>
      </w:tabs>
      <w:spacing w:after="100" w:line="259" w:lineRule="auto"/>
    </w:pPr>
    <w:rPr>
      <w:rFonts w:asciiTheme="minorHAnsi" w:eastAsiaTheme="minorEastAsia" w:hAnsiTheme="minorHAnsi"/>
      <w:szCs w:val="22"/>
      <w:lang w:eastAsia="da-DK"/>
    </w:rPr>
  </w:style>
  <w:style w:type="paragraph" w:styleId="Indholdsfortegnelse3">
    <w:name w:val="toc 3"/>
    <w:basedOn w:val="Normal"/>
    <w:next w:val="Normal"/>
    <w:autoRedefine/>
    <w:uiPriority w:val="39"/>
    <w:unhideWhenUsed/>
    <w:rsid w:val="00370B98"/>
    <w:pPr>
      <w:tabs>
        <w:tab w:val="clear" w:pos="0"/>
        <w:tab w:val="clear" w:pos="567"/>
        <w:tab w:val="clear" w:pos="8902"/>
      </w:tabs>
      <w:spacing w:after="100" w:line="259" w:lineRule="auto"/>
      <w:ind w:left="440"/>
    </w:pPr>
    <w:rPr>
      <w:rFonts w:asciiTheme="minorHAnsi" w:eastAsiaTheme="minorEastAsia" w:hAnsiTheme="minorHAnsi"/>
      <w:szCs w:val="22"/>
      <w:lang w:eastAsia="da-DK"/>
    </w:rPr>
  </w:style>
  <w:style w:type="paragraph" w:styleId="Sidehoved">
    <w:name w:val="header"/>
    <w:basedOn w:val="Normal"/>
    <w:link w:val="SidehovedTegn"/>
    <w:uiPriority w:val="99"/>
    <w:unhideWhenUsed/>
    <w:rsid w:val="008A1214"/>
    <w:pPr>
      <w:tabs>
        <w:tab w:val="clear" w:pos="0"/>
        <w:tab w:val="clear" w:pos="567"/>
        <w:tab w:val="clear" w:pos="8902"/>
        <w:tab w:val="center" w:pos="4819"/>
        <w:tab w:val="right" w:pos="9638"/>
      </w:tabs>
      <w:spacing w:line="240" w:lineRule="auto"/>
    </w:pPr>
  </w:style>
  <w:style w:type="character" w:customStyle="1" w:styleId="SidehovedTegn">
    <w:name w:val="Sidehoved Tegn"/>
    <w:basedOn w:val="Standardskrifttypeiafsnit"/>
    <w:link w:val="Sidehoved"/>
    <w:uiPriority w:val="99"/>
    <w:rsid w:val="008A1214"/>
    <w:rPr>
      <w:rFonts w:ascii="Times New Roman" w:eastAsia="Times New Roman" w:hAnsi="Times New Roman" w:cs="Times New Roman"/>
      <w:szCs w:val="20"/>
    </w:rPr>
  </w:style>
  <w:style w:type="paragraph" w:styleId="Sidefod">
    <w:name w:val="footer"/>
    <w:basedOn w:val="Normal"/>
    <w:link w:val="SidefodTegn"/>
    <w:uiPriority w:val="99"/>
    <w:unhideWhenUsed/>
    <w:rsid w:val="008A1214"/>
    <w:pPr>
      <w:tabs>
        <w:tab w:val="clear" w:pos="0"/>
        <w:tab w:val="clear" w:pos="567"/>
        <w:tab w:val="clear" w:pos="8902"/>
        <w:tab w:val="center" w:pos="4819"/>
        <w:tab w:val="right" w:pos="9638"/>
      </w:tabs>
      <w:spacing w:line="240" w:lineRule="auto"/>
    </w:pPr>
  </w:style>
  <w:style w:type="character" w:customStyle="1" w:styleId="SidefodTegn">
    <w:name w:val="Sidefod Tegn"/>
    <w:basedOn w:val="Standardskrifttypeiafsnit"/>
    <w:link w:val="Sidefod"/>
    <w:uiPriority w:val="99"/>
    <w:rsid w:val="008A1214"/>
    <w:rPr>
      <w:rFonts w:ascii="Times New Roman" w:eastAsia="Times New Roman" w:hAnsi="Times New Roman" w:cs="Times New Roman"/>
      <w:szCs w:val="20"/>
    </w:rPr>
  </w:style>
  <w:style w:type="paragraph" w:styleId="Opstilling-punkttegn">
    <w:name w:val="List Bullet"/>
    <w:basedOn w:val="Normal"/>
    <w:uiPriority w:val="99"/>
    <w:semiHidden/>
    <w:unhideWhenUsed/>
    <w:rsid w:val="000F686D"/>
    <w:pPr>
      <w:numPr>
        <w:numId w:val="18"/>
      </w:numPr>
      <w:contextualSpacing/>
    </w:pPr>
  </w:style>
  <w:style w:type="paragraph" w:styleId="Afsenderadresse">
    <w:name w:val="envelope return"/>
    <w:basedOn w:val="Normal"/>
    <w:uiPriority w:val="99"/>
    <w:semiHidden/>
    <w:unhideWhenUsed/>
    <w:rsid w:val="00F64250"/>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F642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642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642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642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642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F64250"/>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F64250"/>
    <w:rPr>
      <w:rFonts w:ascii="Consolas" w:eastAsia="Times New Roman" w:hAnsi="Consolas" w:cs="Times New Roman"/>
      <w:sz w:val="21"/>
      <w:szCs w:val="21"/>
    </w:rPr>
  </w:style>
  <w:style w:type="paragraph" w:styleId="Bibliografi">
    <w:name w:val="Bibliography"/>
    <w:basedOn w:val="Normal"/>
    <w:next w:val="Normal"/>
    <w:uiPriority w:val="37"/>
    <w:semiHidden/>
    <w:unhideWhenUsed/>
    <w:rsid w:val="00F64250"/>
  </w:style>
  <w:style w:type="paragraph" w:styleId="Bloktekst">
    <w:name w:val="Block Text"/>
    <w:basedOn w:val="Normal"/>
    <w:uiPriority w:val="99"/>
    <w:semiHidden/>
    <w:unhideWhenUsed/>
    <w:rsid w:val="00F6425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revhoved">
    <w:name w:val="Message Header"/>
    <w:basedOn w:val="Normal"/>
    <w:link w:val="BrevhovedTegn"/>
    <w:uiPriority w:val="99"/>
    <w:semiHidden/>
    <w:unhideWhenUsed/>
    <w:rsid w:val="00F6425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F64250"/>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F64250"/>
    <w:pPr>
      <w:spacing w:after="120"/>
    </w:pPr>
  </w:style>
  <w:style w:type="character" w:customStyle="1" w:styleId="BrdtekstTegn">
    <w:name w:val="Brødtekst Tegn"/>
    <w:basedOn w:val="Standardskrifttypeiafsnit"/>
    <w:link w:val="Brdtekst"/>
    <w:uiPriority w:val="99"/>
    <w:semiHidden/>
    <w:rsid w:val="00F64250"/>
    <w:rPr>
      <w:rFonts w:ascii="Times New Roman" w:eastAsia="Times New Roman" w:hAnsi="Times New Roman" w:cs="Times New Roman"/>
      <w:szCs w:val="20"/>
    </w:rPr>
  </w:style>
  <w:style w:type="paragraph" w:styleId="Brdtekst-frstelinjeindrykning1">
    <w:name w:val="Body Text First Indent"/>
    <w:basedOn w:val="Brdtekst"/>
    <w:link w:val="Brdtekst-frstelinjeindrykning1Tegn"/>
    <w:uiPriority w:val="99"/>
    <w:semiHidden/>
    <w:unhideWhenUsed/>
    <w:rsid w:val="00F64250"/>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64250"/>
    <w:rPr>
      <w:rFonts w:ascii="Times New Roman" w:eastAsia="Times New Roman" w:hAnsi="Times New Roman" w:cs="Times New Roman"/>
      <w:szCs w:val="20"/>
    </w:rPr>
  </w:style>
  <w:style w:type="paragraph" w:styleId="Brdtekstindrykning">
    <w:name w:val="Body Text Indent"/>
    <w:basedOn w:val="Normal"/>
    <w:link w:val="BrdtekstindrykningTegn"/>
    <w:uiPriority w:val="99"/>
    <w:semiHidden/>
    <w:unhideWhenUsed/>
    <w:rsid w:val="00F64250"/>
    <w:pPr>
      <w:spacing w:after="120"/>
      <w:ind w:left="283"/>
    </w:pPr>
  </w:style>
  <w:style w:type="character" w:customStyle="1" w:styleId="BrdtekstindrykningTegn">
    <w:name w:val="Brødtekstindrykning Tegn"/>
    <w:basedOn w:val="Standardskrifttypeiafsnit"/>
    <w:link w:val="Brdtekstindrykning"/>
    <w:uiPriority w:val="99"/>
    <w:semiHidden/>
    <w:rsid w:val="00F64250"/>
    <w:rPr>
      <w:rFonts w:ascii="Times New Roman" w:eastAsia="Times New Roman" w:hAnsi="Times New Roman" w:cs="Times New Roman"/>
      <w:szCs w:val="20"/>
    </w:rPr>
  </w:style>
  <w:style w:type="paragraph" w:styleId="Brdtekst-frstelinjeindrykning2">
    <w:name w:val="Body Text First Indent 2"/>
    <w:basedOn w:val="Brdtekstindrykning"/>
    <w:link w:val="Brdtekst-frstelinjeindrykning2Tegn"/>
    <w:uiPriority w:val="99"/>
    <w:semiHidden/>
    <w:unhideWhenUsed/>
    <w:rsid w:val="00F64250"/>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64250"/>
    <w:rPr>
      <w:rFonts w:ascii="Times New Roman" w:eastAsia="Times New Roman" w:hAnsi="Times New Roman" w:cs="Times New Roman"/>
      <w:szCs w:val="20"/>
    </w:rPr>
  </w:style>
  <w:style w:type="paragraph" w:styleId="Brdtekst2">
    <w:name w:val="Body Text 2"/>
    <w:basedOn w:val="Normal"/>
    <w:link w:val="Brdtekst2Tegn"/>
    <w:uiPriority w:val="99"/>
    <w:semiHidden/>
    <w:unhideWhenUsed/>
    <w:rsid w:val="00F64250"/>
    <w:pPr>
      <w:spacing w:after="120" w:line="480" w:lineRule="auto"/>
    </w:pPr>
  </w:style>
  <w:style w:type="character" w:customStyle="1" w:styleId="Brdtekst2Tegn">
    <w:name w:val="Brødtekst 2 Tegn"/>
    <w:basedOn w:val="Standardskrifttypeiafsnit"/>
    <w:link w:val="Brdtekst2"/>
    <w:uiPriority w:val="99"/>
    <w:semiHidden/>
    <w:rsid w:val="00F64250"/>
    <w:rPr>
      <w:rFonts w:ascii="Times New Roman" w:eastAsia="Times New Roman" w:hAnsi="Times New Roman" w:cs="Times New Roman"/>
      <w:szCs w:val="20"/>
    </w:rPr>
  </w:style>
  <w:style w:type="paragraph" w:styleId="Brdtekst3">
    <w:name w:val="Body Text 3"/>
    <w:basedOn w:val="Normal"/>
    <w:link w:val="Brdtekst3Tegn"/>
    <w:uiPriority w:val="99"/>
    <w:semiHidden/>
    <w:unhideWhenUsed/>
    <w:rsid w:val="00F64250"/>
    <w:pPr>
      <w:spacing w:after="120"/>
    </w:pPr>
    <w:rPr>
      <w:sz w:val="16"/>
      <w:szCs w:val="16"/>
    </w:rPr>
  </w:style>
  <w:style w:type="character" w:customStyle="1" w:styleId="Brdtekst3Tegn">
    <w:name w:val="Brødtekst 3 Tegn"/>
    <w:basedOn w:val="Standardskrifttypeiafsnit"/>
    <w:link w:val="Brdtekst3"/>
    <w:uiPriority w:val="99"/>
    <w:semiHidden/>
    <w:rsid w:val="00F64250"/>
    <w:rPr>
      <w:rFonts w:ascii="Times New Roman" w:eastAsia="Times New Roman" w:hAnsi="Times New Roman" w:cs="Times New Roman"/>
      <w:sz w:val="16"/>
      <w:szCs w:val="16"/>
    </w:rPr>
  </w:style>
  <w:style w:type="paragraph" w:styleId="Brdtekstindrykning2">
    <w:name w:val="Body Text Indent 2"/>
    <w:basedOn w:val="Normal"/>
    <w:link w:val="Brdtekstindrykning2Tegn"/>
    <w:uiPriority w:val="99"/>
    <w:semiHidden/>
    <w:unhideWhenUsed/>
    <w:rsid w:val="00F6425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64250"/>
    <w:rPr>
      <w:rFonts w:ascii="Times New Roman" w:eastAsia="Times New Roman" w:hAnsi="Times New Roman" w:cs="Times New Roman"/>
      <w:szCs w:val="20"/>
    </w:rPr>
  </w:style>
  <w:style w:type="paragraph" w:styleId="Brdtekstindrykning3">
    <w:name w:val="Body Text Indent 3"/>
    <w:basedOn w:val="Normal"/>
    <w:link w:val="Brdtekstindrykning3Tegn"/>
    <w:uiPriority w:val="99"/>
    <w:semiHidden/>
    <w:unhideWhenUsed/>
    <w:rsid w:val="00F6425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64250"/>
    <w:rPr>
      <w:rFonts w:ascii="Times New Roman" w:eastAsia="Times New Roman" w:hAnsi="Times New Roman" w:cs="Times New Roman"/>
      <w:sz w:val="16"/>
      <w:szCs w:val="16"/>
    </w:rPr>
  </w:style>
  <w:style w:type="paragraph" w:styleId="Citat">
    <w:name w:val="Quote"/>
    <w:basedOn w:val="Normal"/>
    <w:next w:val="Normal"/>
    <w:link w:val="CitatTegn"/>
    <w:uiPriority w:val="29"/>
    <w:qFormat/>
    <w:rsid w:val="00F64250"/>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F64250"/>
    <w:rPr>
      <w:rFonts w:ascii="Times New Roman" w:eastAsia="Times New Roman" w:hAnsi="Times New Roman" w:cs="Times New Roman"/>
      <w:i/>
      <w:iCs/>
      <w:color w:val="404040" w:themeColor="text1" w:themeTint="BF"/>
      <w:szCs w:val="20"/>
    </w:rPr>
  </w:style>
  <w:style w:type="paragraph" w:styleId="Citatoverskrift">
    <w:name w:val="toa heading"/>
    <w:basedOn w:val="Normal"/>
    <w:next w:val="Normal"/>
    <w:uiPriority w:val="99"/>
    <w:semiHidden/>
    <w:unhideWhenUsed/>
    <w:rsid w:val="00F64250"/>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F64250"/>
    <w:pPr>
      <w:tabs>
        <w:tab w:val="clear" w:pos="0"/>
        <w:tab w:val="clear" w:pos="567"/>
        <w:tab w:val="clear" w:pos="8902"/>
      </w:tabs>
      <w:ind w:left="220" w:hanging="220"/>
    </w:pPr>
  </w:style>
  <w:style w:type="paragraph" w:styleId="Dato">
    <w:name w:val="Date"/>
    <w:basedOn w:val="Normal"/>
    <w:next w:val="Normal"/>
    <w:link w:val="DatoTegn"/>
    <w:uiPriority w:val="99"/>
    <w:semiHidden/>
    <w:unhideWhenUsed/>
    <w:rsid w:val="00F64250"/>
  </w:style>
  <w:style w:type="character" w:customStyle="1" w:styleId="DatoTegn">
    <w:name w:val="Dato Tegn"/>
    <w:basedOn w:val="Standardskrifttypeiafsnit"/>
    <w:link w:val="Dato"/>
    <w:uiPriority w:val="99"/>
    <w:semiHidden/>
    <w:rsid w:val="00F64250"/>
    <w:rPr>
      <w:rFonts w:ascii="Times New Roman" w:eastAsia="Times New Roman" w:hAnsi="Times New Roman" w:cs="Times New Roman"/>
      <w:szCs w:val="20"/>
    </w:rPr>
  </w:style>
  <w:style w:type="paragraph" w:styleId="Dokumentoversigt">
    <w:name w:val="Document Map"/>
    <w:basedOn w:val="Normal"/>
    <w:link w:val="DokumentoversigtTegn"/>
    <w:uiPriority w:val="99"/>
    <w:semiHidden/>
    <w:unhideWhenUsed/>
    <w:rsid w:val="00F64250"/>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F64250"/>
    <w:rPr>
      <w:rFonts w:ascii="Segoe UI" w:eastAsia="Times New Roman" w:hAnsi="Segoe UI" w:cs="Segoe UI"/>
      <w:sz w:val="16"/>
      <w:szCs w:val="16"/>
    </w:rPr>
  </w:style>
  <w:style w:type="table" w:styleId="Farvetgitter">
    <w:name w:val="Colorful Grid"/>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F642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F6425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F64250"/>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Fodnotetekst">
    <w:name w:val="footnote text"/>
    <w:basedOn w:val="Normal"/>
    <w:link w:val="FodnotetekstTegn"/>
    <w:uiPriority w:val="99"/>
    <w:semiHidden/>
    <w:unhideWhenUsed/>
    <w:rsid w:val="00F64250"/>
    <w:pPr>
      <w:spacing w:line="240" w:lineRule="auto"/>
    </w:pPr>
    <w:rPr>
      <w:sz w:val="20"/>
    </w:rPr>
  </w:style>
  <w:style w:type="character" w:customStyle="1" w:styleId="FodnotetekstTegn">
    <w:name w:val="Fodnotetekst Tegn"/>
    <w:basedOn w:val="Standardskrifttypeiafsnit"/>
    <w:link w:val="Fodnotetekst"/>
    <w:uiPriority w:val="99"/>
    <w:semiHidden/>
    <w:rsid w:val="00F64250"/>
    <w:rPr>
      <w:rFonts w:ascii="Times New Roman" w:eastAsia="Times New Roman" w:hAnsi="Times New Roman" w:cs="Times New Roman"/>
      <w:sz w:val="20"/>
      <w:szCs w:val="20"/>
    </w:rPr>
  </w:style>
  <w:style w:type="paragraph" w:styleId="FormateretHTML">
    <w:name w:val="HTML Preformatted"/>
    <w:basedOn w:val="Normal"/>
    <w:link w:val="FormateretHTMLTegn"/>
    <w:uiPriority w:val="99"/>
    <w:semiHidden/>
    <w:unhideWhenUsed/>
    <w:rsid w:val="00F64250"/>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F64250"/>
    <w:rPr>
      <w:rFonts w:ascii="Consolas" w:eastAsia="Times New Roman" w:hAnsi="Consolas" w:cs="Times New Roman"/>
      <w:sz w:val="20"/>
      <w:szCs w:val="20"/>
    </w:rPr>
  </w:style>
  <w:style w:type="table" w:styleId="Gittertabel1-lys">
    <w:name w:val="Grid Table 1 Light"/>
    <w:basedOn w:val="Tabel-Normal"/>
    <w:uiPriority w:val="46"/>
    <w:rsid w:val="00F642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6425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6425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6425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642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6425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6425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642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6425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F6425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F6425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F6425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F642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F6425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F642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642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F642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F642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F642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F642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F642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F642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642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F642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F642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F642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F642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F642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F642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F642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642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F642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F642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F642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F642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F642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F642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6425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F642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F642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F642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F642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F642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F64250"/>
    <w:pPr>
      <w:spacing w:line="240" w:lineRule="auto"/>
    </w:pPr>
    <w:rPr>
      <w:i/>
      <w:iCs/>
    </w:rPr>
  </w:style>
  <w:style w:type="character" w:customStyle="1" w:styleId="HTML-adresseTegn">
    <w:name w:val="HTML-adresse Tegn"/>
    <w:basedOn w:val="Standardskrifttypeiafsnit"/>
    <w:link w:val="HTML-adresse"/>
    <w:uiPriority w:val="99"/>
    <w:semiHidden/>
    <w:rsid w:val="00F64250"/>
    <w:rPr>
      <w:rFonts w:ascii="Times New Roman" w:eastAsia="Times New Roman" w:hAnsi="Times New Roman" w:cs="Times New Roman"/>
      <w:i/>
      <w:iCs/>
      <w:szCs w:val="20"/>
    </w:rPr>
  </w:style>
  <w:style w:type="paragraph" w:styleId="Indeks1">
    <w:name w:val="index 1"/>
    <w:basedOn w:val="Normal"/>
    <w:next w:val="Normal"/>
    <w:autoRedefine/>
    <w:uiPriority w:val="99"/>
    <w:semiHidden/>
    <w:unhideWhenUsed/>
    <w:rsid w:val="00F64250"/>
    <w:pPr>
      <w:tabs>
        <w:tab w:val="clear" w:pos="0"/>
        <w:tab w:val="clear" w:pos="567"/>
        <w:tab w:val="clear" w:pos="8902"/>
      </w:tabs>
      <w:spacing w:line="240" w:lineRule="auto"/>
      <w:ind w:left="220" w:hanging="220"/>
    </w:pPr>
  </w:style>
  <w:style w:type="paragraph" w:styleId="Indeks2">
    <w:name w:val="index 2"/>
    <w:basedOn w:val="Normal"/>
    <w:next w:val="Normal"/>
    <w:autoRedefine/>
    <w:uiPriority w:val="99"/>
    <w:semiHidden/>
    <w:unhideWhenUsed/>
    <w:rsid w:val="00F64250"/>
    <w:pPr>
      <w:tabs>
        <w:tab w:val="clear" w:pos="0"/>
        <w:tab w:val="clear" w:pos="567"/>
        <w:tab w:val="clear" w:pos="8902"/>
      </w:tabs>
      <w:spacing w:line="240" w:lineRule="auto"/>
      <w:ind w:left="440" w:hanging="220"/>
    </w:pPr>
  </w:style>
  <w:style w:type="paragraph" w:styleId="Indeks3">
    <w:name w:val="index 3"/>
    <w:basedOn w:val="Normal"/>
    <w:next w:val="Normal"/>
    <w:autoRedefine/>
    <w:uiPriority w:val="99"/>
    <w:semiHidden/>
    <w:unhideWhenUsed/>
    <w:rsid w:val="00F64250"/>
    <w:pPr>
      <w:tabs>
        <w:tab w:val="clear" w:pos="0"/>
        <w:tab w:val="clear" w:pos="567"/>
        <w:tab w:val="clear" w:pos="8902"/>
      </w:tabs>
      <w:spacing w:line="240" w:lineRule="auto"/>
      <w:ind w:left="660" w:hanging="220"/>
    </w:pPr>
  </w:style>
  <w:style w:type="paragraph" w:styleId="Indeks4">
    <w:name w:val="index 4"/>
    <w:basedOn w:val="Normal"/>
    <w:next w:val="Normal"/>
    <w:autoRedefine/>
    <w:uiPriority w:val="99"/>
    <w:semiHidden/>
    <w:unhideWhenUsed/>
    <w:rsid w:val="00F64250"/>
    <w:pPr>
      <w:tabs>
        <w:tab w:val="clear" w:pos="0"/>
        <w:tab w:val="clear" w:pos="567"/>
        <w:tab w:val="clear" w:pos="8902"/>
      </w:tabs>
      <w:spacing w:line="240" w:lineRule="auto"/>
      <w:ind w:left="880" w:hanging="220"/>
    </w:pPr>
  </w:style>
  <w:style w:type="paragraph" w:styleId="Indeks5">
    <w:name w:val="index 5"/>
    <w:basedOn w:val="Normal"/>
    <w:next w:val="Normal"/>
    <w:autoRedefine/>
    <w:uiPriority w:val="99"/>
    <w:semiHidden/>
    <w:unhideWhenUsed/>
    <w:rsid w:val="00F64250"/>
    <w:pPr>
      <w:tabs>
        <w:tab w:val="clear" w:pos="0"/>
        <w:tab w:val="clear" w:pos="567"/>
        <w:tab w:val="clear" w:pos="8902"/>
      </w:tabs>
      <w:spacing w:line="240" w:lineRule="auto"/>
      <w:ind w:left="1100" w:hanging="220"/>
    </w:pPr>
  </w:style>
  <w:style w:type="paragraph" w:styleId="Indeks6">
    <w:name w:val="index 6"/>
    <w:basedOn w:val="Normal"/>
    <w:next w:val="Normal"/>
    <w:autoRedefine/>
    <w:uiPriority w:val="99"/>
    <w:semiHidden/>
    <w:unhideWhenUsed/>
    <w:rsid w:val="00F64250"/>
    <w:pPr>
      <w:tabs>
        <w:tab w:val="clear" w:pos="0"/>
        <w:tab w:val="clear" w:pos="567"/>
        <w:tab w:val="clear" w:pos="8902"/>
      </w:tabs>
      <w:spacing w:line="240" w:lineRule="auto"/>
      <w:ind w:left="1320" w:hanging="220"/>
    </w:pPr>
  </w:style>
  <w:style w:type="paragraph" w:styleId="Indeks7">
    <w:name w:val="index 7"/>
    <w:basedOn w:val="Normal"/>
    <w:next w:val="Normal"/>
    <w:autoRedefine/>
    <w:uiPriority w:val="99"/>
    <w:semiHidden/>
    <w:unhideWhenUsed/>
    <w:rsid w:val="00F64250"/>
    <w:pPr>
      <w:tabs>
        <w:tab w:val="clear" w:pos="0"/>
        <w:tab w:val="clear" w:pos="567"/>
        <w:tab w:val="clear" w:pos="8902"/>
      </w:tabs>
      <w:spacing w:line="240" w:lineRule="auto"/>
      <w:ind w:left="1540" w:hanging="220"/>
    </w:pPr>
  </w:style>
  <w:style w:type="paragraph" w:styleId="Indeks8">
    <w:name w:val="index 8"/>
    <w:basedOn w:val="Normal"/>
    <w:next w:val="Normal"/>
    <w:autoRedefine/>
    <w:uiPriority w:val="99"/>
    <w:semiHidden/>
    <w:unhideWhenUsed/>
    <w:rsid w:val="00F64250"/>
    <w:pPr>
      <w:tabs>
        <w:tab w:val="clear" w:pos="0"/>
        <w:tab w:val="clear" w:pos="567"/>
        <w:tab w:val="clear" w:pos="8902"/>
      </w:tabs>
      <w:spacing w:line="240" w:lineRule="auto"/>
      <w:ind w:left="1760" w:hanging="220"/>
    </w:pPr>
  </w:style>
  <w:style w:type="paragraph" w:styleId="Indeks9">
    <w:name w:val="index 9"/>
    <w:basedOn w:val="Normal"/>
    <w:next w:val="Normal"/>
    <w:autoRedefine/>
    <w:uiPriority w:val="99"/>
    <w:semiHidden/>
    <w:unhideWhenUsed/>
    <w:rsid w:val="00F64250"/>
    <w:pPr>
      <w:tabs>
        <w:tab w:val="clear" w:pos="0"/>
        <w:tab w:val="clear" w:pos="567"/>
        <w:tab w:val="clear" w:pos="8902"/>
      </w:tabs>
      <w:spacing w:line="240" w:lineRule="auto"/>
      <w:ind w:left="1980" w:hanging="220"/>
    </w:pPr>
  </w:style>
  <w:style w:type="paragraph" w:styleId="Indeksoverskrift">
    <w:name w:val="index heading"/>
    <w:basedOn w:val="Normal"/>
    <w:next w:val="Indeks1"/>
    <w:uiPriority w:val="99"/>
    <w:semiHidden/>
    <w:unhideWhenUsed/>
    <w:rsid w:val="00F64250"/>
    <w:rPr>
      <w:rFonts w:asciiTheme="majorHAnsi" w:eastAsiaTheme="majorEastAsia" w:hAnsiTheme="majorHAnsi" w:cstheme="majorBidi"/>
      <w:b/>
      <w:bCs/>
    </w:rPr>
  </w:style>
  <w:style w:type="paragraph" w:styleId="Indholdsfortegnelse4">
    <w:name w:val="toc 4"/>
    <w:basedOn w:val="Normal"/>
    <w:next w:val="Normal"/>
    <w:autoRedefine/>
    <w:uiPriority w:val="39"/>
    <w:semiHidden/>
    <w:unhideWhenUsed/>
    <w:rsid w:val="00F64250"/>
    <w:pPr>
      <w:tabs>
        <w:tab w:val="clear" w:pos="0"/>
        <w:tab w:val="clear" w:pos="567"/>
        <w:tab w:val="clear" w:pos="8902"/>
      </w:tabs>
      <w:spacing w:after="100"/>
      <w:ind w:left="660"/>
    </w:pPr>
  </w:style>
  <w:style w:type="paragraph" w:styleId="Indholdsfortegnelse5">
    <w:name w:val="toc 5"/>
    <w:basedOn w:val="Normal"/>
    <w:next w:val="Normal"/>
    <w:autoRedefine/>
    <w:uiPriority w:val="39"/>
    <w:semiHidden/>
    <w:unhideWhenUsed/>
    <w:rsid w:val="00F64250"/>
    <w:pPr>
      <w:tabs>
        <w:tab w:val="clear" w:pos="0"/>
        <w:tab w:val="clear" w:pos="567"/>
        <w:tab w:val="clear" w:pos="8902"/>
      </w:tabs>
      <w:spacing w:after="100"/>
      <w:ind w:left="880"/>
    </w:pPr>
  </w:style>
  <w:style w:type="paragraph" w:styleId="Indholdsfortegnelse6">
    <w:name w:val="toc 6"/>
    <w:basedOn w:val="Normal"/>
    <w:next w:val="Normal"/>
    <w:autoRedefine/>
    <w:uiPriority w:val="39"/>
    <w:semiHidden/>
    <w:unhideWhenUsed/>
    <w:rsid w:val="00F64250"/>
    <w:pPr>
      <w:tabs>
        <w:tab w:val="clear" w:pos="0"/>
        <w:tab w:val="clear" w:pos="567"/>
        <w:tab w:val="clear" w:pos="8902"/>
      </w:tabs>
      <w:spacing w:after="100"/>
      <w:ind w:left="1100"/>
    </w:pPr>
  </w:style>
  <w:style w:type="paragraph" w:styleId="Indholdsfortegnelse7">
    <w:name w:val="toc 7"/>
    <w:basedOn w:val="Normal"/>
    <w:next w:val="Normal"/>
    <w:autoRedefine/>
    <w:uiPriority w:val="39"/>
    <w:semiHidden/>
    <w:unhideWhenUsed/>
    <w:rsid w:val="00F64250"/>
    <w:pPr>
      <w:tabs>
        <w:tab w:val="clear" w:pos="0"/>
        <w:tab w:val="clear" w:pos="567"/>
        <w:tab w:val="clear" w:pos="8902"/>
      </w:tabs>
      <w:spacing w:after="100"/>
      <w:ind w:left="1320"/>
    </w:pPr>
  </w:style>
  <w:style w:type="paragraph" w:styleId="Indholdsfortegnelse8">
    <w:name w:val="toc 8"/>
    <w:basedOn w:val="Normal"/>
    <w:next w:val="Normal"/>
    <w:autoRedefine/>
    <w:uiPriority w:val="39"/>
    <w:semiHidden/>
    <w:unhideWhenUsed/>
    <w:rsid w:val="00F64250"/>
    <w:pPr>
      <w:tabs>
        <w:tab w:val="clear" w:pos="0"/>
        <w:tab w:val="clear" w:pos="567"/>
        <w:tab w:val="clear" w:pos="8902"/>
      </w:tabs>
      <w:spacing w:after="100"/>
      <w:ind w:left="1540"/>
    </w:pPr>
  </w:style>
  <w:style w:type="paragraph" w:styleId="Indholdsfortegnelse9">
    <w:name w:val="toc 9"/>
    <w:basedOn w:val="Normal"/>
    <w:next w:val="Normal"/>
    <w:autoRedefine/>
    <w:uiPriority w:val="39"/>
    <w:semiHidden/>
    <w:unhideWhenUsed/>
    <w:rsid w:val="00F64250"/>
    <w:pPr>
      <w:tabs>
        <w:tab w:val="clear" w:pos="0"/>
        <w:tab w:val="clear" w:pos="567"/>
        <w:tab w:val="clear" w:pos="8902"/>
      </w:tabs>
      <w:spacing w:after="100"/>
      <w:ind w:left="1760"/>
    </w:pPr>
  </w:style>
  <w:style w:type="paragraph" w:styleId="Ingenafstand">
    <w:name w:val="No Spacing"/>
    <w:uiPriority w:val="1"/>
    <w:qFormat/>
    <w:rsid w:val="00F64250"/>
    <w:pPr>
      <w:tabs>
        <w:tab w:val="left" w:pos="0"/>
        <w:tab w:val="left" w:pos="567"/>
        <w:tab w:val="decimal" w:pos="8902"/>
      </w:tabs>
      <w:spacing w:after="0" w:line="240" w:lineRule="auto"/>
    </w:pPr>
    <w:rPr>
      <w:rFonts w:ascii="Times New Roman" w:eastAsia="Times New Roman" w:hAnsi="Times New Roman" w:cs="Times New Roman"/>
      <w:szCs w:val="20"/>
    </w:rPr>
  </w:style>
  <w:style w:type="paragraph" w:styleId="Liste">
    <w:name w:val="List"/>
    <w:basedOn w:val="Normal"/>
    <w:uiPriority w:val="99"/>
    <w:semiHidden/>
    <w:unhideWhenUsed/>
    <w:rsid w:val="00F64250"/>
    <w:pPr>
      <w:ind w:left="283" w:hanging="283"/>
      <w:contextualSpacing/>
    </w:pPr>
  </w:style>
  <w:style w:type="paragraph" w:styleId="Liste2">
    <w:name w:val="List 2"/>
    <w:basedOn w:val="Normal"/>
    <w:uiPriority w:val="99"/>
    <w:semiHidden/>
    <w:unhideWhenUsed/>
    <w:rsid w:val="00F64250"/>
    <w:pPr>
      <w:ind w:left="566" w:hanging="283"/>
      <w:contextualSpacing/>
    </w:pPr>
  </w:style>
  <w:style w:type="paragraph" w:styleId="Liste3">
    <w:name w:val="List 3"/>
    <w:basedOn w:val="Normal"/>
    <w:uiPriority w:val="99"/>
    <w:semiHidden/>
    <w:unhideWhenUsed/>
    <w:rsid w:val="00F64250"/>
    <w:pPr>
      <w:ind w:left="849" w:hanging="283"/>
      <w:contextualSpacing/>
    </w:pPr>
  </w:style>
  <w:style w:type="paragraph" w:styleId="Liste4">
    <w:name w:val="List 4"/>
    <w:basedOn w:val="Normal"/>
    <w:uiPriority w:val="99"/>
    <w:semiHidden/>
    <w:unhideWhenUsed/>
    <w:rsid w:val="00F64250"/>
    <w:pPr>
      <w:ind w:left="1132" w:hanging="283"/>
      <w:contextualSpacing/>
    </w:pPr>
  </w:style>
  <w:style w:type="paragraph" w:styleId="Liste5">
    <w:name w:val="List 5"/>
    <w:basedOn w:val="Normal"/>
    <w:uiPriority w:val="99"/>
    <w:semiHidden/>
    <w:unhideWhenUsed/>
    <w:rsid w:val="00F64250"/>
    <w:pPr>
      <w:ind w:left="1415" w:hanging="283"/>
      <w:contextualSpacing/>
    </w:pPr>
  </w:style>
  <w:style w:type="paragraph" w:styleId="Listeoverfigurer">
    <w:name w:val="table of figures"/>
    <w:basedOn w:val="Normal"/>
    <w:next w:val="Normal"/>
    <w:uiPriority w:val="99"/>
    <w:semiHidden/>
    <w:unhideWhenUsed/>
    <w:rsid w:val="00F64250"/>
    <w:pPr>
      <w:tabs>
        <w:tab w:val="clear" w:pos="0"/>
        <w:tab w:val="clear" w:pos="567"/>
        <w:tab w:val="clear" w:pos="8902"/>
      </w:tabs>
    </w:pPr>
  </w:style>
  <w:style w:type="table" w:styleId="Listetabel1-lys">
    <w:name w:val="List Table 1 Light"/>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F6425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F6425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6425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F6425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F6425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F6425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F6425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F6425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F642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6425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F6425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F6425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F6425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F6425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F6425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F642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642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F642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F642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F642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F642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F642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F642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64250"/>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6425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6425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6425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6425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642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642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64250"/>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F6425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F6425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F6425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F6425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F6425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F6425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6425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6425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642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6425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64250"/>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6425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F642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6425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F6425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F642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F6425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F6425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F6425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F642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6425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F6425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F6425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F6425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F64250"/>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F6425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F642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6425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F6425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F642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F6425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F6425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F6425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F64250"/>
    <w:pPr>
      <w:spacing w:line="240" w:lineRule="auto"/>
    </w:pPr>
  </w:style>
  <w:style w:type="character" w:customStyle="1" w:styleId="MailsignaturTegn">
    <w:name w:val="Mailsignatur Tegn"/>
    <w:basedOn w:val="Standardskrifttypeiafsnit"/>
    <w:link w:val="Mailsignatur"/>
    <w:uiPriority w:val="99"/>
    <w:semiHidden/>
    <w:rsid w:val="00F64250"/>
    <w:rPr>
      <w:rFonts w:ascii="Times New Roman" w:eastAsia="Times New Roman" w:hAnsi="Times New Roman" w:cs="Times New Roman"/>
      <w:szCs w:val="20"/>
    </w:rPr>
  </w:style>
  <w:style w:type="paragraph" w:styleId="Makrotekst">
    <w:name w:val="macro"/>
    <w:link w:val="MakrotekstTegn"/>
    <w:uiPriority w:val="99"/>
    <w:semiHidden/>
    <w:unhideWhenUsed/>
    <w:rsid w:val="00F64250"/>
    <w:pPr>
      <w:tabs>
        <w:tab w:val="left" w:pos="480"/>
        <w:tab w:val="left" w:pos="960"/>
        <w:tab w:val="left" w:pos="1440"/>
        <w:tab w:val="left" w:pos="1920"/>
        <w:tab w:val="left" w:pos="2400"/>
        <w:tab w:val="left" w:pos="2880"/>
        <w:tab w:val="left" w:pos="3360"/>
        <w:tab w:val="left" w:pos="3840"/>
        <w:tab w:val="left" w:pos="4320"/>
      </w:tabs>
      <w:spacing w:after="0" w:line="340" w:lineRule="exact"/>
    </w:pPr>
    <w:rPr>
      <w:rFonts w:ascii="Consolas" w:eastAsia="Times New Roman" w:hAnsi="Consolas" w:cs="Times New Roman"/>
      <w:sz w:val="20"/>
      <w:szCs w:val="20"/>
    </w:rPr>
  </w:style>
  <w:style w:type="character" w:customStyle="1" w:styleId="MakrotekstTegn">
    <w:name w:val="Makrotekst Tegn"/>
    <w:basedOn w:val="Standardskrifttypeiafsnit"/>
    <w:link w:val="Makrotekst"/>
    <w:uiPriority w:val="99"/>
    <w:semiHidden/>
    <w:rsid w:val="00F64250"/>
    <w:rPr>
      <w:rFonts w:ascii="Consolas" w:eastAsia="Times New Roman" w:hAnsi="Consolas" w:cs="Times New Roman"/>
      <w:sz w:val="20"/>
      <w:szCs w:val="20"/>
    </w:rPr>
  </w:style>
  <w:style w:type="table" w:styleId="Mediumgitter1">
    <w:name w:val="Medium Grid 1"/>
    <w:basedOn w:val="Tabel-Normal"/>
    <w:uiPriority w:val="67"/>
    <w:semiHidden/>
    <w:unhideWhenUsed/>
    <w:rsid w:val="00F642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F6425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F642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F642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F6425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F64250"/>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F6425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F642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F6425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F642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642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F64250"/>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F642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F642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F6425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F64250"/>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F6425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F642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F6425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F6425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F64250"/>
    <w:rPr>
      <w:sz w:val="24"/>
      <w:szCs w:val="24"/>
    </w:rPr>
  </w:style>
  <w:style w:type="paragraph" w:styleId="Normalindrykning">
    <w:name w:val="Normal Indent"/>
    <w:basedOn w:val="Normal"/>
    <w:uiPriority w:val="99"/>
    <w:semiHidden/>
    <w:unhideWhenUsed/>
    <w:rsid w:val="00F64250"/>
    <w:pPr>
      <w:ind w:left="1304"/>
    </w:pPr>
  </w:style>
  <w:style w:type="paragraph" w:styleId="Noteoverskrift">
    <w:name w:val="Note Heading"/>
    <w:basedOn w:val="Normal"/>
    <w:next w:val="Normal"/>
    <w:link w:val="NoteoverskriftTegn"/>
    <w:uiPriority w:val="99"/>
    <w:semiHidden/>
    <w:unhideWhenUsed/>
    <w:rsid w:val="00F64250"/>
    <w:pPr>
      <w:spacing w:line="240" w:lineRule="auto"/>
    </w:pPr>
  </w:style>
  <w:style w:type="character" w:customStyle="1" w:styleId="NoteoverskriftTegn">
    <w:name w:val="Noteoverskrift Tegn"/>
    <w:basedOn w:val="Standardskrifttypeiafsnit"/>
    <w:link w:val="Noteoverskrift"/>
    <w:uiPriority w:val="99"/>
    <w:semiHidden/>
    <w:rsid w:val="00F64250"/>
    <w:rPr>
      <w:rFonts w:ascii="Times New Roman" w:eastAsia="Times New Roman" w:hAnsi="Times New Roman" w:cs="Times New Roman"/>
      <w:szCs w:val="20"/>
    </w:rPr>
  </w:style>
  <w:style w:type="paragraph" w:styleId="Opstilling-forts">
    <w:name w:val="List Continue"/>
    <w:basedOn w:val="Normal"/>
    <w:uiPriority w:val="99"/>
    <w:semiHidden/>
    <w:unhideWhenUsed/>
    <w:rsid w:val="00F64250"/>
    <w:pPr>
      <w:spacing w:after="120"/>
      <w:ind w:left="283"/>
      <w:contextualSpacing/>
    </w:pPr>
  </w:style>
  <w:style w:type="paragraph" w:styleId="Opstilling-forts2">
    <w:name w:val="List Continue 2"/>
    <w:basedOn w:val="Normal"/>
    <w:uiPriority w:val="99"/>
    <w:semiHidden/>
    <w:unhideWhenUsed/>
    <w:rsid w:val="00F64250"/>
    <w:pPr>
      <w:spacing w:after="120"/>
      <w:ind w:left="566"/>
      <w:contextualSpacing/>
    </w:pPr>
  </w:style>
  <w:style w:type="paragraph" w:styleId="Opstilling-forts3">
    <w:name w:val="List Continue 3"/>
    <w:basedOn w:val="Normal"/>
    <w:uiPriority w:val="99"/>
    <w:semiHidden/>
    <w:unhideWhenUsed/>
    <w:rsid w:val="00F64250"/>
    <w:pPr>
      <w:spacing w:after="120"/>
      <w:ind w:left="849"/>
      <w:contextualSpacing/>
    </w:pPr>
  </w:style>
  <w:style w:type="paragraph" w:styleId="Opstilling-forts4">
    <w:name w:val="List Continue 4"/>
    <w:basedOn w:val="Normal"/>
    <w:uiPriority w:val="99"/>
    <w:semiHidden/>
    <w:unhideWhenUsed/>
    <w:rsid w:val="00F64250"/>
    <w:pPr>
      <w:spacing w:after="120"/>
      <w:ind w:left="1132"/>
      <w:contextualSpacing/>
    </w:pPr>
  </w:style>
  <w:style w:type="paragraph" w:styleId="Opstilling-forts5">
    <w:name w:val="List Continue 5"/>
    <w:basedOn w:val="Normal"/>
    <w:uiPriority w:val="99"/>
    <w:semiHidden/>
    <w:unhideWhenUsed/>
    <w:rsid w:val="00F64250"/>
    <w:pPr>
      <w:spacing w:after="120"/>
      <w:ind w:left="1415"/>
      <w:contextualSpacing/>
    </w:pPr>
  </w:style>
  <w:style w:type="paragraph" w:styleId="Opstilling-punkttegn2">
    <w:name w:val="List Bullet 2"/>
    <w:basedOn w:val="Normal"/>
    <w:uiPriority w:val="99"/>
    <w:semiHidden/>
    <w:unhideWhenUsed/>
    <w:rsid w:val="00F64250"/>
    <w:pPr>
      <w:numPr>
        <w:numId w:val="19"/>
      </w:numPr>
      <w:contextualSpacing/>
    </w:pPr>
  </w:style>
  <w:style w:type="paragraph" w:styleId="Opstilling-punkttegn3">
    <w:name w:val="List Bullet 3"/>
    <w:basedOn w:val="Normal"/>
    <w:uiPriority w:val="99"/>
    <w:semiHidden/>
    <w:unhideWhenUsed/>
    <w:rsid w:val="00F64250"/>
    <w:pPr>
      <w:numPr>
        <w:numId w:val="20"/>
      </w:numPr>
      <w:contextualSpacing/>
    </w:pPr>
  </w:style>
  <w:style w:type="paragraph" w:styleId="Opstilling-punkttegn4">
    <w:name w:val="List Bullet 4"/>
    <w:basedOn w:val="Normal"/>
    <w:uiPriority w:val="99"/>
    <w:semiHidden/>
    <w:unhideWhenUsed/>
    <w:rsid w:val="00F64250"/>
    <w:pPr>
      <w:numPr>
        <w:numId w:val="21"/>
      </w:numPr>
      <w:contextualSpacing/>
    </w:pPr>
  </w:style>
  <w:style w:type="paragraph" w:styleId="Opstilling-punkttegn5">
    <w:name w:val="List Bullet 5"/>
    <w:basedOn w:val="Normal"/>
    <w:uiPriority w:val="99"/>
    <w:semiHidden/>
    <w:unhideWhenUsed/>
    <w:rsid w:val="00F64250"/>
    <w:pPr>
      <w:numPr>
        <w:numId w:val="22"/>
      </w:numPr>
      <w:contextualSpacing/>
    </w:pPr>
  </w:style>
  <w:style w:type="paragraph" w:styleId="Opstilling-talellerbogst">
    <w:name w:val="List Number"/>
    <w:basedOn w:val="Normal"/>
    <w:uiPriority w:val="99"/>
    <w:semiHidden/>
    <w:unhideWhenUsed/>
    <w:rsid w:val="00F64250"/>
    <w:pPr>
      <w:numPr>
        <w:numId w:val="23"/>
      </w:numPr>
      <w:contextualSpacing/>
    </w:pPr>
  </w:style>
  <w:style w:type="paragraph" w:styleId="Opstilling-talellerbogst2">
    <w:name w:val="List Number 2"/>
    <w:basedOn w:val="Normal"/>
    <w:uiPriority w:val="99"/>
    <w:semiHidden/>
    <w:unhideWhenUsed/>
    <w:rsid w:val="00F64250"/>
    <w:pPr>
      <w:numPr>
        <w:numId w:val="24"/>
      </w:numPr>
      <w:contextualSpacing/>
    </w:pPr>
  </w:style>
  <w:style w:type="paragraph" w:styleId="Opstilling-talellerbogst3">
    <w:name w:val="List Number 3"/>
    <w:basedOn w:val="Normal"/>
    <w:uiPriority w:val="99"/>
    <w:semiHidden/>
    <w:unhideWhenUsed/>
    <w:rsid w:val="00F64250"/>
    <w:pPr>
      <w:numPr>
        <w:numId w:val="25"/>
      </w:numPr>
      <w:contextualSpacing/>
    </w:pPr>
  </w:style>
  <w:style w:type="paragraph" w:styleId="Opstilling-talellerbogst4">
    <w:name w:val="List Number 4"/>
    <w:basedOn w:val="Normal"/>
    <w:uiPriority w:val="99"/>
    <w:semiHidden/>
    <w:unhideWhenUsed/>
    <w:rsid w:val="00F64250"/>
    <w:pPr>
      <w:numPr>
        <w:numId w:val="26"/>
      </w:numPr>
      <w:contextualSpacing/>
    </w:pPr>
  </w:style>
  <w:style w:type="paragraph" w:styleId="Opstilling-talellerbogst5">
    <w:name w:val="List Number 5"/>
    <w:basedOn w:val="Normal"/>
    <w:uiPriority w:val="99"/>
    <w:semiHidden/>
    <w:unhideWhenUsed/>
    <w:rsid w:val="00F64250"/>
    <w:pPr>
      <w:numPr>
        <w:numId w:val="27"/>
      </w:numPr>
      <w:contextualSpacing/>
    </w:pPr>
  </w:style>
  <w:style w:type="character" w:customStyle="1" w:styleId="Overskrift4Tegn">
    <w:name w:val="Overskrift 4 Tegn"/>
    <w:basedOn w:val="Standardskrifttypeiafsnit"/>
    <w:link w:val="Overskrift4"/>
    <w:uiPriority w:val="9"/>
    <w:semiHidden/>
    <w:rsid w:val="00F64250"/>
    <w:rPr>
      <w:rFonts w:asciiTheme="majorHAnsi" w:eastAsiaTheme="majorEastAsia" w:hAnsiTheme="majorHAnsi" w:cstheme="majorBidi"/>
      <w:i/>
      <w:iCs/>
      <w:color w:val="2E74B5" w:themeColor="accent1" w:themeShade="BF"/>
      <w:szCs w:val="20"/>
    </w:rPr>
  </w:style>
  <w:style w:type="character" w:customStyle="1" w:styleId="Overskrift6Tegn">
    <w:name w:val="Overskrift 6 Tegn"/>
    <w:basedOn w:val="Standardskrifttypeiafsnit"/>
    <w:link w:val="Overskrift6"/>
    <w:uiPriority w:val="9"/>
    <w:semiHidden/>
    <w:rsid w:val="00F64250"/>
    <w:rPr>
      <w:rFonts w:asciiTheme="majorHAnsi" w:eastAsiaTheme="majorEastAsia" w:hAnsiTheme="majorHAnsi" w:cstheme="majorBidi"/>
      <w:color w:val="1F4D78" w:themeColor="accent1" w:themeShade="7F"/>
      <w:szCs w:val="20"/>
    </w:rPr>
  </w:style>
  <w:style w:type="character" w:customStyle="1" w:styleId="Overskrift7Tegn">
    <w:name w:val="Overskrift 7 Tegn"/>
    <w:basedOn w:val="Standardskrifttypeiafsnit"/>
    <w:link w:val="Overskrift7"/>
    <w:uiPriority w:val="9"/>
    <w:semiHidden/>
    <w:rsid w:val="00F64250"/>
    <w:rPr>
      <w:rFonts w:asciiTheme="majorHAnsi" w:eastAsiaTheme="majorEastAsia" w:hAnsiTheme="majorHAnsi" w:cstheme="majorBidi"/>
      <w:i/>
      <w:iCs/>
      <w:color w:val="1F4D78" w:themeColor="accent1" w:themeShade="7F"/>
      <w:szCs w:val="20"/>
    </w:rPr>
  </w:style>
  <w:style w:type="paragraph" w:styleId="Sluthilsen">
    <w:name w:val="Closing"/>
    <w:basedOn w:val="Normal"/>
    <w:link w:val="SluthilsenTegn"/>
    <w:uiPriority w:val="99"/>
    <w:semiHidden/>
    <w:unhideWhenUsed/>
    <w:rsid w:val="00F64250"/>
    <w:pPr>
      <w:spacing w:line="240" w:lineRule="auto"/>
      <w:ind w:left="4252"/>
    </w:pPr>
  </w:style>
  <w:style w:type="character" w:customStyle="1" w:styleId="SluthilsenTegn">
    <w:name w:val="Sluthilsen Tegn"/>
    <w:basedOn w:val="Standardskrifttypeiafsnit"/>
    <w:link w:val="Sluthilsen"/>
    <w:uiPriority w:val="99"/>
    <w:semiHidden/>
    <w:rsid w:val="00F64250"/>
    <w:rPr>
      <w:rFonts w:ascii="Times New Roman" w:eastAsia="Times New Roman" w:hAnsi="Times New Roman" w:cs="Times New Roman"/>
      <w:szCs w:val="20"/>
    </w:rPr>
  </w:style>
  <w:style w:type="paragraph" w:styleId="Slutnotetekst">
    <w:name w:val="endnote text"/>
    <w:basedOn w:val="Normal"/>
    <w:link w:val="SlutnotetekstTegn"/>
    <w:uiPriority w:val="99"/>
    <w:semiHidden/>
    <w:unhideWhenUsed/>
    <w:rsid w:val="00F64250"/>
    <w:pPr>
      <w:spacing w:line="240" w:lineRule="auto"/>
    </w:pPr>
    <w:rPr>
      <w:sz w:val="20"/>
    </w:rPr>
  </w:style>
  <w:style w:type="character" w:customStyle="1" w:styleId="SlutnotetekstTegn">
    <w:name w:val="Slutnotetekst Tegn"/>
    <w:basedOn w:val="Standardskrifttypeiafsnit"/>
    <w:link w:val="Slutnotetekst"/>
    <w:uiPriority w:val="99"/>
    <w:semiHidden/>
    <w:rsid w:val="00F64250"/>
    <w:rPr>
      <w:rFonts w:ascii="Times New Roman" w:eastAsia="Times New Roman" w:hAnsi="Times New Roman" w:cs="Times New Roman"/>
      <w:sz w:val="20"/>
      <w:szCs w:val="20"/>
    </w:rPr>
  </w:style>
  <w:style w:type="paragraph" w:styleId="Starthilsen">
    <w:name w:val="Salutation"/>
    <w:basedOn w:val="Normal"/>
    <w:next w:val="Normal"/>
    <w:link w:val="StarthilsenTegn"/>
    <w:uiPriority w:val="99"/>
    <w:semiHidden/>
    <w:unhideWhenUsed/>
    <w:rsid w:val="00F64250"/>
  </w:style>
  <w:style w:type="character" w:customStyle="1" w:styleId="StarthilsenTegn">
    <w:name w:val="Starthilsen Tegn"/>
    <w:basedOn w:val="Standardskrifttypeiafsnit"/>
    <w:link w:val="Starthilsen"/>
    <w:uiPriority w:val="99"/>
    <w:semiHidden/>
    <w:rsid w:val="00F64250"/>
    <w:rPr>
      <w:rFonts w:ascii="Times New Roman" w:eastAsia="Times New Roman" w:hAnsi="Times New Roman" w:cs="Times New Roman"/>
      <w:szCs w:val="20"/>
    </w:rPr>
  </w:style>
  <w:style w:type="paragraph" w:styleId="Strktcitat">
    <w:name w:val="Intense Quote"/>
    <w:basedOn w:val="Normal"/>
    <w:next w:val="Normal"/>
    <w:link w:val="StrktcitatTegn"/>
    <w:uiPriority w:val="30"/>
    <w:qFormat/>
    <w:rsid w:val="00F6425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F64250"/>
    <w:rPr>
      <w:rFonts w:ascii="Times New Roman" w:eastAsia="Times New Roman" w:hAnsi="Times New Roman" w:cs="Times New Roman"/>
      <w:i/>
      <w:iCs/>
      <w:color w:val="5B9BD5" w:themeColor="accent1"/>
      <w:szCs w:val="20"/>
    </w:rPr>
  </w:style>
  <w:style w:type="table" w:styleId="Tabel-3D-effekter1">
    <w:name w:val="Table 3D effects 1"/>
    <w:basedOn w:val="Tabel-Normal"/>
    <w:uiPriority w:val="99"/>
    <w:semiHidden/>
    <w:unhideWhenUsed/>
    <w:rsid w:val="00F64250"/>
    <w:pPr>
      <w:tabs>
        <w:tab w:val="left" w:pos="0"/>
        <w:tab w:val="left" w:pos="567"/>
        <w:tab w:val="decimal" w:pos="8902"/>
      </w:tabs>
      <w:spacing w:after="0" w:line="3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64250"/>
    <w:pPr>
      <w:tabs>
        <w:tab w:val="left" w:pos="0"/>
        <w:tab w:val="left" w:pos="567"/>
        <w:tab w:val="decimal" w:pos="8902"/>
      </w:tabs>
      <w:spacing w:after="0" w:line="3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64250"/>
    <w:pPr>
      <w:tabs>
        <w:tab w:val="left" w:pos="0"/>
        <w:tab w:val="left" w:pos="567"/>
        <w:tab w:val="decimal" w:pos="8902"/>
      </w:tabs>
      <w:spacing w:after="0" w:line="3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F64250"/>
    <w:pPr>
      <w:tabs>
        <w:tab w:val="left" w:pos="0"/>
        <w:tab w:val="left" w:pos="567"/>
        <w:tab w:val="decimal" w:pos="8902"/>
      </w:tabs>
      <w:spacing w:after="0" w:line="3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64250"/>
    <w:pPr>
      <w:tabs>
        <w:tab w:val="left" w:pos="0"/>
        <w:tab w:val="left" w:pos="567"/>
        <w:tab w:val="decimal" w:pos="8902"/>
      </w:tabs>
      <w:spacing w:after="0" w:line="3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F64250"/>
    <w:pPr>
      <w:tabs>
        <w:tab w:val="left" w:pos="0"/>
        <w:tab w:val="left" w:pos="567"/>
        <w:tab w:val="decimal" w:pos="8902"/>
      </w:tabs>
      <w:spacing w:after="0" w:line="3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64250"/>
    <w:pPr>
      <w:tabs>
        <w:tab w:val="left" w:pos="0"/>
        <w:tab w:val="left" w:pos="567"/>
        <w:tab w:val="decimal" w:pos="8902"/>
      </w:tabs>
      <w:spacing w:after="0" w:line="3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64250"/>
    <w:pPr>
      <w:tabs>
        <w:tab w:val="left" w:pos="0"/>
        <w:tab w:val="left" w:pos="567"/>
        <w:tab w:val="decimal" w:pos="8902"/>
      </w:tabs>
      <w:spacing w:after="0" w:line="3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F6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64250"/>
    <w:pPr>
      <w:tabs>
        <w:tab w:val="left" w:pos="0"/>
        <w:tab w:val="left" w:pos="567"/>
        <w:tab w:val="decimal" w:pos="8902"/>
      </w:tabs>
      <w:spacing w:after="0" w:line="3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64250"/>
    <w:pPr>
      <w:tabs>
        <w:tab w:val="left" w:pos="0"/>
        <w:tab w:val="left" w:pos="567"/>
        <w:tab w:val="decimal" w:pos="8902"/>
      </w:tabs>
      <w:spacing w:after="0" w:line="3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64250"/>
    <w:pPr>
      <w:tabs>
        <w:tab w:val="left" w:pos="0"/>
        <w:tab w:val="left" w:pos="567"/>
        <w:tab w:val="decimal" w:pos="8902"/>
      </w:tabs>
      <w:spacing w:after="0" w:line="3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F64250"/>
    <w:pPr>
      <w:tabs>
        <w:tab w:val="left" w:pos="0"/>
        <w:tab w:val="left" w:pos="567"/>
        <w:tab w:val="decimal" w:pos="8902"/>
      </w:tabs>
      <w:spacing w:after="0" w:line="3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64250"/>
    <w:pPr>
      <w:tabs>
        <w:tab w:val="left" w:pos="0"/>
        <w:tab w:val="left" w:pos="567"/>
        <w:tab w:val="decimal" w:pos="8902"/>
      </w:tabs>
      <w:spacing w:after="0" w:line="3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64250"/>
    <w:pPr>
      <w:tabs>
        <w:tab w:val="left" w:pos="0"/>
        <w:tab w:val="left" w:pos="567"/>
        <w:tab w:val="decimal" w:pos="8902"/>
      </w:tabs>
      <w:spacing w:after="0" w:line="3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F64250"/>
    <w:pPr>
      <w:tabs>
        <w:tab w:val="left" w:pos="0"/>
        <w:tab w:val="left" w:pos="567"/>
        <w:tab w:val="decimal" w:pos="8902"/>
      </w:tabs>
      <w:spacing w:after="0" w:line="3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64250"/>
    <w:pPr>
      <w:tabs>
        <w:tab w:val="left" w:pos="0"/>
        <w:tab w:val="left" w:pos="567"/>
        <w:tab w:val="decimal" w:pos="8902"/>
      </w:tabs>
      <w:spacing w:after="0" w:line="3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64250"/>
    <w:pPr>
      <w:tabs>
        <w:tab w:val="left" w:pos="0"/>
        <w:tab w:val="left" w:pos="567"/>
        <w:tab w:val="decimal" w:pos="8902"/>
      </w:tabs>
      <w:spacing w:after="0" w:line="3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64250"/>
    <w:pPr>
      <w:tabs>
        <w:tab w:val="left" w:pos="0"/>
        <w:tab w:val="left" w:pos="567"/>
        <w:tab w:val="decimal" w:pos="8902"/>
      </w:tabs>
      <w:spacing w:after="0" w:line="3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64250"/>
    <w:pPr>
      <w:tabs>
        <w:tab w:val="left" w:pos="0"/>
        <w:tab w:val="left" w:pos="567"/>
        <w:tab w:val="decimal" w:pos="8902"/>
      </w:tabs>
      <w:spacing w:after="0" w:line="3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64250"/>
    <w:pPr>
      <w:tabs>
        <w:tab w:val="left" w:pos="0"/>
        <w:tab w:val="left" w:pos="567"/>
        <w:tab w:val="decimal" w:pos="8902"/>
      </w:tabs>
      <w:spacing w:after="0" w:line="3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F64250"/>
    <w:pPr>
      <w:tabs>
        <w:tab w:val="left" w:pos="0"/>
        <w:tab w:val="left" w:pos="567"/>
        <w:tab w:val="decimal" w:pos="8902"/>
      </w:tabs>
      <w:spacing w:after="0" w:line="3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F64250"/>
    <w:pPr>
      <w:tabs>
        <w:tab w:val="left" w:pos="0"/>
        <w:tab w:val="left" w:pos="567"/>
        <w:tab w:val="decimal" w:pos="8902"/>
      </w:tabs>
      <w:spacing w:after="0" w:line="3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64250"/>
    <w:pPr>
      <w:tabs>
        <w:tab w:val="left" w:pos="0"/>
        <w:tab w:val="left" w:pos="567"/>
        <w:tab w:val="decimal" w:pos="8902"/>
      </w:tabs>
      <w:spacing w:after="0" w:line="3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64250"/>
    <w:pPr>
      <w:tabs>
        <w:tab w:val="left" w:pos="0"/>
        <w:tab w:val="left" w:pos="567"/>
        <w:tab w:val="decimal" w:pos="8902"/>
      </w:tabs>
      <w:spacing w:after="0" w:line="3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64250"/>
    <w:pPr>
      <w:tabs>
        <w:tab w:val="left" w:pos="0"/>
        <w:tab w:val="left" w:pos="567"/>
        <w:tab w:val="decimal" w:pos="8902"/>
      </w:tabs>
      <w:spacing w:after="0" w:line="3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64250"/>
    <w:pPr>
      <w:tabs>
        <w:tab w:val="left" w:pos="0"/>
        <w:tab w:val="left" w:pos="567"/>
        <w:tab w:val="decimal" w:pos="8902"/>
      </w:tabs>
      <w:spacing w:after="0" w:line="3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64250"/>
    <w:pPr>
      <w:tabs>
        <w:tab w:val="left" w:pos="0"/>
        <w:tab w:val="left" w:pos="567"/>
        <w:tab w:val="decimal" w:pos="8902"/>
      </w:tabs>
      <w:spacing w:after="0" w:line="3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F64250"/>
    <w:pPr>
      <w:tabs>
        <w:tab w:val="left" w:pos="0"/>
        <w:tab w:val="left" w:pos="567"/>
        <w:tab w:val="decimal" w:pos="8902"/>
      </w:tabs>
      <w:spacing w:after="0" w:line="3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64250"/>
    <w:pPr>
      <w:tabs>
        <w:tab w:val="left" w:pos="0"/>
        <w:tab w:val="left" w:pos="567"/>
        <w:tab w:val="decimal" w:pos="8902"/>
      </w:tabs>
      <w:spacing w:after="0" w:line="3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64250"/>
    <w:pPr>
      <w:tabs>
        <w:tab w:val="left" w:pos="0"/>
        <w:tab w:val="left" w:pos="567"/>
        <w:tab w:val="decimal" w:pos="8902"/>
      </w:tabs>
      <w:spacing w:after="0" w:line="3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64250"/>
    <w:pPr>
      <w:tabs>
        <w:tab w:val="left" w:pos="0"/>
        <w:tab w:val="left" w:pos="567"/>
        <w:tab w:val="decimal" w:pos="8902"/>
      </w:tabs>
      <w:spacing w:after="0" w:line="3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F642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Normal"/>
    <w:next w:val="Normal"/>
    <w:link w:val="TitelTegn"/>
    <w:uiPriority w:val="10"/>
    <w:qFormat/>
    <w:rsid w:val="00F64250"/>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64250"/>
    <w:rPr>
      <w:rFonts w:asciiTheme="majorHAnsi" w:eastAsiaTheme="majorEastAsia" w:hAnsiTheme="majorHAnsi" w:cstheme="majorBidi"/>
      <w:spacing w:val="-10"/>
      <w:kern w:val="28"/>
      <w:sz w:val="56"/>
      <w:szCs w:val="56"/>
    </w:rPr>
  </w:style>
  <w:style w:type="paragraph" w:styleId="Underskrift">
    <w:name w:val="Signature"/>
    <w:basedOn w:val="Normal"/>
    <w:link w:val="UnderskriftTegn"/>
    <w:uiPriority w:val="99"/>
    <w:semiHidden/>
    <w:unhideWhenUsed/>
    <w:rsid w:val="00F64250"/>
    <w:pPr>
      <w:spacing w:line="240" w:lineRule="auto"/>
      <w:ind w:left="4252"/>
    </w:pPr>
  </w:style>
  <w:style w:type="character" w:customStyle="1" w:styleId="UnderskriftTegn">
    <w:name w:val="Underskrift Tegn"/>
    <w:basedOn w:val="Standardskrifttypeiafsnit"/>
    <w:link w:val="Underskrift"/>
    <w:uiPriority w:val="99"/>
    <w:semiHidden/>
    <w:rsid w:val="00F64250"/>
    <w:rPr>
      <w:rFonts w:ascii="Times New Roman" w:eastAsia="Times New Roman" w:hAnsi="Times New Roman" w:cs="Times New Roman"/>
      <w:szCs w:val="20"/>
    </w:rPr>
  </w:style>
  <w:style w:type="paragraph" w:styleId="Undertitel">
    <w:name w:val="Subtitle"/>
    <w:basedOn w:val="Normal"/>
    <w:next w:val="Normal"/>
    <w:link w:val="UndertitelTegn"/>
    <w:uiPriority w:val="11"/>
    <w:qFormat/>
    <w:rsid w:val="00F6425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dertitelTegn">
    <w:name w:val="Undertitel Tegn"/>
    <w:basedOn w:val="Standardskrifttypeiafsnit"/>
    <w:link w:val="Undertitel"/>
    <w:uiPriority w:val="11"/>
    <w:rsid w:val="00F64250"/>
    <w:rPr>
      <w:rFonts w:eastAsiaTheme="minorEastAsia"/>
      <w:color w:val="5A5A5A" w:themeColor="text1" w:themeTint="A5"/>
      <w:spacing w:val="15"/>
    </w:rPr>
  </w:style>
  <w:style w:type="paragraph" w:customStyle="1" w:styleId="DocumentHeading">
    <w:name w:val="Document Heading"/>
    <w:basedOn w:val="Overskrift1"/>
    <w:uiPriority w:val="6"/>
    <w:semiHidden/>
    <w:rsid w:val="000E51EF"/>
    <w:pPr>
      <w:keepLines w:val="0"/>
      <w:tabs>
        <w:tab w:val="clear" w:pos="0"/>
        <w:tab w:val="clear" w:pos="567"/>
        <w:tab w:val="clear" w:pos="8902"/>
      </w:tabs>
      <w:spacing w:before="0" w:line="260" w:lineRule="atLeast"/>
      <w:contextualSpacing/>
    </w:pPr>
    <w:rPr>
      <w:rFonts w:ascii="Georgia" w:eastAsia="Times New Roman" w:hAnsi="Georgia" w:cs="Arial"/>
      <w:b/>
      <w:bCs/>
      <w:color w:val="auto"/>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dAltTexts ReferenceFields="Bookmarks"><![CDATA[{
  "MissingFieldAlternativeTextXmlEntries": {
    " REF _Ref353884464 \\r \\h  \\* MERGEFORMAT ": {
      "ReferenceBookMarkName": " REF _Ref353884464 \\r \\h  \\* MERGEFORMAT ",
      "AltText": "#AutoGenerate"
    },
    " REF _Ref359323097 \\h  \\* MERGEFORMAT ": {
      "ReferenceBookMarkName": " REF _Ref359323097 \\h  \\* MERGEFORMAT ",
      "AltText": "#AutoGenerate"
    },
    " REF _Ref359323593 \\h  \\* MERGEFORMAT ": {
      "ReferenceBookMarkName": " REF _Ref359323593 \\h  \\* MERGEFORMAT ",
      "AltText": "#AutoGenerate"
    },
    " REF _Ref353885691 \\r \\h  \\* MERGEFORMAT ": {
      "ReferenceBookMarkName": " REF _Ref353885691 \\r \\h  \\* MERGEFORMAT ",
      "AltText": "#AutoGenerate"
    },
    " REF _Ref359323725 \\h  \\* MERGEFORMAT ": {
      "ReferenceBookMarkName": " REF _Ref359323725 \\h  \\* MERGEFORMAT ",
      "AltText": "#AutoGenerate"
    },
    " REF _Ref353890463 \\r \\h  \\* MERGEFORMAT ": {
      "ReferenceBookMarkName": " REF _Ref353890463 \\r \\h  \\* MERGEFORMAT ",
      "AltText": "#AutoGenerate"
    },
    " REF _Ref353890463 \\h  \\* MERGEFORMAT ": {
      "ReferenceBookMarkName": " REF _Ref353890463 \\h  \\* MERGEFORMAT ",
      "AltText": "#AutoGenerate"
    },
    " REF _Ref353885570 \\r \\h  \\* MERGEFORMAT ": {
      "ReferenceBookMarkName": " REF _Ref353885570 \\r \\h  \\* MERGEFORMAT ",
      "AltText": "#AutoGenerate"
    },
    " REF _Ref353885570 \\h  \\* MERGEFORMAT ": {
      "ReferenceBookMarkName": " REF _Ref353885570 \\h  \\* MERGEFORMAT ",
      "AltText": "#AutoGenerate"
    },
    " REF _Ref360178209 \\r \\h  \\* MERGEFORMAT ": {
      "ReferenceBookMarkName": " REF _Ref360178209 \\r \\h  \\* MERGEFORMAT ",
      "AltText": "#AutoGenerate"
    },
    " REF _Ref359322501 \\r \\h  \\* MERGEFORMAT ": {
      "ReferenceBookMarkName": " REF _Ref359322501 \\r \\h  \\* MERGEFORMAT ",
      "AltText": "#AutoGenerate"
    },
    " REF _Ref359322516 \\r \\h  \\* MERGEFORMAT ": {
      "ReferenceBookMarkName": " REF _Ref359322516 \\r \\h  \\* MERGEFORMAT ",
      "AltText": "#AutoGenerate"
    },
    " REF _Ref360446372 \\r \\h  \\* MERGEFORMAT ": {
      "ReferenceBookMarkName": " REF _Ref360446372 \\r \\h  \\* MERGEFORMAT ",
      "AltText": "#AutoGenerate"
    },
    " REF _Ref360446380 \\r \\h  \\* MERGEFORMAT ": {
      "ReferenceBookMarkName": " REF _Ref360446380 \\r \\h  \\* MERGEFORMAT ",
      "AltText": "#AutoGenerate"
    },
    " REF _Ref360446390 \\r \\h  \\* MERGEFORMAT ": {
      "ReferenceBookMarkName": " REF _Ref360446390 \\r \\h  \\* MERGEFORMAT ",
      "AltText": "#AutoGenerate"
    },
    " REF _Ref353885586 \\r \\h  \\* MERGEFORMAT ": {
      "ReferenceBookMarkName": " REF _Ref353885586 \\r \\h  \\* MERGEFORMAT ",
      "AltText": "#AutoGenerate"
    },
    " REF _Ref360446530 \\r \\h  \\* MERGEFORMAT ": {
      "ReferenceBookMarkName": " REF _Ref360446530 \\r \\h  \\* MERGEFORMAT ",
      "AltText": "#AutoGenerate"
    },
    " REF  _Ref359322516 \\h \\n  \\* MERGEFORMAT ": {
      "ReferenceBookMarkName": " REF  _Ref359322516 \\h \\n  \\* MERGEFORMAT ",
      "AltText": "#AutoGenerate"
    },
    " REF _Ref360451195 \\r \\h  \\* MERGEFORMAT ": {
      "ReferenceBookMarkName": " REF _Ref360451195 \\r \\h  \\* MERGEFORMAT ",
      "AltText": "#AutoGenerate"
    },
    " REF _Ref360451212 \\r \\h  \\* MERGEFORMAT ": {
      "ReferenceBookMarkName": " REF _Ref360451212 \\r \\h  \\* MERGEFORMAT ",
      "AltText": "#AutoGenerate"
    }
  }
}]]></SdAltTexts>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9845-35A4-469C-9756-1DEEFBF3C609}">
  <ds:schemaRefs/>
</ds:datastoreItem>
</file>

<file path=customXml/itemProps2.xml><?xml version="1.0" encoding="utf-8"?>
<ds:datastoreItem xmlns:ds="http://schemas.openxmlformats.org/officeDocument/2006/customXml" ds:itemID="{912C0EA0-F7D7-4AF0-B4C4-746516AC3BA7}">
  <ds:schemaRefs/>
</ds:datastoreItem>
</file>

<file path=customXml/itemProps3.xml><?xml version="1.0" encoding="utf-8"?>
<ds:datastoreItem xmlns:ds="http://schemas.openxmlformats.org/officeDocument/2006/customXml" ds:itemID="{709823A9-CF99-403C-935D-0B11512F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3870</Words>
  <Characters>25083</Characters>
  <Application>Microsoft Office Word</Application>
  <DocSecurity>0</DocSecurity>
  <Lines>1393</Lines>
  <Paragraphs>827</Paragraphs>
  <ScaleCrop>false</ScaleCrop>
  <HeadingPairs>
    <vt:vector size="2" baseType="variant">
      <vt:variant>
        <vt:lpstr>Titel</vt:lpstr>
      </vt:variant>
      <vt:variant>
        <vt:i4>1</vt:i4>
      </vt:variant>
    </vt:vector>
  </HeadingPairs>
  <TitlesOfParts>
    <vt:vector size="1" baseType="lpstr">
      <vt:lpstr>It- beredskabsplan 2022</vt:lpstr>
    </vt:vector>
  </TitlesOfParts>
  <Company>Statens It</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beredskabsplan 2022</dc:title>
  <dc:subject/>
  <dc:creator>Mimi Dvorak Jølner</dc:creator>
  <cp:keywords/>
  <dc:description/>
  <cp:lastModifiedBy>Immanuel Fredsgaard Larsen</cp:lastModifiedBy>
  <cp:revision>2</cp:revision>
  <dcterms:created xsi:type="dcterms:W3CDTF">2024-10-25T11:22:00Z</dcterms:created>
  <dcterms:modified xsi:type="dcterms:W3CDTF">2024-10-25T11:22:00Z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