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E6" w:rsidRDefault="00506CE6" w:rsidP="00506CE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Fra:</w:t>
      </w:r>
      <w:r>
        <w:rPr>
          <w:rFonts w:ascii="Tahoma" w:hAnsi="Tahoma" w:cs="Tahoma"/>
          <w:sz w:val="20"/>
          <w:szCs w:val="20"/>
        </w:rPr>
        <w:t xml:space="preserve"> Bruun, Preben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Sendt:</w:t>
      </w:r>
      <w:r>
        <w:rPr>
          <w:rFonts w:ascii="Tahoma" w:hAnsi="Tahoma" w:cs="Tahoma"/>
          <w:sz w:val="20"/>
          <w:szCs w:val="20"/>
        </w:rPr>
        <w:t xml:space="preserve"> 3. januar 2012 13:03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Emne:</w:t>
      </w:r>
      <w:r>
        <w:rPr>
          <w:rFonts w:ascii="Tahoma" w:hAnsi="Tahoma" w:cs="Tahoma"/>
          <w:sz w:val="20"/>
          <w:szCs w:val="20"/>
        </w:rPr>
        <w:t xml:space="preserve"> Ny olietankbekendtgørelse</w:t>
      </w:r>
    </w:p>
    <w:p w:rsidR="00506CE6" w:rsidRDefault="00506CE6" w:rsidP="00506CE6"/>
    <w:p w:rsidR="00506CE6" w:rsidRDefault="00506CE6" w:rsidP="00506CE6">
      <w:r>
        <w:rPr>
          <w:rFonts w:ascii="Arial" w:hAnsi="Arial" w:cs="Arial"/>
          <w:sz w:val="20"/>
          <w:szCs w:val="20"/>
        </w:rPr>
        <w:t>Til kommuner, høringsparter m.fl.</w:t>
      </w:r>
    </w:p>
    <w:p w:rsidR="00506CE6" w:rsidRDefault="00506CE6" w:rsidP="00506CE6">
      <w:r>
        <w:t> </w:t>
      </w:r>
    </w:p>
    <w:p w:rsidR="00506CE6" w:rsidRDefault="00506CE6" w:rsidP="00506CE6">
      <w:r>
        <w:t> </w:t>
      </w:r>
    </w:p>
    <w:p w:rsidR="00506CE6" w:rsidRDefault="00506CE6" w:rsidP="00506CE6">
      <w:r>
        <w:rPr>
          <w:rFonts w:ascii="Arial" w:hAnsi="Arial" w:cs="Arial"/>
          <w:sz w:val="20"/>
          <w:szCs w:val="20"/>
        </w:rPr>
        <w:t>Der blev den 21. december 2011 udstedt en ny olietankbekendtgørelse (</w:t>
      </w:r>
      <w:proofErr w:type="spellStart"/>
      <w:r>
        <w:rPr>
          <w:rFonts w:ascii="Arial" w:hAnsi="Arial" w:cs="Arial"/>
          <w:sz w:val="20"/>
          <w:szCs w:val="20"/>
        </w:rPr>
        <w:t>bek</w:t>
      </w:r>
      <w:proofErr w:type="spellEnd"/>
      <w:r>
        <w:rPr>
          <w:rFonts w:ascii="Arial" w:hAnsi="Arial" w:cs="Arial"/>
          <w:sz w:val="20"/>
          <w:szCs w:val="20"/>
        </w:rPr>
        <w:t xml:space="preserve">. 1321/2011), se: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https://www.retsinformation.dk/Forms/R0710.aspx?id=139496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06CE6" w:rsidRDefault="00506CE6" w:rsidP="00506CE6">
      <w:r>
        <w:t> </w:t>
      </w:r>
    </w:p>
    <w:p w:rsidR="00506CE6" w:rsidRDefault="00506CE6" w:rsidP="00506CE6">
      <w:r>
        <w:rPr>
          <w:rFonts w:ascii="Arial" w:hAnsi="Arial" w:cs="Arial"/>
          <w:sz w:val="20"/>
          <w:szCs w:val="20"/>
        </w:rPr>
        <w:t>Ændringerne består som det væsentligste i følgende:</w:t>
      </w:r>
    </w:p>
    <w:p w:rsidR="00506CE6" w:rsidRDefault="00506CE6" w:rsidP="00506CE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listevirksomheder skal de relevante paragraffer for olietanke ikke skrives ind i miljøgodkendelsen som vilkår, men er automatisk gældende.</w:t>
      </w:r>
    </w:p>
    <w:p w:rsidR="00506CE6" w:rsidRDefault="00506CE6" w:rsidP="00506CE6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indføres pligt for kommunerne til at indsende oplysninger om olietanke til Bygnings- og Boligregistret.</w:t>
      </w:r>
    </w:p>
    <w:p w:rsidR="00506CE6" w:rsidRDefault="00506CE6" w:rsidP="00506CE6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anvendte tankinstallatører skal fremover, ud over at være sagkyndige, have en professionel ansvarsforsikring.</w:t>
      </w:r>
    </w:p>
    <w:p w:rsidR="00506CE6" w:rsidRDefault="00506CE6" w:rsidP="00506CE6">
      <w:r>
        <w:rPr>
          <w:rFonts w:ascii="Arial" w:hAnsi="Arial" w:cs="Arial"/>
          <w:sz w:val="20"/>
          <w:szCs w:val="20"/>
        </w:rPr>
        <w:t>Der er desuden blevet gennemført en grundig lovteknisk gennemgang af bekendtgørelsen. Dette har medført en række redigerings- og tekstmæssige ændringer.</w:t>
      </w:r>
    </w:p>
    <w:p w:rsidR="00506CE6" w:rsidRDefault="00506CE6" w:rsidP="00506CE6">
      <w:r>
        <w:t> </w:t>
      </w:r>
    </w:p>
    <w:p w:rsidR="00506CE6" w:rsidRDefault="00506CE6" w:rsidP="00506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Udkastet til ny bekendtgørelse blev sendt i høring den 28. juni 2011, se: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https://www.borger.dk/Lovgivning/Hoeringsportalen/Sider/Fakta.aspx?hpid=2146002713</w:t>
        </w:r>
      </w:hyperlink>
      <w:r>
        <w:rPr>
          <w:rFonts w:ascii="Arial" w:hAnsi="Arial" w:cs="Arial"/>
          <w:sz w:val="20"/>
          <w:szCs w:val="20"/>
        </w:rPr>
        <w:t>.På baggrund af høringssvarene blev der foretaget nogle ændringer, se vedhæftede høringsnotat.</w:t>
      </w:r>
    </w:p>
    <w:p w:rsidR="00506CE6" w:rsidRDefault="00506CE6" w:rsidP="00506CE6">
      <w:r>
        <w:t> </w:t>
      </w:r>
    </w:p>
    <w:p w:rsidR="00506CE6" w:rsidRDefault="00506CE6" w:rsidP="00506CE6">
      <w:pPr>
        <w:pStyle w:val="NormalWeb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Med venlig hilsen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b/>
          <w:bCs/>
          <w:sz w:val="16"/>
          <w:szCs w:val="16"/>
        </w:rPr>
        <w:t>Preben Bruun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br/>
        <w:t>AC-Tekniker</w:t>
      </w:r>
      <w:r>
        <w:rPr>
          <w:rFonts w:ascii="Tahoma" w:hAnsi="Tahoma" w:cs="Tahoma"/>
          <w:sz w:val="16"/>
          <w:szCs w:val="16"/>
        </w:rPr>
        <w:br/>
        <w:t xml:space="preserve">Jord og Affald </w:t>
      </w:r>
      <w:r>
        <w:rPr>
          <w:rFonts w:ascii="Tahoma" w:hAnsi="Tahoma" w:cs="Tahoma"/>
          <w:sz w:val="16"/>
          <w:szCs w:val="16"/>
        </w:rPr>
        <w:br/>
        <w:t xml:space="preserve">Dir tlf.: (+45) 72 54 43 82 </w:t>
      </w:r>
      <w:r>
        <w:rPr>
          <w:rFonts w:ascii="Tahoma" w:hAnsi="Tahoma" w:cs="Tahoma"/>
          <w:sz w:val="16"/>
          <w:szCs w:val="16"/>
        </w:rPr>
        <w:br/>
      </w:r>
      <w:hyperlink r:id="rId8" w:history="1">
        <w:r>
          <w:rPr>
            <w:rStyle w:val="Hyperlink"/>
            <w:rFonts w:ascii="Tahoma" w:hAnsi="Tahoma" w:cs="Tahoma"/>
            <w:sz w:val="16"/>
            <w:szCs w:val="16"/>
          </w:rPr>
          <w:t>pbr@mst.dk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1304925" cy="552450"/>
            <wp:effectExtent l="0" t="0" r="9525" b="0"/>
            <wp:docPr id="1" name="Billede 1" descr="cid:604042109@03012012-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604042109@03012012-292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16"/>
        </w:rPr>
        <w:br/>
        <w:t xml:space="preserve">Strandgade 29 </w:t>
      </w:r>
      <w:r>
        <w:rPr>
          <w:rFonts w:ascii="Tahoma" w:hAnsi="Tahoma" w:cs="Tahoma"/>
          <w:sz w:val="16"/>
          <w:szCs w:val="16"/>
        </w:rPr>
        <w:br/>
        <w:t xml:space="preserve">DK - 1401 København K </w:t>
      </w:r>
      <w:r>
        <w:rPr>
          <w:rFonts w:ascii="Tahoma" w:hAnsi="Tahoma" w:cs="Tahoma"/>
          <w:sz w:val="16"/>
          <w:szCs w:val="16"/>
        </w:rPr>
        <w:br/>
        <w:t xml:space="preserve">Tlf.: (+45) 72 54 40 00 </w:t>
      </w:r>
      <w:r>
        <w:rPr>
          <w:rFonts w:ascii="Tahoma" w:hAnsi="Tahoma" w:cs="Tahoma"/>
          <w:sz w:val="16"/>
          <w:szCs w:val="16"/>
        </w:rPr>
        <w:br/>
      </w:r>
      <w:hyperlink r:id="rId11" w:history="1">
        <w:r>
          <w:rPr>
            <w:rStyle w:val="Hyperlink"/>
            <w:rFonts w:ascii="Tahoma" w:hAnsi="Tahoma" w:cs="Tahoma"/>
            <w:sz w:val="16"/>
            <w:szCs w:val="16"/>
          </w:rPr>
          <w:t>www.mst.dk</w:t>
        </w:r>
      </w:hyperlink>
      <w:r>
        <w:rPr>
          <w:rFonts w:ascii="Tahoma" w:hAnsi="Tahoma" w:cs="Tahoma"/>
          <w:sz w:val="16"/>
          <w:szCs w:val="16"/>
        </w:rPr>
        <w:t xml:space="preserve"> </w:t>
      </w:r>
    </w:p>
    <w:p w:rsidR="00867F00" w:rsidRDefault="00506CE6">
      <w:r>
        <w:t xml:space="preserve"> </w:t>
      </w:r>
      <w:bookmarkStart w:id="0" w:name="_GoBack"/>
      <w:bookmarkEnd w:id="0"/>
    </w:p>
    <w:sectPr w:rsidR="00867F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290"/>
    <w:multiLevelType w:val="multilevel"/>
    <w:tmpl w:val="70C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B21E5"/>
    <w:multiLevelType w:val="multilevel"/>
    <w:tmpl w:val="EE7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E6"/>
    <w:rsid w:val="00401B58"/>
    <w:rsid w:val="00506CE6"/>
    <w:rsid w:val="00807084"/>
    <w:rsid w:val="00EB654C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06C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CE6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C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CE6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06C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CE6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6C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6CE6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@ms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orger.dk/Lovgivning/Hoeringsportalen/Sider/Fakta.aspx?hpid=21460027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Forms/R0710.aspx?id=139496" TargetMode="External"/><Relationship Id="rId11" Type="http://schemas.openxmlformats.org/officeDocument/2006/relationships/hyperlink" Target="http://www.mst.dk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104D1.8C54F8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Bruun</dc:creator>
  <cp:lastModifiedBy>Preben Bruun</cp:lastModifiedBy>
  <cp:revision>1</cp:revision>
  <dcterms:created xsi:type="dcterms:W3CDTF">2015-10-12T07:38:00Z</dcterms:created>
  <dcterms:modified xsi:type="dcterms:W3CDTF">2015-10-12T07:39:00Z</dcterms:modified>
</cp:coreProperties>
</file>